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AF" w:rsidRPr="00800A9B" w:rsidRDefault="001964AF" w:rsidP="001964AF">
      <w:pPr>
        <w:jc w:val="center"/>
        <w:rPr>
          <w:spacing w:val="28"/>
          <w:sz w:val="28"/>
          <w:szCs w:val="28"/>
        </w:rPr>
      </w:pPr>
      <w:bookmarkStart w:id="0" w:name="_GoBack"/>
      <w:bookmarkEnd w:id="0"/>
      <w:r w:rsidRPr="00800A9B">
        <w:rPr>
          <w:spacing w:val="28"/>
          <w:sz w:val="28"/>
          <w:szCs w:val="28"/>
        </w:rPr>
        <w:t>РОССИЙСКАЯ ФЕДЕРАЦИЯ</w:t>
      </w:r>
    </w:p>
    <w:p w:rsidR="001964AF" w:rsidRPr="00800A9B" w:rsidRDefault="001964AF" w:rsidP="001964AF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РОСТОВСКАЯ ОБЛАСТЬ</w:t>
      </w:r>
    </w:p>
    <w:p w:rsidR="001964AF" w:rsidRPr="00800A9B" w:rsidRDefault="001964AF" w:rsidP="001964AF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МУНИЦИПАЛЬНОЕ ОБРАЗОВАНИЕ</w:t>
      </w:r>
    </w:p>
    <w:p w:rsidR="001964AF" w:rsidRPr="00800A9B" w:rsidRDefault="001964AF" w:rsidP="001964AF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«ПОЧТОВСКОЕ СЕЛЬСКОЕ ПОСЕЛЕНИЕ»</w:t>
      </w:r>
    </w:p>
    <w:p w:rsidR="001964AF" w:rsidRPr="00800A9B" w:rsidRDefault="001964AF" w:rsidP="001964AF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АДМИНИСТРАЦИЯ</w:t>
      </w:r>
    </w:p>
    <w:p w:rsidR="001964AF" w:rsidRPr="00800A9B" w:rsidRDefault="001964AF" w:rsidP="001964AF">
      <w:pPr>
        <w:jc w:val="center"/>
        <w:rPr>
          <w:spacing w:val="28"/>
          <w:sz w:val="28"/>
          <w:szCs w:val="28"/>
        </w:rPr>
      </w:pPr>
      <w:r w:rsidRPr="00800A9B">
        <w:rPr>
          <w:spacing w:val="28"/>
          <w:sz w:val="28"/>
          <w:szCs w:val="28"/>
        </w:rPr>
        <w:t>ПОЧТОВСКОГО СЕЛЬСКОГО ПОСЕЛЕНИЯ</w:t>
      </w:r>
    </w:p>
    <w:p w:rsidR="001964AF" w:rsidRPr="00800A9B" w:rsidRDefault="001964AF" w:rsidP="001964AF">
      <w:pPr>
        <w:jc w:val="center"/>
        <w:rPr>
          <w:spacing w:val="28"/>
          <w:sz w:val="28"/>
          <w:szCs w:val="28"/>
        </w:rPr>
      </w:pPr>
    </w:p>
    <w:p w:rsidR="001964AF" w:rsidRDefault="001964AF" w:rsidP="001964AF">
      <w:pPr>
        <w:jc w:val="center"/>
        <w:rPr>
          <w:sz w:val="28"/>
          <w:szCs w:val="28"/>
        </w:rPr>
      </w:pPr>
      <w:r w:rsidRPr="00800A9B">
        <w:rPr>
          <w:spacing w:val="28"/>
          <w:sz w:val="28"/>
          <w:szCs w:val="28"/>
        </w:rPr>
        <w:t>ПОСТАНОВЛЕНИЕ</w:t>
      </w:r>
    </w:p>
    <w:p w:rsidR="0036451D" w:rsidRDefault="0036451D" w:rsidP="0036451D">
      <w:pPr>
        <w:jc w:val="center"/>
        <w:rPr>
          <w:sz w:val="28"/>
          <w:szCs w:val="28"/>
        </w:rPr>
      </w:pPr>
    </w:p>
    <w:p w:rsidR="00E61120" w:rsidRPr="001A7FBD" w:rsidRDefault="001A7FBD" w:rsidP="001A7FBD">
      <w:pPr>
        <w:rPr>
          <w:sz w:val="24"/>
          <w:szCs w:val="24"/>
        </w:rPr>
      </w:pPr>
      <w:r w:rsidRPr="001A7FBD">
        <w:rPr>
          <w:sz w:val="24"/>
          <w:szCs w:val="24"/>
        </w:rPr>
        <w:t xml:space="preserve">15.12.2022 год                                     № </w:t>
      </w:r>
      <w:r w:rsidRPr="001A7FBD">
        <w:rPr>
          <w:sz w:val="24"/>
          <w:szCs w:val="24"/>
        </w:rPr>
        <w:t>78.10/</w:t>
      </w:r>
      <w:r>
        <w:rPr>
          <w:sz w:val="24"/>
          <w:szCs w:val="24"/>
        </w:rPr>
        <w:t>80</w:t>
      </w:r>
      <w:r w:rsidRPr="001A7FBD">
        <w:rPr>
          <w:sz w:val="24"/>
          <w:szCs w:val="24"/>
        </w:rPr>
        <w:t>-П</w:t>
      </w:r>
      <w:r w:rsidRPr="001A7FBD">
        <w:rPr>
          <w:sz w:val="24"/>
          <w:szCs w:val="24"/>
        </w:rPr>
        <w:t xml:space="preserve">                 х. Почтовый</w:t>
      </w:r>
    </w:p>
    <w:tbl>
      <w:tblPr>
        <w:tblW w:w="10548" w:type="dxa"/>
        <w:tblInd w:w="250" w:type="dxa"/>
        <w:tblLayout w:type="fixed"/>
        <w:tblLook w:val="0000"/>
      </w:tblPr>
      <w:tblGrid>
        <w:gridCol w:w="3107"/>
        <w:gridCol w:w="4298"/>
        <w:gridCol w:w="3143"/>
      </w:tblGrid>
      <w:tr w:rsidR="0036451D" w:rsidRPr="00F3453A" w:rsidTr="000E14C9">
        <w:trPr>
          <w:trHeight w:val="513"/>
        </w:trPr>
        <w:tc>
          <w:tcPr>
            <w:tcW w:w="3107" w:type="dxa"/>
          </w:tcPr>
          <w:p w:rsidR="0036451D" w:rsidRPr="00F3453A" w:rsidRDefault="0036451D" w:rsidP="000E14C9">
            <w:pPr>
              <w:snapToGrid w:val="0"/>
              <w:jc w:val="center"/>
              <w:rPr>
                <w:sz w:val="28"/>
                <w:szCs w:val="24"/>
              </w:rPr>
            </w:pPr>
          </w:p>
        </w:tc>
        <w:tc>
          <w:tcPr>
            <w:tcW w:w="4298" w:type="dxa"/>
          </w:tcPr>
          <w:p w:rsidR="0036451D" w:rsidRPr="00F3453A" w:rsidRDefault="0036451D" w:rsidP="001A7FBD">
            <w:pPr>
              <w:tabs>
                <w:tab w:val="left" w:pos="709"/>
                <w:tab w:val="right" w:pos="7938"/>
                <w:tab w:val="right" w:pos="9639"/>
              </w:tabs>
              <w:ind w:right="-2484"/>
              <w:rPr>
                <w:sz w:val="28"/>
                <w:szCs w:val="24"/>
              </w:rPr>
            </w:pPr>
          </w:p>
        </w:tc>
        <w:tc>
          <w:tcPr>
            <w:tcW w:w="3143" w:type="dxa"/>
          </w:tcPr>
          <w:p w:rsidR="0036451D" w:rsidRPr="00F3453A" w:rsidRDefault="0036451D" w:rsidP="001A7FBD">
            <w:pPr>
              <w:snapToGrid w:val="0"/>
              <w:ind w:right="801"/>
              <w:rPr>
                <w:sz w:val="28"/>
                <w:szCs w:val="24"/>
              </w:rPr>
            </w:pPr>
          </w:p>
        </w:tc>
      </w:tr>
    </w:tbl>
    <w:p w:rsidR="0036451D" w:rsidRDefault="0036451D" w:rsidP="0036451D">
      <w:pPr>
        <w:jc w:val="center"/>
        <w:rPr>
          <w:sz w:val="28"/>
          <w:szCs w:val="28"/>
        </w:rPr>
      </w:pPr>
    </w:p>
    <w:p w:rsidR="0036451D" w:rsidRPr="00F621BF" w:rsidRDefault="0036451D" w:rsidP="0036451D">
      <w:pPr>
        <w:jc w:val="center"/>
        <w:rPr>
          <w:b/>
          <w:sz w:val="28"/>
          <w:szCs w:val="28"/>
        </w:rPr>
      </w:pPr>
      <w:r w:rsidRPr="00F621BF">
        <w:rPr>
          <w:b/>
          <w:sz w:val="28"/>
          <w:szCs w:val="28"/>
        </w:rPr>
        <w:t>Об утверждении бюджетного прогноза</w:t>
      </w:r>
      <w:r>
        <w:rPr>
          <w:b/>
          <w:sz w:val="28"/>
          <w:szCs w:val="28"/>
        </w:rPr>
        <w:t xml:space="preserve"> </w:t>
      </w:r>
      <w:r w:rsidR="001964AF">
        <w:rPr>
          <w:b/>
          <w:sz w:val="28"/>
          <w:szCs w:val="28"/>
        </w:rPr>
        <w:t xml:space="preserve">Почтовского сельского поселения </w:t>
      </w:r>
      <w:r w:rsidRPr="00F621BF">
        <w:rPr>
          <w:b/>
          <w:sz w:val="28"/>
          <w:szCs w:val="28"/>
        </w:rPr>
        <w:t xml:space="preserve"> </w:t>
      </w:r>
    </w:p>
    <w:p w:rsidR="0036451D" w:rsidRPr="00F621BF" w:rsidRDefault="0036451D" w:rsidP="0036451D">
      <w:pPr>
        <w:jc w:val="center"/>
        <w:rPr>
          <w:b/>
          <w:sz w:val="28"/>
          <w:szCs w:val="28"/>
        </w:rPr>
      </w:pPr>
      <w:r w:rsidRPr="00F621BF">
        <w:rPr>
          <w:b/>
          <w:sz w:val="28"/>
          <w:szCs w:val="28"/>
        </w:rPr>
        <w:t>на период 20</w:t>
      </w:r>
      <w:r>
        <w:rPr>
          <w:b/>
          <w:sz w:val="28"/>
          <w:szCs w:val="28"/>
        </w:rPr>
        <w:t>23</w:t>
      </w:r>
      <w:r w:rsidRPr="00F621B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30</w:t>
      </w:r>
      <w:r w:rsidRPr="00F621BF">
        <w:rPr>
          <w:b/>
          <w:sz w:val="28"/>
          <w:szCs w:val="28"/>
        </w:rPr>
        <w:t xml:space="preserve"> годов</w:t>
      </w:r>
    </w:p>
    <w:p w:rsidR="0036451D" w:rsidRPr="003F4450" w:rsidRDefault="0036451D" w:rsidP="0036451D">
      <w:pPr>
        <w:rPr>
          <w:sz w:val="28"/>
          <w:szCs w:val="28"/>
        </w:rPr>
      </w:pPr>
    </w:p>
    <w:p w:rsidR="0036451D" w:rsidRPr="00CD690C" w:rsidRDefault="0036451D" w:rsidP="0036451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445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170</w:t>
      </w:r>
      <w:r w:rsidRPr="00B125A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</w:t>
      </w:r>
      <w:proofErr w:type="gramStart"/>
      <w:r>
        <w:rPr>
          <w:sz w:val="28"/>
          <w:szCs w:val="28"/>
        </w:rPr>
        <w:t xml:space="preserve">Федерации, пунктом </w:t>
      </w:r>
      <w:r w:rsidRPr="00B125AC">
        <w:rPr>
          <w:sz w:val="28"/>
          <w:szCs w:val="28"/>
        </w:rPr>
        <w:t>15</w:t>
      </w:r>
      <w:r w:rsidRPr="00B125AC">
        <w:rPr>
          <w:sz w:val="28"/>
          <w:szCs w:val="28"/>
          <w:vertAlign w:val="superscript"/>
        </w:rPr>
        <w:t>1</w:t>
      </w:r>
      <w:r w:rsidR="007C56E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Решения Собрания депутатов </w:t>
      </w:r>
      <w:r w:rsidR="001964AF">
        <w:rPr>
          <w:sz w:val="28"/>
          <w:szCs w:val="28"/>
        </w:rPr>
        <w:t>Почтовского сельского поселения 18</w:t>
      </w:r>
      <w:r>
        <w:rPr>
          <w:sz w:val="28"/>
          <w:szCs w:val="28"/>
        </w:rPr>
        <w:t>.</w:t>
      </w:r>
      <w:r w:rsidR="001964AF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1964AF">
        <w:rPr>
          <w:sz w:val="28"/>
          <w:szCs w:val="28"/>
        </w:rPr>
        <w:t>6</w:t>
      </w:r>
      <w:r>
        <w:rPr>
          <w:sz w:val="28"/>
          <w:szCs w:val="28"/>
        </w:rPr>
        <w:t xml:space="preserve"> «О бюджетном процессе в </w:t>
      </w:r>
      <w:r w:rsidR="001964AF">
        <w:rPr>
          <w:sz w:val="28"/>
          <w:szCs w:val="28"/>
        </w:rPr>
        <w:t>Почтовском сельском поселении</w:t>
      </w:r>
      <w:r>
        <w:rPr>
          <w:sz w:val="28"/>
          <w:szCs w:val="28"/>
        </w:rPr>
        <w:t xml:space="preserve"> в новой редакции», постановлением Администрации </w:t>
      </w:r>
      <w:r w:rsidR="001964AF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0</w:t>
      </w:r>
      <w:r w:rsidR="001964A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1964AF">
        <w:rPr>
          <w:sz w:val="28"/>
          <w:szCs w:val="28"/>
        </w:rPr>
        <w:t>03.</w:t>
      </w:r>
      <w:r>
        <w:rPr>
          <w:sz w:val="28"/>
          <w:szCs w:val="28"/>
        </w:rPr>
        <w:t xml:space="preserve">2016 № </w:t>
      </w:r>
      <w:r w:rsidR="001964AF">
        <w:rPr>
          <w:sz w:val="28"/>
          <w:szCs w:val="28"/>
        </w:rPr>
        <w:t>81</w:t>
      </w:r>
      <w:r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1964AF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на долгосрочный период», </w:t>
      </w:r>
      <w:r w:rsidRPr="004B422D">
        <w:rPr>
          <w:sz w:val="28"/>
          <w:szCs w:val="28"/>
        </w:rPr>
        <w:t>во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исполнение пункта </w:t>
      </w:r>
      <w:r>
        <w:rPr>
          <w:sz w:val="28"/>
          <w:szCs w:val="28"/>
        </w:rPr>
        <w:t>10</w:t>
      </w:r>
      <w:r w:rsidRPr="004B422D">
        <w:rPr>
          <w:sz w:val="28"/>
          <w:szCs w:val="28"/>
        </w:rPr>
        <w:t xml:space="preserve"> Порядка и сроков составления проекта бюджета </w:t>
      </w:r>
      <w:r w:rsidR="001964AF">
        <w:rPr>
          <w:sz w:val="28"/>
          <w:szCs w:val="28"/>
        </w:rPr>
        <w:t xml:space="preserve">Почтовского сельского поселения </w:t>
      </w:r>
      <w:r>
        <w:rPr>
          <w:sz w:val="28"/>
          <w:szCs w:val="28"/>
        </w:rPr>
        <w:t xml:space="preserve">Константиновского района </w:t>
      </w:r>
      <w:r w:rsidRPr="004B422D">
        <w:rPr>
          <w:sz w:val="28"/>
          <w:szCs w:val="28"/>
        </w:rPr>
        <w:t>на 2023 и</w:t>
      </w:r>
      <w:proofErr w:type="gramEnd"/>
      <w:r w:rsidRPr="004B422D">
        <w:rPr>
          <w:sz w:val="28"/>
          <w:szCs w:val="28"/>
        </w:rPr>
        <w:t xml:space="preserve"> на плановый период 2024 и 2025 годов, утвержденного постановлением </w:t>
      </w:r>
      <w:r>
        <w:rPr>
          <w:sz w:val="28"/>
          <w:szCs w:val="28"/>
        </w:rPr>
        <w:t xml:space="preserve">Администрации </w:t>
      </w:r>
      <w:r w:rsidR="001964AF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 от 0</w:t>
      </w:r>
      <w:r w:rsidR="001964AF">
        <w:rPr>
          <w:sz w:val="28"/>
          <w:szCs w:val="28"/>
        </w:rPr>
        <w:t>5</w:t>
      </w:r>
      <w:r w:rsidRPr="004B422D">
        <w:rPr>
          <w:sz w:val="28"/>
          <w:szCs w:val="28"/>
        </w:rPr>
        <w:t>.0</w:t>
      </w:r>
      <w:r w:rsidR="001964AF">
        <w:rPr>
          <w:sz w:val="28"/>
          <w:szCs w:val="28"/>
        </w:rPr>
        <w:t>7</w:t>
      </w:r>
      <w:r w:rsidRPr="004B422D">
        <w:rPr>
          <w:sz w:val="28"/>
          <w:szCs w:val="28"/>
        </w:rPr>
        <w:t xml:space="preserve">.2022 </w:t>
      </w:r>
      <w:r w:rsidRPr="002B3E91">
        <w:rPr>
          <w:sz w:val="28"/>
          <w:szCs w:val="24"/>
        </w:rPr>
        <w:t>№</w:t>
      </w:r>
      <w:r>
        <w:rPr>
          <w:sz w:val="28"/>
          <w:szCs w:val="24"/>
        </w:rPr>
        <w:t xml:space="preserve"> 78</w:t>
      </w:r>
      <w:r w:rsidR="001964AF">
        <w:rPr>
          <w:sz w:val="28"/>
          <w:szCs w:val="24"/>
        </w:rPr>
        <w:t>.10</w:t>
      </w:r>
      <w:r>
        <w:rPr>
          <w:sz w:val="28"/>
          <w:szCs w:val="24"/>
        </w:rPr>
        <w:t>/</w:t>
      </w:r>
      <w:r w:rsidR="001964AF">
        <w:rPr>
          <w:sz w:val="28"/>
          <w:szCs w:val="24"/>
        </w:rPr>
        <w:t>47</w:t>
      </w:r>
      <w:r>
        <w:rPr>
          <w:sz w:val="28"/>
          <w:szCs w:val="24"/>
        </w:rPr>
        <w:t>-П</w:t>
      </w:r>
      <w:r>
        <w:rPr>
          <w:sz w:val="28"/>
          <w:szCs w:val="28"/>
        </w:rPr>
        <w:t xml:space="preserve">, Администрация </w:t>
      </w:r>
      <w:r w:rsidR="001964AF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</w:t>
      </w:r>
      <w:r w:rsidRPr="00CD690C">
        <w:rPr>
          <w:b/>
          <w:sz w:val="28"/>
          <w:szCs w:val="28"/>
        </w:rPr>
        <w:t>постановляет:</w:t>
      </w:r>
    </w:p>
    <w:p w:rsidR="0036451D" w:rsidRPr="00756217" w:rsidRDefault="0036451D" w:rsidP="003645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451D" w:rsidRDefault="0036451D" w:rsidP="0036451D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бюджетный прогноз </w:t>
      </w:r>
      <w:r w:rsidR="001964AF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на период 2023-2030 годов</w:t>
      </w:r>
      <w:r w:rsidRPr="006E22D5">
        <w:rPr>
          <w:sz w:val="28"/>
          <w:szCs w:val="28"/>
        </w:rPr>
        <w:t>.</w:t>
      </w:r>
    </w:p>
    <w:p w:rsidR="0036451D" w:rsidRPr="00756217" w:rsidRDefault="001F0858" w:rsidP="0036451D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51D">
        <w:rPr>
          <w:sz w:val="28"/>
          <w:szCs w:val="28"/>
        </w:rPr>
        <w:t>2</w:t>
      </w:r>
      <w:r w:rsidR="0036451D" w:rsidRPr="00756217">
        <w:rPr>
          <w:sz w:val="28"/>
          <w:szCs w:val="28"/>
        </w:rPr>
        <w:t xml:space="preserve">. Настоящее постановление вступает в силу со дня </w:t>
      </w:r>
      <w:r w:rsidR="0036451D">
        <w:rPr>
          <w:sz w:val="28"/>
          <w:szCs w:val="28"/>
        </w:rPr>
        <w:t xml:space="preserve">его </w:t>
      </w:r>
      <w:r w:rsidR="0036451D" w:rsidRPr="00756217">
        <w:rPr>
          <w:sz w:val="28"/>
          <w:szCs w:val="28"/>
        </w:rPr>
        <w:t xml:space="preserve">официального опубликования и подлежит размещению на </w:t>
      </w:r>
      <w:r w:rsidR="0036451D">
        <w:rPr>
          <w:sz w:val="28"/>
          <w:szCs w:val="28"/>
        </w:rPr>
        <w:t xml:space="preserve">официальном сайте </w:t>
      </w:r>
      <w:r w:rsidR="0036451D" w:rsidRPr="00756217">
        <w:rPr>
          <w:sz w:val="28"/>
          <w:szCs w:val="28"/>
        </w:rPr>
        <w:t xml:space="preserve"> Администрации </w:t>
      </w:r>
      <w:r w:rsidR="001964AF">
        <w:rPr>
          <w:sz w:val="28"/>
          <w:szCs w:val="28"/>
        </w:rPr>
        <w:t>Почтовского сельского поселения</w:t>
      </w:r>
      <w:r w:rsidR="0036451D" w:rsidRPr="00756217">
        <w:rPr>
          <w:sz w:val="28"/>
          <w:szCs w:val="28"/>
        </w:rPr>
        <w:t>.</w:t>
      </w:r>
    </w:p>
    <w:p w:rsidR="0036451D" w:rsidRPr="00756217" w:rsidRDefault="0036451D" w:rsidP="0036451D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</w:t>
      </w:r>
      <w:r w:rsidR="001F0858">
        <w:rPr>
          <w:bCs/>
          <w:sz w:val="28"/>
          <w:szCs w:val="28"/>
        </w:rPr>
        <w:t xml:space="preserve"> </w:t>
      </w:r>
      <w:r w:rsidRPr="00756217">
        <w:rPr>
          <w:bCs/>
          <w:sz w:val="28"/>
          <w:szCs w:val="28"/>
        </w:rPr>
        <w:t xml:space="preserve">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 w:rsidR="001964AF"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36451D" w:rsidRPr="00756217" w:rsidRDefault="0036451D" w:rsidP="0036451D">
      <w:pPr>
        <w:rPr>
          <w:sz w:val="28"/>
          <w:szCs w:val="28"/>
        </w:rPr>
      </w:pPr>
    </w:p>
    <w:p w:rsidR="0036451D" w:rsidRPr="00756217" w:rsidRDefault="0036451D" w:rsidP="0036451D">
      <w:pPr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36451D" w:rsidRDefault="001964AF" w:rsidP="0036451D">
      <w:pPr>
        <w:rPr>
          <w:sz w:val="28"/>
          <w:szCs w:val="28"/>
        </w:rPr>
      </w:pPr>
      <w:r>
        <w:rPr>
          <w:sz w:val="28"/>
          <w:szCs w:val="28"/>
        </w:rPr>
        <w:t>Почтовского сельского поселения</w:t>
      </w:r>
      <w:r w:rsidR="0036451D" w:rsidRPr="00756217">
        <w:rPr>
          <w:sz w:val="28"/>
          <w:szCs w:val="28"/>
        </w:rPr>
        <w:t xml:space="preserve">                                       </w:t>
      </w:r>
      <w:r w:rsidR="0036451D">
        <w:rPr>
          <w:sz w:val="28"/>
          <w:szCs w:val="28"/>
        </w:rPr>
        <w:t xml:space="preserve">         </w:t>
      </w:r>
      <w:r w:rsidR="0036451D" w:rsidRPr="007562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О.Н. Зубкова</w:t>
      </w: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ind w:left="6237"/>
        <w:jc w:val="center"/>
        <w:rPr>
          <w:sz w:val="28"/>
          <w:szCs w:val="28"/>
        </w:rPr>
      </w:pPr>
    </w:p>
    <w:p w:rsidR="001A7FBD" w:rsidRDefault="001A7FBD" w:rsidP="0036451D">
      <w:pPr>
        <w:ind w:left="6237"/>
        <w:jc w:val="center"/>
        <w:rPr>
          <w:sz w:val="28"/>
          <w:szCs w:val="28"/>
        </w:rPr>
      </w:pPr>
    </w:p>
    <w:p w:rsidR="001A7FBD" w:rsidRDefault="001A7FBD" w:rsidP="0036451D">
      <w:pPr>
        <w:ind w:left="6237"/>
        <w:jc w:val="center"/>
        <w:rPr>
          <w:sz w:val="28"/>
          <w:szCs w:val="28"/>
        </w:rPr>
      </w:pPr>
    </w:p>
    <w:p w:rsidR="001964AF" w:rsidRDefault="001964AF" w:rsidP="0036451D">
      <w:pPr>
        <w:ind w:left="6237"/>
        <w:jc w:val="center"/>
        <w:rPr>
          <w:sz w:val="28"/>
          <w:szCs w:val="28"/>
        </w:rPr>
      </w:pPr>
    </w:p>
    <w:p w:rsidR="001964AF" w:rsidRDefault="001964AF" w:rsidP="0036451D">
      <w:pPr>
        <w:ind w:left="6237"/>
        <w:jc w:val="center"/>
        <w:rPr>
          <w:sz w:val="28"/>
          <w:szCs w:val="28"/>
        </w:rPr>
      </w:pPr>
    </w:p>
    <w:p w:rsidR="001964AF" w:rsidRDefault="001964AF" w:rsidP="0036451D">
      <w:pPr>
        <w:ind w:left="6237"/>
        <w:jc w:val="center"/>
        <w:rPr>
          <w:sz w:val="28"/>
          <w:szCs w:val="28"/>
        </w:rPr>
      </w:pP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1964AF">
        <w:rPr>
          <w:sz w:val="28"/>
          <w:szCs w:val="28"/>
        </w:rPr>
        <w:t>Почтовского сельского поселения</w:t>
      </w:r>
    </w:p>
    <w:p w:rsidR="000E14C9" w:rsidRDefault="000E14C9" w:rsidP="000E14C9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№ </w:t>
      </w:r>
    </w:p>
    <w:p w:rsidR="00275691" w:rsidRDefault="00275691" w:rsidP="004B422D">
      <w:pPr>
        <w:jc w:val="center"/>
        <w:rPr>
          <w:sz w:val="28"/>
          <w:szCs w:val="28"/>
        </w:rPr>
      </w:pPr>
    </w:p>
    <w:p w:rsidR="004B422D" w:rsidRPr="00275691" w:rsidRDefault="004B422D" w:rsidP="004B422D">
      <w:pPr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275691" w:rsidRPr="00275691" w:rsidRDefault="001964AF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Почтовского сельского поселения</w:t>
      </w:r>
      <w:r w:rsidR="000E14C9">
        <w:rPr>
          <w:sz w:val="28"/>
          <w:szCs w:val="28"/>
        </w:rPr>
        <w:t xml:space="preserve"> на период 2023 – 2030</w:t>
      </w:r>
      <w:r w:rsidR="00275691" w:rsidRPr="00275691">
        <w:rPr>
          <w:sz w:val="28"/>
          <w:szCs w:val="28"/>
        </w:rPr>
        <w:t xml:space="preserve"> годов</w:t>
      </w:r>
    </w:p>
    <w:p w:rsidR="00275691" w:rsidRDefault="00275691" w:rsidP="004B422D">
      <w:pPr>
        <w:suppressAutoHyphens/>
        <w:jc w:val="center"/>
        <w:rPr>
          <w:sz w:val="28"/>
          <w:szCs w:val="28"/>
        </w:rPr>
      </w:pPr>
    </w:p>
    <w:p w:rsidR="004B422D" w:rsidRPr="00275691" w:rsidRDefault="004B422D" w:rsidP="004B422D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D109F5">
        <w:rPr>
          <w:sz w:val="28"/>
          <w:szCs w:val="28"/>
        </w:rPr>
        <w:t>Общие положения</w:t>
      </w: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</w:t>
      </w:r>
      <w:r w:rsidR="001964AF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от </w:t>
      </w:r>
      <w:r w:rsidR="00D023AA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D023AA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D023AA">
        <w:rPr>
          <w:sz w:val="28"/>
          <w:szCs w:val="28"/>
        </w:rPr>
        <w:t>6</w:t>
      </w:r>
      <w:r>
        <w:rPr>
          <w:sz w:val="28"/>
          <w:szCs w:val="28"/>
        </w:rPr>
        <w:t xml:space="preserve"> № 2 «О бюджетном процессе в </w:t>
      </w:r>
      <w:r w:rsidR="00D023AA">
        <w:rPr>
          <w:sz w:val="28"/>
          <w:szCs w:val="28"/>
        </w:rPr>
        <w:t>Почтовском сельском поселении</w:t>
      </w:r>
      <w:r>
        <w:rPr>
          <w:sz w:val="28"/>
          <w:szCs w:val="28"/>
        </w:rPr>
        <w:t xml:space="preserve"> 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D023AA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D023AA">
        <w:rPr>
          <w:sz w:val="28"/>
          <w:szCs w:val="28"/>
        </w:rPr>
        <w:t>Почтовского сельского поселения</w:t>
      </w:r>
      <w:r>
        <w:rPr>
          <w:sz w:val="28"/>
          <w:szCs w:val="28"/>
        </w:rPr>
        <w:t xml:space="preserve"> от </w:t>
      </w:r>
      <w:r w:rsidR="00D023AA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D023AA">
        <w:rPr>
          <w:sz w:val="28"/>
          <w:szCs w:val="28"/>
        </w:rPr>
        <w:t>3</w:t>
      </w:r>
      <w:r>
        <w:rPr>
          <w:sz w:val="28"/>
          <w:szCs w:val="28"/>
        </w:rPr>
        <w:t>.2016 № </w:t>
      </w:r>
      <w:r w:rsidR="00D023AA">
        <w:rPr>
          <w:sz w:val="28"/>
          <w:szCs w:val="28"/>
        </w:rPr>
        <w:t>81</w:t>
      </w:r>
      <w:r>
        <w:rPr>
          <w:sz w:val="28"/>
          <w:szCs w:val="28"/>
        </w:rPr>
        <w:t xml:space="preserve"> «</w:t>
      </w:r>
      <w:r w:rsidRPr="00DE537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="00D023AA">
        <w:rPr>
          <w:sz w:val="28"/>
          <w:szCs w:val="28"/>
        </w:rPr>
        <w:t>Почтовского сельского поселения</w:t>
      </w:r>
      <w:r w:rsidRPr="00DE537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».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D023AA">
        <w:rPr>
          <w:sz w:val="28"/>
          <w:szCs w:val="28"/>
        </w:rPr>
        <w:t>Почтовского сельского поселения</w:t>
      </w:r>
      <w:r w:rsidR="00A72D9A">
        <w:rPr>
          <w:sz w:val="28"/>
          <w:szCs w:val="28"/>
        </w:rPr>
        <w:t xml:space="preserve"> на период 2020</w:t>
      </w:r>
      <w:r w:rsidR="004B422D">
        <w:rPr>
          <w:sz w:val="28"/>
          <w:szCs w:val="28"/>
        </w:rPr>
        <w:t xml:space="preserve"> – 2030 годов </w:t>
      </w:r>
      <w:r w:rsidRPr="004B422D">
        <w:rPr>
          <w:sz w:val="28"/>
          <w:szCs w:val="28"/>
        </w:rPr>
        <w:t xml:space="preserve">утвержден постановлением </w:t>
      </w:r>
      <w:r w:rsidR="00A72D9A">
        <w:rPr>
          <w:sz w:val="28"/>
          <w:szCs w:val="28"/>
        </w:rPr>
        <w:t xml:space="preserve">Администрации </w:t>
      </w:r>
      <w:r w:rsidR="00D023AA">
        <w:rPr>
          <w:sz w:val="28"/>
          <w:szCs w:val="28"/>
        </w:rPr>
        <w:t xml:space="preserve">Почтовского сельского поселения </w:t>
      </w:r>
      <w:r w:rsidR="00A72D9A">
        <w:rPr>
          <w:sz w:val="28"/>
          <w:szCs w:val="28"/>
        </w:rPr>
        <w:t>2</w:t>
      </w:r>
      <w:r w:rsidR="00D023AA">
        <w:rPr>
          <w:sz w:val="28"/>
          <w:szCs w:val="28"/>
        </w:rPr>
        <w:t>2</w:t>
      </w:r>
      <w:r w:rsidR="00A72D9A">
        <w:rPr>
          <w:sz w:val="28"/>
          <w:szCs w:val="28"/>
        </w:rPr>
        <w:t xml:space="preserve">.02.2020 № </w:t>
      </w:r>
      <w:r w:rsidR="00D023AA">
        <w:rPr>
          <w:sz w:val="28"/>
          <w:szCs w:val="28"/>
        </w:rPr>
        <w:t>9</w:t>
      </w:r>
      <w:r w:rsidR="00A72D9A">
        <w:rPr>
          <w:sz w:val="28"/>
          <w:szCs w:val="28"/>
        </w:rPr>
        <w:t>.</w:t>
      </w:r>
    </w:p>
    <w:p w:rsidR="00275691" w:rsidRPr="00282036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D023AA">
        <w:rPr>
          <w:sz w:val="28"/>
          <w:szCs w:val="28"/>
        </w:rPr>
        <w:t>Почтовского сельского поселения</w:t>
      </w:r>
      <w:r w:rsidR="004B422D" w:rsidRPr="00E52AF3">
        <w:rPr>
          <w:spacing w:val="-2"/>
          <w:sz w:val="28"/>
          <w:szCs w:val="28"/>
        </w:rPr>
        <w:t xml:space="preserve"> на период 2023 – </w:t>
      </w:r>
      <w:r w:rsidRPr="00E52AF3">
        <w:rPr>
          <w:spacing w:val="-2"/>
          <w:sz w:val="28"/>
          <w:szCs w:val="28"/>
        </w:rPr>
        <w:t>2</w:t>
      </w:r>
      <w:r w:rsidR="004B422D" w:rsidRPr="00E52AF3">
        <w:rPr>
          <w:spacing w:val="-2"/>
          <w:sz w:val="28"/>
          <w:szCs w:val="28"/>
        </w:rPr>
        <w:t>03</w:t>
      </w:r>
      <w:r w:rsidR="00A72D9A">
        <w:rPr>
          <w:spacing w:val="-2"/>
          <w:sz w:val="28"/>
          <w:szCs w:val="28"/>
        </w:rPr>
        <w:t>0</w:t>
      </w:r>
      <w:r w:rsidR="004B422D" w:rsidRPr="00E52AF3">
        <w:rPr>
          <w:spacing w:val="-2"/>
          <w:sz w:val="28"/>
          <w:szCs w:val="28"/>
        </w:rPr>
        <w:t xml:space="preserve"> годов</w:t>
      </w:r>
      <w:r w:rsidR="004B422D"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долгосрочного прогноза социально-экономического </w:t>
      </w:r>
      <w:r w:rsidR="004B422D">
        <w:rPr>
          <w:sz w:val="28"/>
          <w:szCs w:val="28"/>
        </w:rPr>
        <w:t xml:space="preserve">развития </w:t>
      </w:r>
      <w:r w:rsidR="00282036">
        <w:rPr>
          <w:sz w:val="28"/>
          <w:szCs w:val="28"/>
        </w:rPr>
        <w:t>Константиновского района</w:t>
      </w:r>
      <w:r w:rsidR="004B422D">
        <w:rPr>
          <w:sz w:val="28"/>
          <w:szCs w:val="28"/>
        </w:rPr>
        <w:t xml:space="preserve"> на </w:t>
      </w:r>
      <w:r w:rsidRPr="004B422D">
        <w:rPr>
          <w:sz w:val="28"/>
          <w:szCs w:val="28"/>
        </w:rPr>
        <w:t>период до 203</w:t>
      </w:r>
      <w:r w:rsidR="00A72D9A">
        <w:rPr>
          <w:sz w:val="28"/>
          <w:szCs w:val="28"/>
        </w:rPr>
        <w:t>0</w:t>
      </w:r>
      <w:r w:rsidRPr="004B422D">
        <w:rPr>
          <w:sz w:val="28"/>
          <w:szCs w:val="28"/>
        </w:rPr>
        <w:t xml:space="preserve"> года с учетом изменений</w:t>
      </w:r>
      <w:r w:rsidRPr="00282036">
        <w:rPr>
          <w:sz w:val="28"/>
          <w:szCs w:val="28"/>
        </w:rPr>
        <w:t xml:space="preserve">, внесенных </w:t>
      </w:r>
      <w:r w:rsidR="00A72D9A" w:rsidRPr="00282036">
        <w:rPr>
          <w:sz w:val="28"/>
          <w:szCs w:val="28"/>
        </w:rPr>
        <w:t>постановлением Администрации Константиновского района</w:t>
      </w:r>
      <w:r w:rsidR="004B422D" w:rsidRPr="00282036">
        <w:rPr>
          <w:sz w:val="28"/>
          <w:szCs w:val="28"/>
        </w:rPr>
        <w:t xml:space="preserve"> </w:t>
      </w:r>
      <w:r w:rsidR="00A72D9A" w:rsidRPr="00282036">
        <w:rPr>
          <w:sz w:val="28"/>
          <w:szCs w:val="28"/>
        </w:rPr>
        <w:t>от 21.06.2019 № 562</w:t>
      </w:r>
      <w:r w:rsidRPr="00282036">
        <w:rPr>
          <w:sz w:val="28"/>
          <w:szCs w:val="28"/>
        </w:rPr>
        <w:t>.</w:t>
      </w:r>
    </w:p>
    <w:p w:rsidR="00275691" w:rsidRPr="00D023AA" w:rsidRDefault="00275691" w:rsidP="004B422D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proofErr w:type="gramStart"/>
      <w:r w:rsidRPr="004B422D">
        <w:rPr>
          <w:sz w:val="28"/>
          <w:szCs w:val="28"/>
        </w:rPr>
        <w:t xml:space="preserve">Бюджетный прогноз </w:t>
      </w:r>
      <w:r w:rsidR="00D023AA">
        <w:rPr>
          <w:sz w:val="28"/>
          <w:szCs w:val="28"/>
        </w:rPr>
        <w:t>Почтовского сельского поселения</w:t>
      </w:r>
      <w:r w:rsidRPr="004B422D">
        <w:rPr>
          <w:sz w:val="28"/>
          <w:szCs w:val="28"/>
        </w:rPr>
        <w:t xml:space="preserve"> на период 2023 – 20</w:t>
      </w:r>
      <w:r w:rsidR="00A72D9A">
        <w:rPr>
          <w:sz w:val="28"/>
          <w:szCs w:val="28"/>
        </w:rPr>
        <w:t>30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D023AA">
        <w:rPr>
          <w:sz w:val="28"/>
          <w:szCs w:val="28"/>
        </w:rPr>
        <w:t>Почтовского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A72D9A">
        <w:rPr>
          <w:sz w:val="28"/>
          <w:szCs w:val="28"/>
        </w:rPr>
        <w:t>Константиновского района</w:t>
      </w:r>
      <w:r w:rsidRPr="004B422D">
        <w:rPr>
          <w:sz w:val="28"/>
          <w:szCs w:val="28"/>
        </w:rPr>
        <w:t xml:space="preserve">, а также основные подходы </w:t>
      </w:r>
      <w:r w:rsidRPr="004B422D">
        <w:rPr>
          <w:sz w:val="28"/>
          <w:szCs w:val="28"/>
        </w:rPr>
        <w:lastRenderedPageBreak/>
        <w:t>к формированию бюджетной политики в указанном периоде.</w:t>
      </w:r>
      <w:proofErr w:type="gramEnd"/>
      <w:r w:rsidRPr="004B422D">
        <w:rPr>
          <w:sz w:val="28"/>
          <w:szCs w:val="28"/>
        </w:rPr>
        <w:t xml:space="preserve"> Параметры финансового обеспечения </w:t>
      </w:r>
      <w:r w:rsidR="00A72D9A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D023AA">
        <w:rPr>
          <w:sz w:val="28"/>
          <w:szCs w:val="28"/>
        </w:rPr>
        <w:t>Почтовского сельского поселения</w:t>
      </w:r>
      <w:r w:rsidRPr="004B422D">
        <w:rPr>
          <w:sz w:val="28"/>
          <w:szCs w:val="28"/>
        </w:rPr>
        <w:t xml:space="preserve"> 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A72D9A">
        <w:rPr>
          <w:sz w:val="28"/>
          <w:szCs w:val="28"/>
        </w:rPr>
        <w:t xml:space="preserve">муниципальных </w:t>
      </w:r>
      <w:r w:rsidRPr="004B422D">
        <w:rPr>
          <w:sz w:val="28"/>
          <w:szCs w:val="28"/>
        </w:rPr>
        <w:t xml:space="preserve">программ </w:t>
      </w:r>
      <w:r w:rsidR="00D023AA">
        <w:rPr>
          <w:sz w:val="28"/>
          <w:szCs w:val="28"/>
        </w:rPr>
        <w:t>Почтовского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A72D9A">
        <w:rPr>
          <w:sz w:val="28"/>
          <w:szCs w:val="28"/>
        </w:rPr>
        <w:t xml:space="preserve">решением Собрания депутатов </w:t>
      </w:r>
      <w:r w:rsidR="00D023AA">
        <w:rPr>
          <w:sz w:val="28"/>
          <w:szCs w:val="28"/>
        </w:rPr>
        <w:t>Почтовского сельского поселения</w:t>
      </w:r>
      <w:r w:rsidR="00D023AA" w:rsidRPr="004B422D">
        <w:rPr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о бюджете на очередной </w:t>
      </w:r>
      <w:r w:rsidRPr="005A3043">
        <w:rPr>
          <w:sz w:val="28"/>
          <w:szCs w:val="28"/>
        </w:rPr>
        <w:t>финансовый год и плановый период</w:t>
      </w:r>
      <w:r w:rsidRPr="00D023AA">
        <w:rPr>
          <w:color w:val="00B050"/>
          <w:sz w:val="28"/>
          <w:szCs w:val="28"/>
        </w:rPr>
        <w:t>.</w:t>
      </w:r>
    </w:p>
    <w:p w:rsidR="00275691" w:rsidRPr="00A43E93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E93">
        <w:rPr>
          <w:sz w:val="28"/>
          <w:szCs w:val="28"/>
        </w:rPr>
        <w:t>На период 2023 – 203</w:t>
      </w:r>
      <w:r w:rsidR="009F31AD" w:rsidRPr="00A43E93">
        <w:rPr>
          <w:sz w:val="28"/>
          <w:szCs w:val="28"/>
        </w:rPr>
        <w:t>0</w:t>
      </w:r>
      <w:r w:rsidRPr="00A43E93">
        <w:rPr>
          <w:sz w:val="28"/>
          <w:szCs w:val="28"/>
        </w:rPr>
        <w:t xml:space="preserve"> годов показатели </w:t>
      </w:r>
      <w:r w:rsidR="0061651B" w:rsidRPr="00A43E93">
        <w:rPr>
          <w:sz w:val="28"/>
          <w:szCs w:val="28"/>
        </w:rPr>
        <w:t xml:space="preserve">по доходам </w:t>
      </w:r>
      <w:r w:rsidRPr="00A43E93">
        <w:rPr>
          <w:sz w:val="28"/>
          <w:szCs w:val="28"/>
        </w:rPr>
        <w:t>бюджет</w:t>
      </w:r>
      <w:r w:rsidR="009F31AD" w:rsidRPr="00A43E93">
        <w:rPr>
          <w:sz w:val="28"/>
          <w:szCs w:val="28"/>
        </w:rPr>
        <w:t xml:space="preserve">а </w:t>
      </w:r>
      <w:r w:rsidR="005A3043">
        <w:rPr>
          <w:sz w:val="28"/>
          <w:szCs w:val="28"/>
        </w:rPr>
        <w:t>Почтовского сельского поселения</w:t>
      </w:r>
      <w:r w:rsidR="005A3043" w:rsidRPr="00A43E93">
        <w:rPr>
          <w:sz w:val="28"/>
          <w:szCs w:val="28"/>
        </w:rPr>
        <w:t xml:space="preserve"> </w:t>
      </w:r>
      <w:r w:rsidR="009F31AD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 сформированы на основе прогноза поступлений налоговых и неналоговых доходов от главных администраторов доходов бюджета </w:t>
      </w:r>
      <w:r w:rsidR="005A3043">
        <w:rPr>
          <w:sz w:val="28"/>
          <w:szCs w:val="28"/>
        </w:rPr>
        <w:t>Почтовского сельского поселения</w:t>
      </w:r>
      <w:r w:rsidR="005A3043" w:rsidRPr="00A43E93">
        <w:rPr>
          <w:sz w:val="28"/>
          <w:szCs w:val="28"/>
        </w:rPr>
        <w:t xml:space="preserve"> </w:t>
      </w:r>
      <w:r w:rsidR="00C413D3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, а также прогноза безвозмездных поступлений. Ежегодно средний темп роста доходов бюджета составит </w:t>
      </w:r>
      <w:r w:rsidR="00A43E93" w:rsidRPr="00A43E93">
        <w:rPr>
          <w:sz w:val="28"/>
          <w:szCs w:val="28"/>
        </w:rPr>
        <w:t>1,6</w:t>
      </w:r>
      <w:r w:rsidRPr="00A43E93">
        <w:rPr>
          <w:sz w:val="28"/>
          <w:szCs w:val="28"/>
        </w:rPr>
        <w:t xml:space="preserve"> процента, налоговых и неналоговых доходов бюджета – </w:t>
      </w:r>
      <w:r w:rsidR="00C413D3" w:rsidRPr="00A43E93">
        <w:rPr>
          <w:sz w:val="28"/>
          <w:szCs w:val="28"/>
        </w:rPr>
        <w:t>4,6</w:t>
      </w:r>
      <w:r w:rsidR="00C52C0C" w:rsidRPr="00A43E93">
        <w:rPr>
          <w:sz w:val="28"/>
          <w:szCs w:val="28"/>
        </w:rPr>
        <w:t xml:space="preserve"> процента.</w:t>
      </w:r>
    </w:p>
    <w:p w:rsidR="00D1218D" w:rsidRPr="00CE593D" w:rsidRDefault="00D1218D" w:rsidP="00D1218D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3D">
        <w:rPr>
          <w:rFonts w:ascii="Times New Roman" w:hAnsi="Times New Roman" w:cs="Times New Roman"/>
          <w:sz w:val="28"/>
          <w:szCs w:val="28"/>
        </w:rPr>
        <w:t>На период 202</w:t>
      </w:r>
      <w:r w:rsidR="00CE593D">
        <w:rPr>
          <w:rFonts w:ascii="Times New Roman" w:hAnsi="Times New Roman" w:cs="Times New Roman"/>
          <w:sz w:val="28"/>
          <w:szCs w:val="28"/>
        </w:rPr>
        <w:t>3</w:t>
      </w:r>
      <w:r w:rsidRPr="00CE593D">
        <w:rPr>
          <w:rFonts w:ascii="Times New Roman" w:hAnsi="Times New Roman" w:cs="Times New Roman"/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275691" w:rsidRPr="00F91F18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F18">
        <w:rPr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F91F18">
        <w:rPr>
          <w:sz w:val="28"/>
          <w:szCs w:val="28"/>
        </w:rPr>
        <w:t xml:space="preserve">бюджета </w:t>
      </w:r>
      <w:r w:rsidR="005A3043">
        <w:rPr>
          <w:sz w:val="28"/>
          <w:szCs w:val="28"/>
        </w:rPr>
        <w:t>Почтовского сельского поселения</w:t>
      </w:r>
      <w:r w:rsidR="005A3043" w:rsidRPr="00F91F18">
        <w:rPr>
          <w:sz w:val="28"/>
          <w:szCs w:val="28"/>
        </w:rPr>
        <w:t xml:space="preserve"> </w:t>
      </w:r>
      <w:r w:rsidR="00C413D3" w:rsidRPr="00F91F18">
        <w:rPr>
          <w:sz w:val="28"/>
          <w:szCs w:val="28"/>
        </w:rPr>
        <w:t>Константиновского района</w:t>
      </w:r>
      <w:r w:rsidR="004B422D" w:rsidRPr="00F91F18">
        <w:rPr>
          <w:sz w:val="28"/>
          <w:szCs w:val="28"/>
        </w:rPr>
        <w:t xml:space="preserve"> в реальном выражении </w:t>
      </w:r>
      <w:r w:rsidRPr="00F91F18">
        <w:rPr>
          <w:sz w:val="28"/>
          <w:szCs w:val="28"/>
        </w:rPr>
        <w:t>к 203</w:t>
      </w:r>
      <w:r w:rsidR="00C413D3" w:rsidRPr="00F91F18">
        <w:rPr>
          <w:sz w:val="28"/>
          <w:szCs w:val="28"/>
        </w:rPr>
        <w:t>0</w:t>
      </w:r>
      <w:r w:rsidRPr="00F91F18">
        <w:rPr>
          <w:sz w:val="28"/>
          <w:szCs w:val="28"/>
        </w:rPr>
        <w:t xml:space="preserve"> году увеличится в 1,2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раза от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уровня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>2023</w:t>
      </w:r>
      <w:r w:rsidR="004B422D" w:rsidRPr="00F91F18">
        <w:rPr>
          <w:sz w:val="28"/>
          <w:szCs w:val="28"/>
        </w:rPr>
        <w:t xml:space="preserve"> </w:t>
      </w:r>
      <w:r w:rsidRPr="00F91F18">
        <w:rPr>
          <w:sz w:val="28"/>
          <w:szCs w:val="28"/>
        </w:rPr>
        <w:t xml:space="preserve">года. Доходы и расходы бюджета в целом прогнозируются </w:t>
      </w:r>
      <w:r w:rsidRPr="00F91F18">
        <w:rPr>
          <w:spacing w:val="-2"/>
          <w:sz w:val="28"/>
          <w:szCs w:val="28"/>
        </w:rPr>
        <w:t>к</w:t>
      </w:r>
      <w:r w:rsidR="00A43E93" w:rsidRPr="00F91F18">
        <w:rPr>
          <w:spacing w:val="-2"/>
          <w:sz w:val="28"/>
          <w:szCs w:val="28"/>
        </w:rPr>
        <w:t xml:space="preserve"> </w:t>
      </w:r>
      <w:r w:rsidR="004B422D" w:rsidRPr="00F91F18">
        <w:rPr>
          <w:spacing w:val="-2"/>
          <w:sz w:val="28"/>
          <w:szCs w:val="28"/>
        </w:rPr>
        <w:t> </w:t>
      </w:r>
      <w:r w:rsidRPr="00F91F18">
        <w:rPr>
          <w:spacing w:val="-2"/>
          <w:sz w:val="28"/>
          <w:szCs w:val="28"/>
        </w:rPr>
        <w:t>203</w:t>
      </w:r>
      <w:r w:rsidR="00C413D3" w:rsidRPr="00F91F18">
        <w:rPr>
          <w:spacing w:val="-2"/>
          <w:sz w:val="28"/>
          <w:szCs w:val="28"/>
        </w:rPr>
        <w:t>0</w:t>
      </w:r>
      <w:r w:rsidRPr="00F91F18">
        <w:rPr>
          <w:spacing w:val="-2"/>
          <w:sz w:val="28"/>
          <w:szCs w:val="28"/>
        </w:rPr>
        <w:t xml:space="preserve"> году с увеличением от уровня 2023 года в реальном выражении </w:t>
      </w:r>
      <w:r w:rsidRPr="00F91F18">
        <w:rPr>
          <w:sz w:val="28"/>
          <w:szCs w:val="28"/>
        </w:rPr>
        <w:t xml:space="preserve">на </w:t>
      </w:r>
      <w:r w:rsidR="00A43E93" w:rsidRPr="00F91F18">
        <w:rPr>
          <w:sz w:val="28"/>
          <w:szCs w:val="28"/>
        </w:rPr>
        <w:t>5</w:t>
      </w:r>
      <w:r w:rsidRPr="00F91F18">
        <w:rPr>
          <w:sz w:val="28"/>
          <w:szCs w:val="28"/>
        </w:rPr>
        <w:t xml:space="preserve"> процент</w:t>
      </w:r>
      <w:r w:rsidR="00F91F18" w:rsidRPr="00F91F18">
        <w:rPr>
          <w:sz w:val="28"/>
          <w:szCs w:val="28"/>
        </w:rPr>
        <w:t>ов</w:t>
      </w:r>
      <w:r w:rsidRPr="00F91F18">
        <w:rPr>
          <w:sz w:val="28"/>
          <w:szCs w:val="28"/>
        </w:rPr>
        <w:t xml:space="preserve"> соответственно. </w:t>
      </w:r>
    </w:p>
    <w:p w:rsidR="00CE593D" w:rsidRDefault="00CE593D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925F64" w:rsidRPr="004B422D" w:rsidRDefault="00925F64" w:rsidP="00925F64">
      <w:pPr>
        <w:suppressAutoHyphens/>
        <w:jc w:val="center"/>
        <w:rPr>
          <w:sz w:val="28"/>
          <w:szCs w:val="28"/>
        </w:rPr>
      </w:pPr>
      <w:r w:rsidRPr="004B422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>Основные параметры варианта долгосрочного прогноза,</w:t>
      </w:r>
    </w:p>
    <w:p w:rsidR="00925F64" w:rsidRPr="004B422D" w:rsidRDefault="00925F64" w:rsidP="00925F64">
      <w:pPr>
        <w:suppressAutoHyphens/>
        <w:jc w:val="center"/>
        <w:rPr>
          <w:sz w:val="28"/>
          <w:szCs w:val="28"/>
        </w:rPr>
      </w:pPr>
      <w:r w:rsidRPr="004B422D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:rsidR="00925F64" w:rsidRDefault="00925F64" w:rsidP="00275691">
      <w:pPr>
        <w:rPr>
          <w:kern w:val="2"/>
          <w:sz w:val="28"/>
          <w:szCs w:val="28"/>
        </w:rPr>
      </w:pPr>
    </w:p>
    <w:p w:rsidR="00925F64" w:rsidRDefault="00925F64" w:rsidP="00275691">
      <w:pPr>
        <w:rPr>
          <w:kern w:val="2"/>
          <w:sz w:val="28"/>
          <w:szCs w:val="28"/>
        </w:rPr>
      </w:pPr>
    </w:p>
    <w:tbl>
      <w:tblPr>
        <w:tblW w:w="5407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6"/>
        <w:gridCol w:w="1670"/>
        <w:gridCol w:w="977"/>
        <w:gridCol w:w="966"/>
        <w:gridCol w:w="966"/>
        <w:gridCol w:w="966"/>
        <w:gridCol w:w="980"/>
        <w:gridCol w:w="980"/>
        <w:gridCol w:w="903"/>
        <w:gridCol w:w="912"/>
        <w:gridCol w:w="911"/>
      </w:tblGrid>
      <w:tr w:rsidR="00925F64" w:rsidRPr="00E342DF" w:rsidTr="00925F64">
        <w:trPr>
          <w:cantSplit/>
          <w:trHeight w:val="255"/>
          <w:tblHeader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№</w:t>
            </w:r>
          </w:p>
          <w:p w:rsidR="00925F64" w:rsidRPr="006B7411" w:rsidRDefault="00925F64" w:rsidP="005E733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п/п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F64" w:rsidRPr="006B7411" w:rsidRDefault="005E733A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4B422D">
              <w:rPr>
                <w:sz w:val="24"/>
                <w:szCs w:val="24"/>
              </w:rPr>
              <w:t xml:space="preserve">Год периода </w:t>
            </w:r>
            <w:r w:rsidRPr="004B422D">
              <w:rPr>
                <w:bCs/>
                <w:sz w:val="24"/>
                <w:szCs w:val="24"/>
              </w:rPr>
              <w:t>прогнозирования *</w:t>
            </w:r>
          </w:p>
        </w:tc>
      </w:tr>
      <w:tr w:rsidR="00925F64" w:rsidRPr="00E342DF" w:rsidTr="00925F64">
        <w:trPr>
          <w:cantSplit/>
          <w:trHeight w:val="255"/>
          <w:tblHeader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12" w:type="dxa"/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2029</w:t>
            </w:r>
          </w:p>
        </w:tc>
        <w:tc>
          <w:tcPr>
            <w:tcW w:w="911" w:type="dxa"/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2030</w:t>
            </w:r>
          </w:p>
        </w:tc>
      </w:tr>
      <w:tr w:rsidR="00925F64" w:rsidRPr="00E342DF" w:rsidTr="00925F64">
        <w:trPr>
          <w:cantSplit/>
          <w:trHeight w:val="255"/>
          <w:tblHeader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925F64" w:rsidP="005E733A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9</w:t>
            </w:r>
          </w:p>
        </w:tc>
        <w:tc>
          <w:tcPr>
            <w:tcW w:w="912" w:type="dxa"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911" w:type="dxa"/>
          </w:tcPr>
          <w:p w:rsidR="00925F64" w:rsidRPr="006B7411" w:rsidRDefault="00CB036D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11</w:t>
            </w:r>
          </w:p>
        </w:tc>
      </w:tr>
      <w:tr w:rsidR="00925F64" w:rsidRPr="006B7411" w:rsidTr="00925F64">
        <w:trPr>
          <w:cantSplit/>
          <w:trHeight w:val="8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64" w:rsidRDefault="00925F64" w:rsidP="005E733A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6B7411">
              <w:rPr>
                <w:bCs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6B7411">
              <w:rPr>
                <w:bCs/>
                <w:spacing w:val="-18"/>
                <w:sz w:val="22"/>
                <w:szCs w:val="22"/>
              </w:rPr>
              <w:t xml:space="preserve"> </w:t>
            </w:r>
          </w:p>
          <w:p w:rsidR="00925F64" w:rsidRPr="006B7411" w:rsidRDefault="00925F64" w:rsidP="005E733A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6" w:rsidRDefault="007C56E6" w:rsidP="007C56E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925F64" w:rsidRPr="006B7411" w:rsidRDefault="00925F64" w:rsidP="007C56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 xml:space="preserve">%      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12" w:type="dxa"/>
            <w:vAlign w:val="center"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  <w:tc>
          <w:tcPr>
            <w:tcW w:w="911" w:type="dxa"/>
            <w:vAlign w:val="center"/>
          </w:tcPr>
          <w:p w:rsidR="00925F64" w:rsidRPr="00F61E13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</w:tr>
      <w:tr w:rsidR="007C56E6" w:rsidRPr="006B7411" w:rsidTr="007C56E6">
        <w:trPr>
          <w:cantSplit/>
          <w:trHeight w:val="32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6" w:rsidRPr="006B7411" w:rsidRDefault="007C56E6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E6" w:rsidRPr="006B7411" w:rsidRDefault="007C56E6" w:rsidP="007C56E6">
            <w:pPr>
              <w:ind w:right="-57"/>
              <w:rPr>
                <w:bCs/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декабрь к декабрю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6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7C56E6" w:rsidRPr="00F61E13" w:rsidRDefault="007C56E6" w:rsidP="005E733A">
            <w:pPr>
              <w:jc w:val="center"/>
              <w:rPr>
                <w:spacing w:val="-18"/>
                <w:sz w:val="22"/>
                <w:szCs w:val="22"/>
              </w:rPr>
            </w:pPr>
          </w:p>
        </w:tc>
      </w:tr>
      <w:tr w:rsidR="00925F64" w:rsidRPr="006B7411" w:rsidTr="00925F64">
        <w:trPr>
          <w:cantSplit/>
          <w:trHeight w:val="25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925F64" w:rsidP="005E733A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2</w:t>
            </w:r>
            <w:r w:rsidRPr="006B7411">
              <w:rPr>
                <w:bCs/>
                <w:spacing w:val="-18"/>
                <w:sz w:val="22"/>
                <w:szCs w:val="22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925F64" w:rsidP="005E733A">
            <w:pPr>
              <w:rPr>
                <w:bCs/>
                <w:strike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 xml:space="preserve">Фонд </w:t>
            </w:r>
          </w:p>
          <w:p w:rsidR="00925F64" w:rsidRPr="006B7411" w:rsidRDefault="00925F64" w:rsidP="005E733A">
            <w:pPr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заработной платы</w:t>
            </w:r>
            <w:r>
              <w:rPr>
                <w:bCs/>
                <w:spacing w:val="-18"/>
                <w:sz w:val="22"/>
                <w:szCs w:val="22"/>
              </w:rPr>
              <w:t xml:space="preserve"> по территории всего (без выплат социального характера)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6B7411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тыс</w:t>
            </w:r>
            <w:r w:rsidRPr="006B7411">
              <w:rPr>
                <w:spacing w:val="-18"/>
                <w:sz w:val="22"/>
                <w:szCs w:val="22"/>
              </w:rPr>
              <w:t>. рублей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DB15A5" w:rsidRDefault="005255BC" w:rsidP="005255BC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131477</w:t>
            </w:r>
            <w:r w:rsidR="00925F64" w:rsidRPr="00DB15A5">
              <w:rPr>
                <w:color w:val="000000"/>
                <w:spacing w:val="-18"/>
                <w:sz w:val="22"/>
                <w:szCs w:val="22"/>
              </w:rPr>
              <w:t>,0</w:t>
            </w:r>
            <w:r>
              <w:rPr>
                <w:color w:val="000000"/>
                <w:spacing w:val="-18"/>
                <w:sz w:val="22"/>
                <w:szCs w:val="22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DB15A5" w:rsidRDefault="005255BC" w:rsidP="005255BC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133349,05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DB15A5" w:rsidRDefault="005255BC" w:rsidP="005255BC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133665</w:t>
            </w:r>
            <w:r w:rsidR="00925F64" w:rsidRPr="00DB15A5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DB15A5" w:rsidRDefault="00C92F0B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134868</w:t>
            </w:r>
            <w:r w:rsidR="00925F64" w:rsidRPr="00DB15A5">
              <w:rPr>
                <w:color w:val="000000"/>
                <w:spacing w:val="-18"/>
                <w:sz w:val="22"/>
                <w:szCs w:val="22"/>
              </w:rPr>
              <w:t>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DB15A5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135812</w:t>
            </w:r>
            <w:r w:rsidR="00925F64" w:rsidRPr="00DB15A5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64" w:rsidRPr="00DB15A5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137306</w:t>
            </w:r>
            <w:r w:rsidR="00925F64" w:rsidRPr="00DB15A5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8</w:t>
            </w:r>
          </w:p>
        </w:tc>
        <w:tc>
          <w:tcPr>
            <w:tcW w:w="912" w:type="dxa"/>
            <w:vAlign w:val="center"/>
          </w:tcPr>
          <w:p w:rsidR="00925F64" w:rsidRPr="00DB15A5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138679</w:t>
            </w:r>
            <w:r w:rsidR="00925F64" w:rsidRPr="00DB15A5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8</w:t>
            </w:r>
          </w:p>
        </w:tc>
        <w:tc>
          <w:tcPr>
            <w:tcW w:w="911" w:type="dxa"/>
            <w:vAlign w:val="center"/>
          </w:tcPr>
          <w:p w:rsidR="00925F64" w:rsidRPr="00DB15A5" w:rsidRDefault="00C92F0B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140621</w:t>
            </w:r>
            <w:r w:rsidR="00925F64" w:rsidRPr="00DB15A5">
              <w:rPr>
                <w:color w:val="000000"/>
                <w:spacing w:val="-18"/>
                <w:sz w:val="22"/>
                <w:szCs w:val="22"/>
              </w:rPr>
              <w:t>,4</w:t>
            </w:r>
          </w:p>
        </w:tc>
      </w:tr>
      <w:tr w:rsidR="00925F64" w:rsidRPr="006B7411" w:rsidTr="007C56E6">
        <w:trPr>
          <w:cantSplit/>
          <w:trHeight w:val="762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4" w:rsidRPr="006B7411" w:rsidRDefault="00925F64" w:rsidP="005E733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925F64" w:rsidRPr="006B7411" w:rsidRDefault="00925F64" w:rsidP="005E733A">
            <w:pPr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темп к предыдущему году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6B7411" w:rsidRDefault="00925F64" w:rsidP="005E733A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DB15A5" w:rsidRDefault="005255BC" w:rsidP="005255BC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103</w:t>
            </w:r>
            <w:r w:rsidR="00925F64" w:rsidRPr="00DB15A5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DB15A5" w:rsidRDefault="00925F64" w:rsidP="005255BC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</w:t>
            </w:r>
            <w:r w:rsidR="005255BC">
              <w:rPr>
                <w:color w:val="000000"/>
                <w:spacing w:val="-18"/>
                <w:sz w:val="22"/>
                <w:szCs w:val="22"/>
              </w:rPr>
              <w:t>1</w:t>
            </w:r>
            <w:r w:rsidRPr="00DB15A5">
              <w:rPr>
                <w:color w:val="000000"/>
                <w:spacing w:val="-18"/>
                <w:sz w:val="22"/>
                <w:szCs w:val="22"/>
              </w:rPr>
              <w:t>,</w:t>
            </w:r>
            <w:r w:rsidR="005255BC">
              <w:rPr>
                <w:color w:val="000000"/>
                <w:spacing w:val="-18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DB15A5" w:rsidRDefault="00925F64" w:rsidP="005255BC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</w:t>
            </w:r>
            <w:r w:rsidR="005255BC">
              <w:rPr>
                <w:color w:val="000000"/>
                <w:spacing w:val="-18"/>
                <w:sz w:val="22"/>
                <w:szCs w:val="22"/>
              </w:rPr>
              <w:t>0</w:t>
            </w:r>
            <w:r w:rsidRPr="00DB15A5">
              <w:rPr>
                <w:color w:val="000000"/>
                <w:spacing w:val="-18"/>
                <w:sz w:val="22"/>
                <w:szCs w:val="22"/>
              </w:rPr>
              <w:t>,</w:t>
            </w:r>
            <w:r w:rsidR="005255BC">
              <w:rPr>
                <w:color w:val="000000"/>
                <w:spacing w:val="-18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DB15A5" w:rsidRDefault="00925F64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</w:t>
            </w:r>
            <w:r w:rsidRPr="00DB15A5">
              <w:rPr>
                <w:color w:val="000000"/>
                <w:spacing w:val="-18"/>
                <w:sz w:val="22"/>
                <w:szCs w:val="22"/>
              </w:rPr>
              <w:t>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DB15A5" w:rsidRDefault="00925F64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</w:t>
            </w:r>
            <w:r w:rsidRPr="00DB15A5">
              <w:rPr>
                <w:color w:val="000000"/>
                <w:spacing w:val="-18"/>
                <w:sz w:val="22"/>
                <w:szCs w:val="22"/>
              </w:rPr>
              <w:t>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64" w:rsidRPr="00DB15A5" w:rsidRDefault="00925F64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1</w:t>
            </w:r>
            <w:r w:rsidRPr="00DB15A5">
              <w:rPr>
                <w:color w:val="000000"/>
                <w:spacing w:val="-18"/>
                <w:sz w:val="22"/>
                <w:szCs w:val="22"/>
              </w:rPr>
              <w:t>,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1</w:t>
            </w:r>
          </w:p>
        </w:tc>
        <w:tc>
          <w:tcPr>
            <w:tcW w:w="912" w:type="dxa"/>
            <w:vAlign w:val="center"/>
          </w:tcPr>
          <w:p w:rsidR="00925F64" w:rsidRPr="00DB15A5" w:rsidRDefault="00925F64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B15A5">
              <w:rPr>
                <w:color w:val="000000"/>
                <w:spacing w:val="-18"/>
                <w:sz w:val="22"/>
                <w:szCs w:val="22"/>
              </w:rPr>
              <w:t>10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1</w:t>
            </w:r>
            <w:r w:rsidRPr="00DB15A5">
              <w:rPr>
                <w:color w:val="000000"/>
                <w:spacing w:val="-18"/>
                <w:sz w:val="22"/>
                <w:szCs w:val="22"/>
              </w:rPr>
              <w:t>,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</w:t>
            </w:r>
          </w:p>
        </w:tc>
        <w:tc>
          <w:tcPr>
            <w:tcW w:w="911" w:type="dxa"/>
            <w:vAlign w:val="center"/>
          </w:tcPr>
          <w:p w:rsidR="00925F64" w:rsidRPr="00DB15A5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101</w:t>
            </w:r>
            <w:r w:rsidR="00925F64" w:rsidRPr="00DB15A5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4</w:t>
            </w:r>
          </w:p>
        </w:tc>
      </w:tr>
      <w:tr w:rsidR="007C56E6" w:rsidRPr="006B7411" w:rsidTr="001964AF">
        <w:trPr>
          <w:cantSplit/>
          <w:trHeight w:val="762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6E6" w:rsidRPr="006B7411" w:rsidRDefault="007C56E6" w:rsidP="005E733A">
            <w:pPr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3.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6E6" w:rsidRPr="007C56E6" w:rsidRDefault="007C56E6" w:rsidP="001964AF">
            <w:pPr>
              <w:rPr>
                <w:bCs/>
                <w:spacing w:val="-18"/>
                <w:sz w:val="22"/>
                <w:szCs w:val="22"/>
              </w:rPr>
            </w:pPr>
            <w:r w:rsidRPr="007C56E6">
              <w:rPr>
                <w:bCs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1964AF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7C56E6">
              <w:rPr>
                <w:bCs/>
                <w:spacing w:val="-18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7C56E6" w:rsidRPr="00DB15A5" w:rsidRDefault="007C56E6" w:rsidP="005E733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</w:tr>
      <w:tr w:rsidR="007C56E6" w:rsidRPr="006B7411" w:rsidTr="001964AF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56E6" w:rsidRPr="006B7411" w:rsidRDefault="007C56E6" w:rsidP="005E733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6E6" w:rsidRPr="007C56E6" w:rsidRDefault="007C56E6" w:rsidP="001964AF">
            <w:pPr>
              <w:rPr>
                <w:bCs/>
                <w:spacing w:val="-18"/>
                <w:sz w:val="22"/>
                <w:szCs w:val="22"/>
              </w:rPr>
            </w:pPr>
            <w:r w:rsidRPr="007C56E6">
              <w:rPr>
                <w:bCs/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1964AF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7C56E6">
              <w:rPr>
                <w:bCs/>
                <w:spacing w:val="-18"/>
                <w:sz w:val="22"/>
                <w:szCs w:val="22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24611</w:t>
            </w:r>
            <w:r w:rsidR="007C56E6"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24611</w:t>
            </w:r>
            <w:r w:rsidR="007C56E6"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24611</w:t>
            </w:r>
            <w:r w:rsidR="007C56E6"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24612,0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24612</w:t>
            </w:r>
            <w:r w:rsidR="007C56E6"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24612</w:t>
            </w:r>
            <w:r w:rsidR="007C56E6"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6</w:t>
            </w:r>
          </w:p>
        </w:tc>
        <w:tc>
          <w:tcPr>
            <w:tcW w:w="912" w:type="dxa"/>
            <w:vAlign w:val="center"/>
          </w:tcPr>
          <w:p w:rsidR="007C56E6" w:rsidRPr="007C56E6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24612</w:t>
            </w:r>
            <w:r w:rsidR="007C56E6"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9</w:t>
            </w:r>
          </w:p>
        </w:tc>
        <w:tc>
          <w:tcPr>
            <w:tcW w:w="911" w:type="dxa"/>
            <w:vAlign w:val="center"/>
          </w:tcPr>
          <w:p w:rsidR="007C56E6" w:rsidRPr="007C56E6" w:rsidRDefault="00C92F0B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24613</w:t>
            </w:r>
            <w:r w:rsidR="007C56E6"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0</w:t>
            </w:r>
          </w:p>
        </w:tc>
      </w:tr>
      <w:tr w:rsidR="007C56E6" w:rsidRPr="006B7411" w:rsidTr="001964AF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E6" w:rsidRPr="006B7411" w:rsidRDefault="007C56E6" w:rsidP="005E733A">
            <w:pPr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E6" w:rsidRPr="007C56E6" w:rsidRDefault="007C56E6" w:rsidP="001964AF">
            <w:pPr>
              <w:rPr>
                <w:bCs/>
                <w:spacing w:val="-18"/>
                <w:sz w:val="22"/>
                <w:szCs w:val="22"/>
              </w:rPr>
            </w:pPr>
            <w:r w:rsidRPr="007C56E6">
              <w:rPr>
                <w:bCs/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7C56E6">
            <w:pPr>
              <w:jc w:val="center"/>
              <w:rPr>
                <w:bCs/>
                <w:spacing w:val="-18"/>
                <w:sz w:val="22"/>
                <w:szCs w:val="22"/>
              </w:rPr>
            </w:pPr>
            <w:proofErr w:type="gramStart"/>
            <w:r w:rsidRPr="007C56E6">
              <w:rPr>
                <w:bCs/>
                <w:spacing w:val="-18"/>
                <w:sz w:val="22"/>
                <w:szCs w:val="22"/>
              </w:rPr>
              <w:t>в</w:t>
            </w:r>
            <w:proofErr w:type="gramEnd"/>
            <w:r w:rsidRPr="007C56E6">
              <w:rPr>
                <w:bCs/>
                <w:spacing w:val="-18"/>
                <w:sz w:val="22"/>
                <w:szCs w:val="22"/>
              </w:rPr>
              <w:t xml:space="preserve"> % </w:t>
            </w:r>
            <w:proofErr w:type="gramStart"/>
            <w:r w:rsidRPr="007C56E6">
              <w:rPr>
                <w:bCs/>
                <w:spacing w:val="-18"/>
                <w:sz w:val="22"/>
                <w:szCs w:val="22"/>
              </w:rPr>
              <w:t>к</w:t>
            </w:r>
            <w:proofErr w:type="gramEnd"/>
            <w:r w:rsidRPr="007C56E6">
              <w:rPr>
                <w:bCs/>
                <w:spacing w:val="-18"/>
                <w:sz w:val="22"/>
                <w:szCs w:val="22"/>
              </w:rPr>
              <w:t xml:space="preserve"> предыдущ</w:t>
            </w:r>
            <w:r>
              <w:rPr>
                <w:bCs/>
                <w:spacing w:val="-18"/>
                <w:sz w:val="22"/>
                <w:szCs w:val="22"/>
              </w:rPr>
              <w:t xml:space="preserve">ему </w:t>
            </w:r>
            <w:r w:rsidRPr="007C56E6">
              <w:rPr>
                <w:bCs/>
                <w:spacing w:val="-18"/>
                <w:sz w:val="22"/>
                <w:szCs w:val="22"/>
              </w:rPr>
              <w:t>году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</w:t>
            </w:r>
            <w:r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</w:t>
            </w:r>
            <w:r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</w:t>
            </w:r>
            <w:r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</w:t>
            </w:r>
            <w:r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C92F0B" w:rsidP="001964AF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100,</w:t>
            </w:r>
            <w:r w:rsidR="007C56E6" w:rsidRPr="007C56E6">
              <w:rPr>
                <w:color w:val="000000"/>
                <w:spacing w:val="-18"/>
                <w:sz w:val="22"/>
                <w:szCs w:val="22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6E6" w:rsidRPr="007C56E6" w:rsidRDefault="007C56E6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00</w:t>
            </w:r>
            <w:r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2</w:t>
            </w:r>
          </w:p>
        </w:tc>
        <w:tc>
          <w:tcPr>
            <w:tcW w:w="912" w:type="dxa"/>
            <w:vAlign w:val="center"/>
          </w:tcPr>
          <w:p w:rsidR="007C56E6" w:rsidRPr="007C56E6" w:rsidRDefault="007C56E6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00</w:t>
            </w:r>
            <w:r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6</w:t>
            </w:r>
          </w:p>
        </w:tc>
        <w:tc>
          <w:tcPr>
            <w:tcW w:w="911" w:type="dxa"/>
            <w:vAlign w:val="center"/>
          </w:tcPr>
          <w:p w:rsidR="007C56E6" w:rsidRPr="007C56E6" w:rsidRDefault="007C56E6" w:rsidP="00C92F0B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</w:t>
            </w:r>
            <w:r w:rsidR="00C92F0B">
              <w:rPr>
                <w:color w:val="000000"/>
                <w:spacing w:val="-18"/>
                <w:sz w:val="22"/>
                <w:szCs w:val="22"/>
              </w:rPr>
              <w:t>00</w:t>
            </w:r>
            <w:r w:rsidRPr="007C56E6">
              <w:rPr>
                <w:color w:val="000000"/>
                <w:spacing w:val="-18"/>
                <w:sz w:val="22"/>
                <w:szCs w:val="22"/>
              </w:rPr>
              <w:t>,6</w:t>
            </w:r>
          </w:p>
        </w:tc>
      </w:tr>
    </w:tbl>
    <w:p w:rsidR="00925F64" w:rsidRDefault="00925F64" w:rsidP="00925F64">
      <w:pPr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Pr="00BC0ADF" w:rsidRDefault="00925F64" w:rsidP="00925F64">
      <w:pPr>
        <w:rPr>
          <w:sz w:val="2"/>
          <w:szCs w:val="2"/>
        </w:rPr>
      </w:pPr>
    </w:p>
    <w:p w:rsidR="00925F64" w:rsidRPr="007F7721" w:rsidRDefault="00925F64" w:rsidP="005A3043">
      <w:pPr>
        <w:autoSpaceDE w:val="0"/>
        <w:autoSpaceDN w:val="0"/>
        <w:adjustRightInd w:val="0"/>
        <w:ind w:left="-851" w:firstLine="851"/>
        <w:jc w:val="both"/>
        <w:rPr>
          <w:sz w:val="28"/>
          <w:szCs w:val="28"/>
        </w:rPr>
        <w:sectPr w:rsidR="00925F64" w:rsidRPr="007F7721" w:rsidSect="004B422D">
          <w:headerReference w:type="default" r:id="rId8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  <w:r w:rsidRPr="00F46B19">
        <w:rPr>
          <w:sz w:val="28"/>
          <w:szCs w:val="28"/>
        </w:rPr>
        <w:t xml:space="preserve">* В 2023 – </w:t>
      </w:r>
      <w:r w:rsidRPr="009F31AD">
        <w:rPr>
          <w:sz w:val="28"/>
          <w:szCs w:val="28"/>
        </w:rPr>
        <w:t>203</w:t>
      </w:r>
      <w:r w:rsidR="009F31AD" w:rsidRPr="009F31AD">
        <w:rPr>
          <w:sz w:val="28"/>
          <w:szCs w:val="28"/>
        </w:rPr>
        <w:t>0</w:t>
      </w:r>
      <w:r w:rsidR="007F7721">
        <w:rPr>
          <w:sz w:val="28"/>
          <w:szCs w:val="28"/>
        </w:rPr>
        <w:t xml:space="preserve"> годах учтены показатели, утвержденные </w:t>
      </w:r>
      <w:r w:rsidR="005E733A" w:rsidRPr="00B44410">
        <w:rPr>
          <w:sz w:val="28"/>
          <w:szCs w:val="28"/>
        </w:rPr>
        <w:t xml:space="preserve">постановлением Администрации </w:t>
      </w:r>
      <w:r w:rsidR="005A3043">
        <w:rPr>
          <w:sz w:val="28"/>
          <w:szCs w:val="28"/>
        </w:rPr>
        <w:t xml:space="preserve">Почтовского сельского </w:t>
      </w:r>
      <w:r w:rsidR="005A3043" w:rsidRPr="00282036">
        <w:rPr>
          <w:sz w:val="28"/>
          <w:szCs w:val="28"/>
        </w:rPr>
        <w:t xml:space="preserve">поселения </w:t>
      </w:r>
      <w:r w:rsidR="005E733A" w:rsidRPr="00282036">
        <w:rPr>
          <w:sz w:val="28"/>
          <w:szCs w:val="28"/>
        </w:rPr>
        <w:t>от 31.01.2014 № 116 «О долгосрочном прогнозе социально-экономического развития Константиновского района на период до 2030 года» (в редакции постановлений</w:t>
      </w:r>
      <w:r w:rsidR="005E733A">
        <w:rPr>
          <w:sz w:val="28"/>
          <w:szCs w:val="28"/>
        </w:rPr>
        <w:t xml:space="preserve"> Администрации </w:t>
      </w:r>
      <w:r w:rsidR="005A3043">
        <w:rPr>
          <w:sz w:val="28"/>
          <w:szCs w:val="28"/>
        </w:rPr>
        <w:t>Почтовского сельского поселения</w:t>
      </w:r>
      <w:r w:rsidR="005E733A">
        <w:rPr>
          <w:sz w:val="28"/>
          <w:szCs w:val="28"/>
        </w:rPr>
        <w:t xml:space="preserve"> от</w:t>
      </w:r>
      <w:r w:rsidR="007F7721">
        <w:rPr>
          <w:sz w:val="28"/>
          <w:szCs w:val="28"/>
        </w:rPr>
        <w:t xml:space="preserve"> </w:t>
      </w:r>
      <w:r w:rsidR="005E733A">
        <w:rPr>
          <w:sz w:val="28"/>
          <w:szCs w:val="28"/>
        </w:rPr>
        <w:t>19.07.2018</w:t>
      </w:r>
      <w:r w:rsidR="007F7721">
        <w:rPr>
          <w:sz w:val="28"/>
          <w:szCs w:val="28"/>
        </w:rPr>
        <w:t xml:space="preserve"> </w:t>
      </w:r>
      <w:r w:rsidR="005E733A">
        <w:rPr>
          <w:sz w:val="28"/>
          <w:szCs w:val="28"/>
        </w:rPr>
        <w:t>№</w:t>
      </w:r>
      <w:r w:rsidR="007F7721">
        <w:rPr>
          <w:sz w:val="28"/>
          <w:szCs w:val="28"/>
        </w:rPr>
        <w:t xml:space="preserve"> </w:t>
      </w:r>
      <w:r w:rsidR="005E733A">
        <w:rPr>
          <w:sz w:val="28"/>
          <w:szCs w:val="28"/>
        </w:rPr>
        <w:t>684,</w:t>
      </w:r>
      <w:r w:rsidR="007F7721">
        <w:rPr>
          <w:sz w:val="28"/>
          <w:szCs w:val="28"/>
        </w:rPr>
        <w:t xml:space="preserve"> </w:t>
      </w:r>
      <w:r w:rsidR="005E733A">
        <w:rPr>
          <w:sz w:val="28"/>
          <w:szCs w:val="28"/>
        </w:rPr>
        <w:t>от</w:t>
      </w:r>
      <w:r w:rsidR="007F7721">
        <w:rPr>
          <w:sz w:val="28"/>
          <w:szCs w:val="28"/>
        </w:rPr>
        <w:t xml:space="preserve"> </w:t>
      </w:r>
      <w:r w:rsidR="005E733A">
        <w:rPr>
          <w:sz w:val="28"/>
          <w:szCs w:val="28"/>
        </w:rPr>
        <w:t>21.06.2019</w:t>
      </w:r>
      <w:r w:rsidR="007F7721">
        <w:rPr>
          <w:sz w:val="28"/>
          <w:szCs w:val="28"/>
        </w:rPr>
        <w:t xml:space="preserve"> </w:t>
      </w:r>
      <w:r w:rsidR="005E733A">
        <w:rPr>
          <w:sz w:val="28"/>
          <w:szCs w:val="28"/>
        </w:rPr>
        <w:t>№</w:t>
      </w:r>
      <w:r w:rsidR="007F7721">
        <w:rPr>
          <w:sz w:val="28"/>
          <w:szCs w:val="28"/>
        </w:rPr>
        <w:t xml:space="preserve"> </w:t>
      </w:r>
      <w:r w:rsidR="005E733A">
        <w:rPr>
          <w:sz w:val="28"/>
          <w:szCs w:val="28"/>
        </w:rPr>
        <w:t>562)</w:t>
      </w:r>
      <w:r w:rsidR="009A1DD8">
        <w:rPr>
          <w:sz w:val="28"/>
          <w:szCs w:val="28"/>
        </w:rPr>
        <w:t>.</w:t>
      </w:r>
    </w:p>
    <w:p w:rsidR="00F83FB0" w:rsidRDefault="00F83FB0" w:rsidP="00F83FB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52"/>
      <w:bookmarkEnd w:id="1"/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5A3043">
        <w:rPr>
          <w:sz w:val="28"/>
          <w:szCs w:val="28"/>
        </w:rPr>
        <w:t xml:space="preserve">Почтовского сельского поселения </w:t>
      </w:r>
      <w:r>
        <w:rPr>
          <w:sz w:val="28"/>
          <w:szCs w:val="28"/>
        </w:rPr>
        <w:t>Константиновского района</w:t>
      </w:r>
    </w:p>
    <w:p w:rsidR="00F83FB0" w:rsidRDefault="00F83FB0" w:rsidP="00F83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3FB0" w:rsidRDefault="00DF158B" w:rsidP="00DF15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83D8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="00F83FB0">
        <w:rPr>
          <w:sz w:val="28"/>
          <w:szCs w:val="28"/>
        </w:rPr>
        <w:t>(тыс. рублей)</w:t>
      </w:r>
    </w:p>
    <w:tbl>
      <w:tblPr>
        <w:tblStyle w:val="afff1"/>
        <w:tblW w:w="21547" w:type="dxa"/>
        <w:tblInd w:w="108" w:type="dxa"/>
        <w:tblLayout w:type="fixed"/>
        <w:tblLook w:val="04A0"/>
      </w:tblPr>
      <w:tblGrid>
        <w:gridCol w:w="4962"/>
        <w:gridCol w:w="2268"/>
        <w:gridCol w:w="2268"/>
        <w:gridCol w:w="2126"/>
        <w:gridCol w:w="1985"/>
        <w:gridCol w:w="1984"/>
        <w:gridCol w:w="1843"/>
        <w:gridCol w:w="2126"/>
        <w:gridCol w:w="1985"/>
      </w:tblGrid>
      <w:tr w:rsidR="00F83FB0" w:rsidRPr="002917FF" w:rsidTr="00B1430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F83FB0" w:rsidRPr="002917FF" w:rsidTr="00B1430A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F83FB0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2946" w:rsidRPr="002917FF" w:rsidTr="00B1430A">
        <w:tc>
          <w:tcPr>
            <w:tcW w:w="2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000FD1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бюджета </w:t>
            </w:r>
            <w:r w:rsidR="00000FD1">
              <w:rPr>
                <w:rFonts w:ascii="Times New Roman" w:hAnsi="Times New Roman" w:cs="Times New Roman"/>
                <w:sz w:val="28"/>
                <w:szCs w:val="28"/>
              </w:rPr>
              <w:t>Почтовского сельского поселения</w:t>
            </w:r>
            <w:r w:rsidR="005A304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Константиновского района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A71407" w:rsidP="00282036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14</w:t>
            </w:r>
            <w:r w:rsid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 w:rsid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A71407" w:rsidP="00282036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14</w:t>
            </w:r>
            <w:r w:rsid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873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 w:rsid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A71407" w:rsidP="00282036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150</w:t>
            </w:r>
            <w:r w:rsid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 w:rsid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A71407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15185,4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A71407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15291,7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A71407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15459,8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71407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15614,5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71407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15832,8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00FD1" w:rsidP="00000FD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9934</w:t>
            </w:r>
            <w:r w:rsidR="00052946" w:rsidRPr="002917F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00FD1" w:rsidP="00000FD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10516</w:t>
            </w:r>
            <w:r w:rsidR="00052946" w:rsidRPr="002917F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00FD1" w:rsidP="00000FD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10955</w:t>
            </w:r>
            <w:r w:rsidR="00052946" w:rsidRPr="002917F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00FD1" w:rsidP="00000FD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11053</w:t>
            </w:r>
            <w:r w:rsidR="00052946" w:rsidRPr="002917F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00FD1" w:rsidP="00000FD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11131</w:t>
            </w:r>
            <w:r w:rsidR="00052946" w:rsidRPr="002917F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00FD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11253</w:t>
            </w:r>
            <w:r w:rsidR="00052946" w:rsidRPr="002917F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00FD1" w:rsidP="00000FD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11366</w:t>
            </w:r>
            <w:r w:rsidR="00052946" w:rsidRPr="002917F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00FD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11525</w:t>
            </w:r>
            <w:r w:rsidR="00052946" w:rsidRPr="002917F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71407" w:rsidP="00186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71407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71407" w:rsidP="00EF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71407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71407" w:rsidP="00EF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71407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71407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A71407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4307,8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052946" w:rsidP="00282036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282036"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4738,1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73290E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14 873,2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73290E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15 051,0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052946" w:rsidP="00282036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  <w:r w:rsidR="00282036"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5427,8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73290E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15813,0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73290E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16208,3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73290E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16613,5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73290E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17028,8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 (без учета условно-утвержденных расходов)*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052946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282036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14 507,9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14 298,5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14656,0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15022,4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15397,9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15782,9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82036" w:rsidRDefault="00282036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8203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16177,4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</w:p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946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3FB0" w:rsidRPr="002917FF" w:rsidRDefault="00F83FB0" w:rsidP="00F83FB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:rsidR="00275691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46B19">
        <w:rPr>
          <w:sz w:val="28"/>
          <w:szCs w:val="28"/>
        </w:rPr>
        <w:t>* В расходах бюджета</w:t>
      </w:r>
      <w:r w:rsidR="00DF158B">
        <w:rPr>
          <w:sz w:val="28"/>
          <w:szCs w:val="28"/>
        </w:rPr>
        <w:t xml:space="preserve"> </w:t>
      </w:r>
      <w:r w:rsidR="005A3043">
        <w:rPr>
          <w:sz w:val="28"/>
          <w:szCs w:val="28"/>
        </w:rPr>
        <w:t xml:space="preserve">Почтовского сельского поселения </w:t>
      </w:r>
      <w:r w:rsidR="00DF158B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выделены расходы за исключением условно утвержденных расходов на плановый период 2024 – 203</w:t>
      </w:r>
      <w:r w:rsidR="00B1430A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годов, на 2024 год условно утвержденные расходы составляют 2,5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процента от общего объема расходов за исключением расходов, предусмотренных за счет целевых средств из </w:t>
      </w:r>
      <w:r w:rsidR="00B1430A">
        <w:rPr>
          <w:sz w:val="28"/>
          <w:szCs w:val="28"/>
        </w:rPr>
        <w:t xml:space="preserve">областного </w:t>
      </w:r>
      <w:r w:rsidRPr="00F46B19">
        <w:rPr>
          <w:sz w:val="28"/>
          <w:szCs w:val="28"/>
        </w:rPr>
        <w:t>бюдж</w:t>
      </w:r>
      <w:r w:rsidR="008C37FB">
        <w:rPr>
          <w:sz w:val="28"/>
          <w:szCs w:val="28"/>
        </w:rPr>
        <w:t>ета, на 2025 год – 5,0 процента</w:t>
      </w:r>
      <w:r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</w:t>
      </w:r>
      <w:proofErr w:type="gramEnd"/>
      <w:r w:rsidRPr="00F46B19">
        <w:rPr>
          <w:sz w:val="28"/>
          <w:szCs w:val="28"/>
        </w:rPr>
        <w:t xml:space="preserve"> целевых средств из </w:t>
      </w:r>
      <w:r w:rsidR="00B1430A">
        <w:rPr>
          <w:sz w:val="28"/>
          <w:szCs w:val="28"/>
        </w:rPr>
        <w:t>областного</w:t>
      </w:r>
      <w:r w:rsidRPr="00F46B19">
        <w:rPr>
          <w:sz w:val="28"/>
          <w:szCs w:val="28"/>
        </w:rPr>
        <w:t xml:space="preserve"> бюджета, далее</w:t>
      </w:r>
      <w:r w:rsidR="008C37FB">
        <w:rPr>
          <w:sz w:val="28"/>
          <w:szCs w:val="28"/>
        </w:rPr>
        <w:t xml:space="preserve"> –</w:t>
      </w:r>
      <w:r w:rsidRPr="00F46B19">
        <w:rPr>
          <w:sz w:val="28"/>
          <w:szCs w:val="28"/>
        </w:rPr>
        <w:t xml:space="preserve"> по годам с увеличением на 2,5 процента ежегодно.</w:t>
      </w: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Pr="00103485" w:rsidRDefault="001E2089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85">
        <w:rPr>
          <w:rFonts w:ascii="Times New Roman" w:hAnsi="Times New Roman" w:cs="Times New Roman"/>
          <w:sz w:val="28"/>
          <w:szCs w:val="28"/>
        </w:rPr>
        <w:t xml:space="preserve">2.1. Показатели финансового обеспечения муниципальных программ </w:t>
      </w:r>
      <w:r w:rsidR="005A3043" w:rsidRPr="005A3043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</w:p>
    <w:p w:rsidR="001E2089" w:rsidRPr="00103485" w:rsidRDefault="001E2089" w:rsidP="001E2089">
      <w:pPr>
        <w:ind w:firstLine="709"/>
        <w:jc w:val="both"/>
        <w:rPr>
          <w:sz w:val="28"/>
          <w:szCs w:val="28"/>
        </w:rPr>
      </w:pPr>
    </w:p>
    <w:p w:rsidR="001E2089" w:rsidRPr="003D19EF" w:rsidRDefault="001E2089" w:rsidP="001E2089">
      <w:pPr>
        <w:tabs>
          <w:tab w:val="left" w:pos="12945"/>
        </w:tabs>
        <w:jc w:val="right"/>
        <w:rPr>
          <w:sz w:val="24"/>
          <w:szCs w:val="24"/>
        </w:rPr>
      </w:pPr>
      <w:r w:rsidRPr="003D19EF">
        <w:rPr>
          <w:sz w:val="24"/>
          <w:szCs w:val="24"/>
        </w:rPr>
        <w:tab/>
        <w:t>(тыс. рублей)</w:t>
      </w:r>
    </w:p>
    <w:p w:rsidR="001E2089" w:rsidRPr="003D19EF" w:rsidRDefault="001E2089" w:rsidP="001E2089">
      <w:pPr>
        <w:rPr>
          <w:sz w:val="24"/>
          <w:szCs w:val="24"/>
        </w:rPr>
      </w:pPr>
    </w:p>
    <w:tbl>
      <w:tblPr>
        <w:tblW w:w="5175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4"/>
        <w:gridCol w:w="1970"/>
        <w:gridCol w:w="1831"/>
        <w:gridCol w:w="1969"/>
        <w:gridCol w:w="1970"/>
        <w:gridCol w:w="1971"/>
        <w:gridCol w:w="2252"/>
        <w:gridCol w:w="1832"/>
        <w:gridCol w:w="1969"/>
      </w:tblGrid>
      <w:tr w:rsidR="000017FB" w:rsidRPr="003D19EF" w:rsidTr="00C54FE4">
        <w:trPr>
          <w:tblHeader/>
        </w:trPr>
        <w:tc>
          <w:tcPr>
            <w:tcW w:w="22428" w:type="dxa"/>
            <w:gridSpan w:val="9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5A3043" w:rsidRPr="005A3043">
              <w:rPr>
                <w:rFonts w:ascii="Times New Roman" w:hAnsi="Times New Roman" w:cs="Times New Roman"/>
                <w:sz w:val="24"/>
                <w:szCs w:val="24"/>
              </w:rPr>
              <w:t>Почтовского сельского поселения</w:t>
            </w:r>
            <w:r w:rsidR="005A3043" w:rsidRPr="00F46B19">
              <w:rPr>
                <w:sz w:val="24"/>
                <w:szCs w:val="24"/>
                <w:vertAlign w:val="superscript"/>
              </w:rPr>
              <w:t xml:space="preserve"> </w:t>
            </w:r>
            <w:r w:rsidRPr="00F46B19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0017FB" w:rsidRPr="003D19EF" w:rsidTr="00C54FE4">
        <w:trPr>
          <w:tblHeader/>
        </w:trPr>
        <w:tc>
          <w:tcPr>
            <w:tcW w:w="6664" w:type="dxa"/>
            <w:vMerge w:val="restart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муниципальной программы </w:t>
            </w:r>
            <w:r w:rsidR="005A3043" w:rsidRPr="005A3043">
              <w:rPr>
                <w:rFonts w:ascii="Times New Roman" w:hAnsi="Times New Roman" w:cs="Times New Roman"/>
                <w:sz w:val="24"/>
                <w:szCs w:val="24"/>
              </w:rPr>
              <w:t>Почтовского сельского поселения</w:t>
            </w:r>
          </w:p>
        </w:tc>
        <w:tc>
          <w:tcPr>
            <w:tcW w:w="15764" w:type="dxa"/>
            <w:gridSpan w:val="8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0017FB" w:rsidRPr="003D19EF" w:rsidTr="00C54FE4">
        <w:trPr>
          <w:trHeight w:val="496"/>
          <w:tblHeader/>
        </w:trPr>
        <w:tc>
          <w:tcPr>
            <w:tcW w:w="6664" w:type="dxa"/>
            <w:vMerge/>
            <w:vAlign w:val="center"/>
          </w:tcPr>
          <w:p w:rsidR="000017FB" w:rsidRPr="003D19EF" w:rsidRDefault="000017FB" w:rsidP="004A5C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81" w:rsidRPr="003D19EF" w:rsidTr="00C54FE4">
        <w:tc>
          <w:tcPr>
            <w:tcW w:w="6664" w:type="dxa"/>
          </w:tcPr>
          <w:p w:rsidR="004A1881" w:rsidRPr="003D19EF" w:rsidRDefault="004A1881" w:rsidP="00335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6C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97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225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282036" w:rsidP="004A5C38">
            <w:pPr>
              <w:rPr>
                <w:sz w:val="24"/>
                <w:szCs w:val="24"/>
              </w:rPr>
            </w:pPr>
            <w:r w:rsidRPr="00282036">
              <w:rPr>
                <w:sz w:val="24"/>
                <w:szCs w:val="24"/>
              </w:rPr>
              <w:t>Информационное общество и противодействие коррупции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750CFD" w:rsidP="004A5C38">
            <w:pPr>
              <w:rPr>
                <w:sz w:val="24"/>
                <w:szCs w:val="24"/>
              </w:rPr>
            </w:pPr>
            <w:r w:rsidRPr="00DF14C2">
              <w:rPr>
                <w:bCs/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преступности»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750CFD" w:rsidP="004A5C38">
            <w:pPr>
              <w:rPr>
                <w:sz w:val="24"/>
                <w:szCs w:val="24"/>
              </w:rPr>
            </w:pPr>
            <w:r w:rsidRPr="00DF14C2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750CFD" w:rsidP="004A5C38">
            <w:pPr>
              <w:rPr>
                <w:sz w:val="24"/>
                <w:szCs w:val="24"/>
              </w:rPr>
            </w:pPr>
            <w:r w:rsidRPr="00DF14C2">
              <w:rPr>
                <w:bCs/>
                <w:color w:val="000000"/>
                <w:sz w:val="28"/>
                <w:szCs w:val="28"/>
              </w:rPr>
              <w:t>Развитие культуры, физической культуры и спорта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750CFD" w:rsidP="004A5C38">
            <w:pPr>
              <w:rPr>
                <w:sz w:val="24"/>
                <w:szCs w:val="24"/>
              </w:rPr>
            </w:pPr>
            <w:r w:rsidRPr="00DF14C2">
              <w:rPr>
                <w:bCs/>
                <w:color w:val="000000"/>
                <w:sz w:val="28"/>
                <w:szCs w:val="28"/>
              </w:rPr>
              <w:t>Муниципальная политика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750CFD" w:rsidP="004A5C38">
            <w:pPr>
              <w:rPr>
                <w:sz w:val="24"/>
                <w:szCs w:val="24"/>
              </w:rPr>
            </w:pPr>
            <w:r w:rsidRPr="00DF14C2">
              <w:rPr>
                <w:bCs/>
                <w:color w:val="000000"/>
                <w:sz w:val="28"/>
                <w:szCs w:val="28"/>
              </w:rPr>
              <w:t>Благоустройство территории Почтовского сельского поселения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</w:tcPr>
          <w:p w:rsidR="00C54FE4" w:rsidRPr="003D19EF" w:rsidRDefault="00750CFD" w:rsidP="004A5C38">
            <w:pPr>
              <w:rPr>
                <w:sz w:val="24"/>
                <w:szCs w:val="24"/>
              </w:rPr>
            </w:pPr>
            <w:r w:rsidRPr="00DF14C2">
              <w:rPr>
                <w:bCs/>
                <w:color w:val="000000"/>
                <w:sz w:val="28"/>
                <w:szCs w:val="28"/>
              </w:rPr>
              <w:t>Управление и распоряжение муниципальным имуществом в муниципальном образовании «Почтовское сельское поселение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C54FE4" w:rsidRPr="003D19EF" w:rsidTr="00C54FE4">
        <w:tc>
          <w:tcPr>
            <w:tcW w:w="6664" w:type="dxa"/>
            <w:vAlign w:val="center"/>
          </w:tcPr>
          <w:p w:rsidR="00C54FE4" w:rsidRPr="003D19EF" w:rsidRDefault="00C54FE4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C54FE4" w:rsidRPr="00F46B19" w:rsidRDefault="00C54F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1E2089" w:rsidRPr="003D19EF" w:rsidRDefault="001E2089" w:rsidP="001E20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089" w:rsidRPr="003D19EF" w:rsidRDefault="001E2089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proofErr w:type="gramStart"/>
      <w:r w:rsidRPr="00F46B19">
        <w:rPr>
          <w:sz w:val="28"/>
          <w:szCs w:val="28"/>
        </w:rPr>
        <w:t> </w:t>
      </w:r>
      <w:r w:rsidR="00E52AF3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В</w:t>
      </w:r>
      <w:proofErr w:type="gramEnd"/>
      <w:r w:rsidRPr="00F46B19">
        <w:rPr>
          <w:sz w:val="28"/>
          <w:szCs w:val="28"/>
        </w:rPr>
        <w:t xml:space="preserve"> составе бюджетного прогноза </w:t>
      </w:r>
      <w:r w:rsidR="005A3043">
        <w:rPr>
          <w:sz w:val="28"/>
          <w:szCs w:val="28"/>
        </w:rPr>
        <w:t>Почтовского сельского поселения</w:t>
      </w:r>
      <w:r w:rsidRPr="00F46B19">
        <w:rPr>
          <w:sz w:val="28"/>
          <w:szCs w:val="28"/>
        </w:rPr>
        <w:t xml:space="preserve"> на период 2023</w:t>
      </w:r>
      <w:r w:rsidR="00F46B19">
        <w:rPr>
          <w:sz w:val="28"/>
          <w:szCs w:val="28"/>
        </w:rPr>
        <w:t xml:space="preserve"> – </w:t>
      </w:r>
      <w:r w:rsidRPr="00F46B19">
        <w:rPr>
          <w:sz w:val="28"/>
          <w:szCs w:val="28"/>
        </w:rPr>
        <w:t>203</w:t>
      </w:r>
      <w:r w:rsidR="00103485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годов расходы на финансовое обеспечение </w:t>
      </w:r>
      <w:r w:rsidR="00103485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5A3043">
        <w:rPr>
          <w:sz w:val="28"/>
          <w:szCs w:val="28"/>
        </w:rPr>
        <w:t>Почтовского сельского поселения</w:t>
      </w:r>
      <w:r w:rsidRPr="00F46B19">
        <w:rPr>
          <w:sz w:val="28"/>
          <w:szCs w:val="28"/>
        </w:rPr>
        <w:t xml:space="preserve"> заполняются после</w:t>
      </w:r>
      <w:r w:rsidR="00F46B19">
        <w:rPr>
          <w:sz w:val="28"/>
          <w:szCs w:val="28"/>
        </w:rPr>
        <w:t xml:space="preserve"> утверждения </w:t>
      </w:r>
      <w:r w:rsidR="00A83D8B">
        <w:rPr>
          <w:sz w:val="28"/>
          <w:szCs w:val="28"/>
        </w:rPr>
        <w:t>р</w:t>
      </w:r>
      <w:r w:rsidR="00103485">
        <w:rPr>
          <w:sz w:val="28"/>
          <w:szCs w:val="28"/>
        </w:rPr>
        <w:t xml:space="preserve">ешения Собрания депутатов </w:t>
      </w:r>
      <w:r w:rsidR="005A3043">
        <w:rPr>
          <w:sz w:val="28"/>
          <w:szCs w:val="28"/>
        </w:rPr>
        <w:t>Почтовского сельского поселения</w:t>
      </w:r>
      <w:r w:rsidR="00F46B19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«</w:t>
      </w:r>
      <w:r w:rsidR="00103485">
        <w:rPr>
          <w:sz w:val="28"/>
          <w:szCs w:val="28"/>
        </w:rPr>
        <w:t xml:space="preserve">О бюджете </w:t>
      </w:r>
      <w:r w:rsidR="005A3043">
        <w:rPr>
          <w:sz w:val="28"/>
          <w:szCs w:val="28"/>
        </w:rPr>
        <w:t xml:space="preserve">Почтовского сельского поселения </w:t>
      </w:r>
      <w:r w:rsidR="00103485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на 2023 год и на плановый период 2024 и 2025 годов».</w:t>
      </w:r>
    </w:p>
    <w:p w:rsidR="00275691" w:rsidRPr="00275691" w:rsidRDefault="00275691" w:rsidP="002756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4B422D"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 w:rsidR="00F46B19"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r w:rsidR="005A3043">
        <w:rPr>
          <w:sz w:val="28"/>
          <w:szCs w:val="28"/>
        </w:rPr>
        <w:t>Почтовского сельского поселения</w:t>
      </w:r>
      <w:r w:rsidRPr="00275691">
        <w:rPr>
          <w:sz w:val="28"/>
          <w:szCs w:val="28"/>
        </w:rPr>
        <w:t xml:space="preserve"> на период 2023 – 203</w:t>
      </w:r>
      <w:r w:rsidR="00C413D3"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годов</w:t>
      </w:r>
    </w:p>
    <w:p w:rsidR="00275691" w:rsidRPr="00F46B19" w:rsidRDefault="00275691" w:rsidP="00F46B19">
      <w:pPr>
        <w:suppressAutoHyphens/>
        <w:ind w:firstLine="709"/>
        <w:jc w:val="both"/>
        <w:rPr>
          <w:sz w:val="28"/>
          <w:szCs w:val="28"/>
        </w:rPr>
      </w:pPr>
    </w:p>
    <w:p w:rsidR="00A83D8B" w:rsidRPr="00F91F18" w:rsidRDefault="00275691" w:rsidP="00A83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3D3">
        <w:rPr>
          <w:sz w:val="28"/>
          <w:szCs w:val="28"/>
        </w:rPr>
        <w:t xml:space="preserve">Бюджетный прогноз разработан на основе долгосрочного прогноза </w:t>
      </w:r>
      <w:r w:rsidRPr="00C413D3">
        <w:rPr>
          <w:spacing w:val="-2"/>
          <w:sz w:val="28"/>
          <w:szCs w:val="28"/>
        </w:rPr>
        <w:t>социально-экономического развити</w:t>
      </w:r>
      <w:r w:rsidR="00F46B19" w:rsidRPr="00C413D3">
        <w:rPr>
          <w:spacing w:val="-2"/>
          <w:sz w:val="28"/>
          <w:szCs w:val="28"/>
        </w:rPr>
        <w:t xml:space="preserve">я </w:t>
      </w:r>
      <w:r w:rsidR="005A3043">
        <w:rPr>
          <w:sz w:val="28"/>
          <w:szCs w:val="28"/>
        </w:rPr>
        <w:t>Почтовского сельского поселения</w:t>
      </w:r>
      <w:r w:rsidR="00F46B19" w:rsidRPr="00C413D3">
        <w:rPr>
          <w:spacing w:val="-2"/>
          <w:sz w:val="28"/>
          <w:szCs w:val="28"/>
        </w:rPr>
        <w:t xml:space="preserve"> на период </w:t>
      </w:r>
      <w:r w:rsidRPr="00C413D3">
        <w:rPr>
          <w:spacing w:val="-2"/>
          <w:sz w:val="28"/>
          <w:szCs w:val="28"/>
        </w:rPr>
        <w:t>до 203</w:t>
      </w:r>
      <w:r w:rsidR="00CE593D">
        <w:rPr>
          <w:spacing w:val="-2"/>
          <w:sz w:val="28"/>
          <w:szCs w:val="28"/>
        </w:rPr>
        <w:t>0</w:t>
      </w:r>
      <w:r w:rsidRPr="00C413D3">
        <w:rPr>
          <w:spacing w:val="-2"/>
          <w:sz w:val="28"/>
          <w:szCs w:val="28"/>
        </w:rPr>
        <w:t xml:space="preserve"> года,</w:t>
      </w:r>
      <w:r w:rsidRPr="00C413D3">
        <w:rPr>
          <w:sz w:val="28"/>
          <w:szCs w:val="28"/>
        </w:rPr>
        <w:t xml:space="preserve"> </w:t>
      </w:r>
      <w:r w:rsidRPr="00C413D3">
        <w:rPr>
          <w:spacing w:val="-2"/>
          <w:sz w:val="28"/>
          <w:szCs w:val="28"/>
        </w:rPr>
        <w:t xml:space="preserve">утвержденного </w:t>
      </w:r>
      <w:r w:rsidR="00CE593D" w:rsidRPr="000B3C08">
        <w:rPr>
          <w:sz w:val="28"/>
          <w:szCs w:val="28"/>
        </w:rPr>
        <w:t xml:space="preserve">Постановлением Администрации Константиновского района от 31.01.2014 № 116 «О долгосрочном прогнозе социально-экономического развития Константиновского района на период до 2030 года» </w:t>
      </w:r>
      <w:r w:rsidR="00A83D8B" w:rsidRPr="000B3C08">
        <w:rPr>
          <w:sz w:val="28"/>
          <w:szCs w:val="28"/>
        </w:rPr>
        <w:t>(в редакции постановлений Администрации Константиновского</w:t>
      </w:r>
      <w:r w:rsidR="00A83D8B" w:rsidRPr="00F91F18">
        <w:rPr>
          <w:sz w:val="28"/>
          <w:szCs w:val="28"/>
        </w:rPr>
        <w:t xml:space="preserve"> района от 19.07.2018 № 684, от 21.06.2019 № 562).</w:t>
      </w:r>
    </w:p>
    <w:p w:rsidR="00275691" w:rsidRPr="00F91F18" w:rsidRDefault="00275691" w:rsidP="00A83D8B">
      <w:pPr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и бюджетном законодательстве, ожидаемые в прогнозном периоде.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5A15FC">
        <w:rPr>
          <w:spacing w:val="-2"/>
          <w:sz w:val="28"/>
          <w:szCs w:val="28"/>
        </w:rPr>
        <w:t>его</w:t>
      </w:r>
      <w:r w:rsidR="00F46B19" w:rsidRPr="005A15FC">
        <w:rPr>
          <w:spacing w:val="-2"/>
          <w:sz w:val="28"/>
          <w:szCs w:val="28"/>
        </w:rPr>
        <w:t> </w:t>
      </w:r>
      <w:r w:rsidRPr="005A15FC">
        <w:rPr>
          <w:spacing w:val="-2"/>
          <w:sz w:val="28"/>
          <w:szCs w:val="28"/>
        </w:rPr>
        <w:t xml:space="preserve">финансирования и </w:t>
      </w:r>
      <w:r w:rsidR="00CE593D">
        <w:rPr>
          <w:spacing w:val="-2"/>
          <w:sz w:val="28"/>
          <w:szCs w:val="28"/>
        </w:rPr>
        <w:t xml:space="preserve">муниципального </w:t>
      </w:r>
      <w:r w:rsidRPr="005A15FC">
        <w:rPr>
          <w:spacing w:val="-2"/>
          <w:sz w:val="28"/>
          <w:szCs w:val="28"/>
        </w:rPr>
        <w:t xml:space="preserve">долга </w:t>
      </w:r>
      <w:r w:rsidR="009224EC">
        <w:rPr>
          <w:sz w:val="28"/>
          <w:szCs w:val="28"/>
        </w:rPr>
        <w:t>Почтовского сельского поселения</w:t>
      </w:r>
      <w:r w:rsidRPr="005A15FC">
        <w:rPr>
          <w:spacing w:val="-2"/>
          <w:sz w:val="28"/>
          <w:szCs w:val="28"/>
        </w:rPr>
        <w:t xml:space="preserve"> 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 w:rsidR="00CE593D"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9224EC">
        <w:rPr>
          <w:sz w:val="28"/>
          <w:szCs w:val="28"/>
        </w:rPr>
        <w:t>Почтовского сельского поселения</w:t>
      </w:r>
      <w:r w:rsidRPr="00F46B19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9224EC">
        <w:rPr>
          <w:sz w:val="28"/>
          <w:szCs w:val="28"/>
        </w:rPr>
        <w:t>Почтовского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275691" w:rsidRPr="00275691" w:rsidRDefault="00275691" w:rsidP="005A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F91F18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Собственные налоговые и неналоговые доходы бюджета </w:t>
      </w:r>
      <w:r w:rsidR="00C413D3" w:rsidRPr="00F91F18">
        <w:rPr>
          <w:sz w:val="28"/>
          <w:szCs w:val="28"/>
        </w:rPr>
        <w:t>Константиновского района</w:t>
      </w:r>
      <w:r w:rsidRPr="00F91F18">
        <w:rPr>
          <w:sz w:val="28"/>
          <w:szCs w:val="28"/>
        </w:rPr>
        <w:t xml:space="preserve"> к 203</w:t>
      </w:r>
      <w:r w:rsidR="00C413D3" w:rsidRPr="00F91F18">
        <w:rPr>
          <w:sz w:val="28"/>
          <w:szCs w:val="28"/>
        </w:rPr>
        <w:t>0 году увеличатся в 1</w:t>
      </w:r>
      <w:r w:rsidRPr="00F91F18">
        <w:rPr>
          <w:sz w:val="28"/>
          <w:szCs w:val="28"/>
        </w:rPr>
        <w:t>,2 раза к уровню 2023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 xml:space="preserve">года. Собственные налоговые и неналоговые доходы бюджета </w:t>
      </w:r>
      <w:r w:rsidR="009224EC">
        <w:rPr>
          <w:sz w:val="28"/>
          <w:szCs w:val="28"/>
        </w:rPr>
        <w:t>Почтовского сельского поселения</w:t>
      </w:r>
      <w:r w:rsidR="009224EC" w:rsidRPr="00F91F18">
        <w:rPr>
          <w:sz w:val="28"/>
          <w:szCs w:val="28"/>
        </w:rPr>
        <w:t xml:space="preserve"> </w:t>
      </w:r>
      <w:r w:rsidR="00C413D3" w:rsidRPr="00F91F18">
        <w:rPr>
          <w:sz w:val="28"/>
          <w:szCs w:val="28"/>
        </w:rPr>
        <w:t xml:space="preserve">Константиновского района </w:t>
      </w:r>
      <w:r w:rsidRPr="00F91F18">
        <w:rPr>
          <w:sz w:val="28"/>
          <w:szCs w:val="28"/>
        </w:rPr>
        <w:t>вырастут к 203</w:t>
      </w:r>
      <w:r w:rsidR="00C413D3" w:rsidRPr="00F91F18">
        <w:rPr>
          <w:sz w:val="28"/>
          <w:szCs w:val="28"/>
        </w:rPr>
        <w:t>0</w:t>
      </w:r>
      <w:r w:rsidRPr="00F91F18">
        <w:rPr>
          <w:sz w:val="28"/>
          <w:szCs w:val="28"/>
        </w:rPr>
        <w:t xml:space="preserve"> году в </w:t>
      </w:r>
      <w:r w:rsidR="0028233D" w:rsidRPr="00F91F18">
        <w:rPr>
          <w:sz w:val="28"/>
          <w:szCs w:val="28"/>
        </w:rPr>
        <w:t>1</w:t>
      </w:r>
      <w:r w:rsidRPr="00F91F18">
        <w:rPr>
          <w:sz w:val="28"/>
          <w:szCs w:val="28"/>
        </w:rPr>
        <w:t>,3 раза к уровню 2023 года.</w:t>
      </w:r>
    </w:p>
    <w:p w:rsidR="00275691" w:rsidRPr="00F91F18" w:rsidRDefault="005A15FC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За период 2010 –</w:t>
      </w:r>
      <w:r w:rsidR="00275691" w:rsidRPr="00F91F18">
        <w:rPr>
          <w:sz w:val="28"/>
          <w:szCs w:val="28"/>
        </w:rPr>
        <w:t xml:space="preserve"> 2021 годов динамика налоговых и неналоговых доходов наглядно демонстрирует ежегодное увеличение доходной части бюджета </w:t>
      </w:r>
      <w:r w:rsidR="009224EC">
        <w:rPr>
          <w:sz w:val="28"/>
          <w:szCs w:val="28"/>
        </w:rPr>
        <w:t>Почтовского сельского поселения</w:t>
      </w:r>
      <w:r w:rsidR="009224EC" w:rsidRPr="00F91F18">
        <w:rPr>
          <w:sz w:val="28"/>
          <w:szCs w:val="28"/>
        </w:rPr>
        <w:t xml:space="preserve"> </w:t>
      </w:r>
      <w:r w:rsidR="003F5A3B" w:rsidRPr="00F91F18">
        <w:rPr>
          <w:sz w:val="28"/>
          <w:szCs w:val="28"/>
        </w:rPr>
        <w:t>Константиновского района</w:t>
      </w:r>
      <w:r w:rsidR="00275691" w:rsidRPr="00F91F18">
        <w:rPr>
          <w:sz w:val="28"/>
          <w:szCs w:val="28"/>
        </w:rPr>
        <w:t xml:space="preserve"> с ростом на </w:t>
      </w:r>
      <w:r w:rsidR="008C787C" w:rsidRPr="00F91F18">
        <w:rPr>
          <w:sz w:val="28"/>
          <w:szCs w:val="28"/>
        </w:rPr>
        <w:t>185,7</w:t>
      </w:r>
      <w:r w:rsidR="00275691" w:rsidRPr="00F91F18">
        <w:rPr>
          <w:sz w:val="28"/>
          <w:szCs w:val="28"/>
        </w:rPr>
        <w:t xml:space="preserve"> процента к фактическим поступлениям 2010 года.</w:t>
      </w:r>
    </w:p>
    <w:p w:rsidR="00275691" w:rsidRPr="00F91F18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Поступательной динамике собственных доходов способствует стимулирующий характер налоговой политики </w:t>
      </w:r>
      <w:r w:rsidR="009224EC">
        <w:rPr>
          <w:sz w:val="28"/>
          <w:szCs w:val="28"/>
        </w:rPr>
        <w:t>поселения</w:t>
      </w:r>
      <w:r w:rsidRPr="00F91F18">
        <w:rPr>
          <w:sz w:val="28"/>
          <w:szCs w:val="28"/>
        </w:rPr>
        <w:t>. За истекший период в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>области налоговой политики решены следующие задачи: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установлены льготы по </w:t>
      </w:r>
      <w:r w:rsidR="004603E8" w:rsidRPr="00F91F18">
        <w:rPr>
          <w:sz w:val="28"/>
          <w:szCs w:val="28"/>
        </w:rPr>
        <w:t>земельному</w:t>
      </w:r>
      <w:r w:rsidRPr="00F91F18">
        <w:rPr>
          <w:sz w:val="28"/>
          <w:szCs w:val="28"/>
        </w:rPr>
        <w:t xml:space="preserve"> налогу </w:t>
      </w:r>
      <w:r w:rsidR="003F5A3B" w:rsidRPr="00F91F18">
        <w:rPr>
          <w:sz w:val="28"/>
          <w:szCs w:val="28"/>
        </w:rPr>
        <w:t xml:space="preserve">и налогу на имущество физических лиц </w:t>
      </w:r>
      <w:r w:rsidRPr="00F91F18">
        <w:rPr>
          <w:sz w:val="28"/>
          <w:szCs w:val="28"/>
        </w:rPr>
        <w:t>отдельным категориям граждан.</w:t>
      </w:r>
    </w:p>
    <w:p w:rsidR="00275691" w:rsidRPr="000B3C08" w:rsidRDefault="00275691" w:rsidP="00460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91F18">
        <w:rPr>
          <w:sz w:val="28"/>
          <w:szCs w:val="28"/>
        </w:rPr>
        <w:lastRenderedPageBreak/>
        <w:t>Налоговые и неналоговые доходы спрогнозированы в соответствии с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>положениями Бюджетного кодекса Российской Федерации и Налогового кодекса Российской Федерации на основе показателей долгосрочного прогноза социально-</w:t>
      </w:r>
      <w:r w:rsidRPr="000B3C08">
        <w:rPr>
          <w:sz w:val="28"/>
          <w:szCs w:val="28"/>
        </w:rPr>
        <w:t xml:space="preserve">экономического развития </w:t>
      </w:r>
      <w:r w:rsidR="009224EC" w:rsidRPr="000B3C08">
        <w:rPr>
          <w:sz w:val="28"/>
          <w:szCs w:val="28"/>
        </w:rPr>
        <w:t>Почтовского сельского поселения</w:t>
      </w:r>
      <w:r w:rsidRPr="000B3C08">
        <w:rPr>
          <w:sz w:val="28"/>
          <w:szCs w:val="28"/>
        </w:rPr>
        <w:t xml:space="preserve"> на период до 203</w:t>
      </w:r>
      <w:r w:rsidR="004603E8" w:rsidRPr="000B3C08">
        <w:rPr>
          <w:sz w:val="28"/>
          <w:szCs w:val="28"/>
        </w:rPr>
        <w:t>0</w:t>
      </w:r>
      <w:r w:rsidRPr="000B3C08">
        <w:rPr>
          <w:sz w:val="28"/>
          <w:szCs w:val="28"/>
        </w:rPr>
        <w:t xml:space="preserve"> года, утвержденного </w:t>
      </w:r>
      <w:r w:rsidR="004603E8" w:rsidRPr="000B3C08">
        <w:rPr>
          <w:sz w:val="28"/>
          <w:szCs w:val="28"/>
        </w:rPr>
        <w:t xml:space="preserve">постановлением Администрации </w:t>
      </w:r>
      <w:r w:rsidR="009224EC" w:rsidRPr="000B3C08">
        <w:rPr>
          <w:sz w:val="28"/>
          <w:szCs w:val="28"/>
        </w:rPr>
        <w:t>Почтовского сельского поселения</w:t>
      </w:r>
      <w:r w:rsidR="004603E8" w:rsidRPr="000B3C08">
        <w:rPr>
          <w:sz w:val="28"/>
          <w:szCs w:val="28"/>
        </w:rPr>
        <w:t xml:space="preserve"> от 31.01.2014 № 116 «О долгосрочном прогнозе социально-экономического развития </w:t>
      </w:r>
      <w:r w:rsidR="009224EC" w:rsidRPr="000B3C08">
        <w:rPr>
          <w:sz w:val="28"/>
          <w:szCs w:val="28"/>
        </w:rPr>
        <w:t>Почтовского сельского поселения</w:t>
      </w:r>
      <w:r w:rsidR="004603E8" w:rsidRPr="000B3C08">
        <w:rPr>
          <w:sz w:val="28"/>
          <w:szCs w:val="28"/>
        </w:rPr>
        <w:t xml:space="preserve"> на период до 2030 года» (в редакции постановлений Администрации </w:t>
      </w:r>
      <w:r w:rsidR="009224EC" w:rsidRPr="000B3C08">
        <w:rPr>
          <w:sz w:val="28"/>
          <w:szCs w:val="28"/>
        </w:rPr>
        <w:t>Почтовского</w:t>
      </w:r>
      <w:proofErr w:type="gramEnd"/>
      <w:r w:rsidR="009224EC" w:rsidRPr="000B3C08">
        <w:rPr>
          <w:sz w:val="28"/>
          <w:szCs w:val="28"/>
        </w:rPr>
        <w:t xml:space="preserve"> сельского поселения</w:t>
      </w:r>
      <w:r w:rsidR="004603E8" w:rsidRPr="000B3C08">
        <w:rPr>
          <w:sz w:val="28"/>
          <w:szCs w:val="28"/>
        </w:rPr>
        <w:t xml:space="preserve"> от 19.07.2018 № 684, от 21.06.2019 № 562).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0B3C08">
        <w:rPr>
          <w:sz w:val="28"/>
          <w:szCs w:val="28"/>
        </w:rPr>
        <w:t>При прогнозировании собственных налоговых и неналоговых</w:t>
      </w:r>
      <w:r w:rsidRPr="00F91F18">
        <w:rPr>
          <w:sz w:val="28"/>
          <w:szCs w:val="28"/>
        </w:rPr>
        <w:t xml:space="preserve"> доходов учтены тенденции, сложившиеся в предыдущие годы, влияние геополитических </w:t>
      </w:r>
      <w:r w:rsidRPr="00F91F18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F91F18">
        <w:rPr>
          <w:sz w:val="28"/>
          <w:szCs w:val="28"/>
        </w:rPr>
        <w:t xml:space="preserve"> 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F91F18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F91F18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4603E8" w:rsidRPr="004603E8" w:rsidRDefault="004603E8" w:rsidP="005A15FC">
      <w:pPr>
        <w:widowControl w:val="0"/>
        <w:jc w:val="center"/>
        <w:rPr>
          <w:color w:val="7030A0"/>
          <w:sz w:val="28"/>
          <w:szCs w:val="28"/>
        </w:rPr>
      </w:pP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Основные подходы в части </w:t>
      </w:r>
      <w:r w:rsidR="0073290E">
        <w:rPr>
          <w:sz w:val="28"/>
          <w:szCs w:val="28"/>
        </w:rPr>
        <w:t>областной</w:t>
      </w:r>
      <w:r w:rsidRPr="00275691">
        <w:rPr>
          <w:sz w:val="28"/>
          <w:szCs w:val="28"/>
        </w:rPr>
        <w:t xml:space="preserve"> финансовой помощи</w:t>
      </w: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</w:p>
    <w:p w:rsidR="00275691" w:rsidRPr="00E66B33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Прогноз безвозмездных поступлений на 2023 – 2024 годы соответствует значениям, утвержденным </w:t>
      </w:r>
      <w:r w:rsidR="001240A7">
        <w:rPr>
          <w:sz w:val="28"/>
          <w:szCs w:val="28"/>
        </w:rPr>
        <w:t xml:space="preserve">решением Собрания депутатов </w:t>
      </w:r>
      <w:r w:rsidR="009224EC">
        <w:rPr>
          <w:sz w:val="28"/>
          <w:szCs w:val="28"/>
        </w:rPr>
        <w:t xml:space="preserve">Почтовского сельского </w:t>
      </w:r>
      <w:r w:rsidR="009224EC" w:rsidRPr="00E66B33">
        <w:rPr>
          <w:sz w:val="28"/>
          <w:szCs w:val="28"/>
        </w:rPr>
        <w:t xml:space="preserve">поселения </w:t>
      </w:r>
      <w:r w:rsidR="001240A7" w:rsidRPr="00E66B33">
        <w:rPr>
          <w:sz w:val="28"/>
          <w:szCs w:val="28"/>
        </w:rPr>
        <w:t>от 24.12.2021 № 1</w:t>
      </w:r>
      <w:r w:rsidR="009224EC" w:rsidRPr="00E66B33">
        <w:rPr>
          <w:sz w:val="28"/>
          <w:szCs w:val="28"/>
        </w:rPr>
        <w:t>5</w:t>
      </w:r>
      <w:r w:rsidR="001240A7" w:rsidRPr="00E66B33">
        <w:rPr>
          <w:sz w:val="28"/>
          <w:szCs w:val="28"/>
        </w:rPr>
        <w:t xml:space="preserve"> </w:t>
      </w:r>
      <w:r w:rsidRPr="00E66B33">
        <w:rPr>
          <w:sz w:val="28"/>
          <w:szCs w:val="28"/>
        </w:rPr>
        <w:t xml:space="preserve"> «О</w:t>
      </w:r>
      <w:r w:rsidR="005A15FC" w:rsidRPr="00E66B33">
        <w:rPr>
          <w:sz w:val="28"/>
          <w:szCs w:val="28"/>
        </w:rPr>
        <w:t> </w:t>
      </w:r>
      <w:r w:rsidRPr="00E66B33">
        <w:rPr>
          <w:sz w:val="28"/>
          <w:szCs w:val="28"/>
        </w:rPr>
        <w:t xml:space="preserve">бюджете </w:t>
      </w:r>
      <w:r w:rsidR="009224EC" w:rsidRPr="00E66B33">
        <w:rPr>
          <w:sz w:val="28"/>
          <w:szCs w:val="28"/>
        </w:rPr>
        <w:t xml:space="preserve">Почтовского сельского поселения </w:t>
      </w:r>
      <w:r w:rsidR="001240A7" w:rsidRPr="00E66B33">
        <w:rPr>
          <w:sz w:val="28"/>
          <w:szCs w:val="28"/>
        </w:rPr>
        <w:t xml:space="preserve">Константиновского района </w:t>
      </w:r>
      <w:r w:rsidRPr="00E66B33">
        <w:rPr>
          <w:sz w:val="28"/>
          <w:szCs w:val="28"/>
        </w:rPr>
        <w:t>на 2022 год и на плановый период 2023 и 2024 годов».</w:t>
      </w:r>
    </w:p>
    <w:p w:rsidR="00275691" w:rsidRPr="00275691" w:rsidRDefault="00AC5CFA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Начиная с 2025 года</w:t>
      </w:r>
      <w:r w:rsidR="00275691" w:rsidRPr="00275691">
        <w:rPr>
          <w:sz w:val="28"/>
          <w:szCs w:val="28"/>
        </w:rPr>
        <w:t xml:space="preserve"> расчет безвозм</w:t>
      </w:r>
      <w:r w:rsidR="005A15FC">
        <w:rPr>
          <w:sz w:val="28"/>
          <w:szCs w:val="28"/>
        </w:rPr>
        <w:t xml:space="preserve">ездных поступлений осуществлен </w:t>
      </w:r>
      <w:r w:rsidR="00275691" w:rsidRPr="00275691">
        <w:rPr>
          <w:sz w:val="28"/>
          <w:szCs w:val="28"/>
        </w:rPr>
        <w:t>с</w:t>
      </w:r>
      <w:r w:rsidR="005A15FC">
        <w:rPr>
          <w:sz w:val="28"/>
          <w:szCs w:val="28"/>
        </w:rPr>
        <w:t> </w:t>
      </w:r>
      <w:r w:rsidR="00275691" w:rsidRPr="00275691">
        <w:rPr>
          <w:sz w:val="28"/>
          <w:szCs w:val="28"/>
        </w:rPr>
        <w:t xml:space="preserve">применением индекса инфляции для расчета дотации на выравнивание уровня бюджетной обеспеченности на 4,0 процента к объему дотации, утвержденной на 2024 год, а также учтена дотация на частичную компенсацию дополнительных расходов на повышение оплаты труда  работников бюджетной сферы на уровне 2022 года.  </w:t>
      </w:r>
      <w:proofErr w:type="gramEnd"/>
    </w:p>
    <w:p w:rsidR="00275691" w:rsidRP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 xml:space="preserve">Целевые трансферты с 2025 года по 2030 год учтены на уровне 2024 года. 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 w:rsidR="005A15FC">
        <w:rPr>
          <w:sz w:val="28"/>
          <w:szCs w:val="28"/>
        </w:rPr>
        <w:t xml:space="preserve"> – </w:t>
      </w:r>
      <w:r w:rsidRPr="00275691">
        <w:rPr>
          <w:sz w:val="28"/>
          <w:szCs w:val="28"/>
        </w:rPr>
        <w:t>2036 годов рас</w:t>
      </w:r>
      <w:r w:rsidR="00AC5CFA"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</w:t>
      </w:r>
      <w:r w:rsidRPr="00A83D8B">
        <w:rPr>
          <w:sz w:val="28"/>
          <w:szCs w:val="28"/>
        </w:rPr>
        <w:t>доходов и запланированных источников покрытия дефицита.</w:t>
      </w:r>
      <w:r w:rsidRPr="00275691">
        <w:rPr>
          <w:sz w:val="28"/>
          <w:szCs w:val="28"/>
        </w:rPr>
        <w:t xml:space="preserve">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 w:rsidR="005A15FC">
        <w:rPr>
          <w:sz w:val="28"/>
          <w:szCs w:val="28"/>
        </w:rPr>
        <w:t> </w:t>
      </w:r>
      <w:r w:rsidR="0061138A">
        <w:rPr>
          <w:sz w:val="28"/>
          <w:szCs w:val="28"/>
        </w:rPr>
        <w:t>процента и 5,0 процента</w:t>
      </w:r>
      <w:r w:rsidRPr="00275691">
        <w:rPr>
          <w:sz w:val="28"/>
          <w:szCs w:val="28"/>
        </w:rPr>
        <w:t xml:space="preserve"> от общего объема расходов бюджета</w:t>
      </w:r>
      <w:r w:rsidR="001240A7">
        <w:rPr>
          <w:sz w:val="28"/>
          <w:szCs w:val="28"/>
        </w:rPr>
        <w:t xml:space="preserve"> </w:t>
      </w:r>
      <w:r w:rsidR="009224EC">
        <w:rPr>
          <w:sz w:val="28"/>
          <w:szCs w:val="28"/>
        </w:rPr>
        <w:t xml:space="preserve">Почтовского сельского поселения </w:t>
      </w:r>
      <w:r w:rsidR="001240A7">
        <w:rPr>
          <w:sz w:val="28"/>
          <w:szCs w:val="28"/>
        </w:rPr>
        <w:t>Константиновского района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 w:rsidR="00960321">
        <w:rPr>
          <w:sz w:val="28"/>
          <w:szCs w:val="28"/>
        </w:rPr>
        <w:t> </w:t>
      </w:r>
      <w:r w:rsidR="001240A7">
        <w:rPr>
          <w:sz w:val="28"/>
          <w:szCs w:val="28"/>
        </w:rPr>
        <w:t>областного</w:t>
      </w:r>
      <w:r w:rsidRPr="00275691">
        <w:rPr>
          <w:sz w:val="28"/>
          <w:szCs w:val="28"/>
        </w:rPr>
        <w:t xml:space="preserve"> бюджета, с 2026 года услов</w:t>
      </w:r>
      <w:r w:rsidR="005A15FC"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</w:t>
      </w:r>
      <w:proofErr w:type="gramEnd"/>
      <w:r w:rsidRPr="00275691">
        <w:rPr>
          <w:sz w:val="28"/>
          <w:szCs w:val="28"/>
        </w:rPr>
        <w:t xml:space="preserve"> </w:t>
      </w:r>
      <w:proofErr w:type="gramStart"/>
      <w:r w:rsidRPr="00275691">
        <w:rPr>
          <w:sz w:val="28"/>
          <w:szCs w:val="28"/>
        </w:rPr>
        <w:t>периоде</w:t>
      </w:r>
      <w:proofErr w:type="gramEnd"/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960321">
        <w:rPr>
          <w:spacing w:val="-6"/>
          <w:sz w:val="28"/>
          <w:szCs w:val="28"/>
        </w:rPr>
        <w:lastRenderedPageBreak/>
        <w:t xml:space="preserve">В соответствии с </w:t>
      </w:r>
      <w:r w:rsidR="001240A7">
        <w:rPr>
          <w:spacing w:val="-6"/>
          <w:sz w:val="28"/>
          <w:szCs w:val="28"/>
        </w:rPr>
        <w:t>р</w:t>
      </w:r>
      <w:r w:rsidR="001240A7">
        <w:rPr>
          <w:sz w:val="28"/>
          <w:szCs w:val="28"/>
        </w:rPr>
        <w:t xml:space="preserve">ешением Собрания депутатов </w:t>
      </w:r>
      <w:r w:rsidR="009224EC">
        <w:rPr>
          <w:sz w:val="28"/>
          <w:szCs w:val="28"/>
        </w:rPr>
        <w:t>Почтовского сельского поселения</w:t>
      </w:r>
      <w:r w:rsidR="001240A7">
        <w:rPr>
          <w:sz w:val="28"/>
          <w:szCs w:val="28"/>
        </w:rPr>
        <w:t xml:space="preserve"> </w:t>
      </w:r>
      <w:r w:rsidR="001240A7" w:rsidRPr="009224EC">
        <w:rPr>
          <w:sz w:val="28"/>
          <w:szCs w:val="28"/>
        </w:rPr>
        <w:t xml:space="preserve">от </w:t>
      </w:r>
      <w:r w:rsidR="009224EC" w:rsidRPr="009224EC">
        <w:rPr>
          <w:sz w:val="28"/>
          <w:szCs w:val="28"/>
        </w:rPr>
        <w:t>18</w:t>
      </w:r>
      <w:r w:rsidR="001240A7" w:rsidRPr="009224EC">
        <w:rPr>
          <w:sz w:val="28"/>
          <w:szCs w:val="28"/>
        </w:rPr>
        <w:t>.</w:t>
      </w:r>
      <w:r w:rsidR="009224EC" w:rsidRPr="009224EC">
        <w:rPr>
          <w:sz w:val="28"/>
          <w:szCs w:val="28"/>
        </w:rPr>
        <w:t>0</w:t>
      </w:r>
      <w:r w:rsidR="001240A7" w:rsidRPr="009224EC">
        <w:rPr>
          <w:sz w:val="28"/>
          <w:szCs w:val="28"/>
        </w:rPr>
        <w:t>2.201</w:t>
      </w:r>
      <w:r w:rsidR="009224EC" w:rsidRPr="009224EC">
        <w:rPr>
          <w:sz w:val="28"/>
          <w:szCs w:val="28"/>
        </w:rPr>
        <w:t>6</w:t>
      </w:r>
      <w:r w:rsidR="001240A7" w:rsidRPr="009224EC">
        <w:rPr>
          <w:sz w:val="28"/>
          <w:szCs w:val="28"/>
        </w:rPr>
        <w:t xml:space="preserve"> № 2 «О</w:t>
      </w:r>
      <w:r w:rsidR="001240A7">
        <w:rPr>
          <w:sz w:val="28"/>
          <w:szCs w:val="28"/>
        </w:rPr>
        <w:t xml:space="preserve"> бюджетном процессе в </w:t>
      </w:r>
      <w:r w:rsidR="009224EC">
        <w:rPr>
          <w:sz w:val="28"/>
          <w:szCs w:val="28"/>
        </w:rPr>
        <w:t>Почтовском сельском поселении</w:t>
      </w:r>
      <w:r w:rsidR="001240A7">
        <w:rPr>
          <w:sz w:val="28"/>
          <w:szCs w:val="28"/>
        </w:rPr>
        <w:t xml:space="preserve"> в новой редакции» </w:t>
      </w:r>
      <w:r w:rsidRPr="00960321">
        <w:rPr>
          <w:spacing w:val="-2"/>
          <w:sz w:val="28"/>
          <w:szCs w:val="28"/>
        </w:rPr>
        <w:t xml:space="preserve">бюджет </w:t>
      </w:r>
      <w:r w:rsidR="009224EC">
        <w:rPr>
          <w:sz w:val="28"/>
          <w:szCs w:val="28"/>
        </w:rPr>
        <w:t>Почтовского сельского поселения</w:t>
      </w:r>
      <w:r w:rsidR="009224EC">
        <w:rPr>
          <w:spacing w:val="-2"/>
          <w:sz w:val="28"/>
          <w:szCs w:val="28"/>
        </w:rPr>
        <w:t xml:space="preserve"> </w:t>
      </w:r>
      <w:r w:rsidR="00D00F71">
        <w:rPr>
          <w:spacing w:val="-2"/>
          <w:sz w:val="28"/>
          <w:szCs w:val="28"/>
        </w:rPr>
        <w:t xml:space="preserve">Константиновского района </w:t>
      </w:r>
      <w:r w:rsidRPr="00960321">
        <w:rPr>
          <w:spacing w:val="-2"/>
          <w:sz w:val="28"/>
          <w:szCs w:val="28"/>
        </w:rPr>
        <w:t>составляется</w:t>
      </w:r>
      <w:r w:rsidRPr="00275691">
        <w:rPr>
          <w:sz w:val="28"/>
          <w:szCs w:val="28"/>
        </w:rPr>
        <w:t xml:space="preserve"> на основе </w:t>
      </w:r>
      <w:r w:rsidR="00D00F71">
        <w:rPr>
          <w:sz w:val="28"/>
          <w:szCs w:val="28"/>
        </w:rPr>
        <w:t>муниципальных</w:t>
      </w:r>
      <w:r w:rsidRPr="00275691">
        <w:rPr>
          <w:sz w:val="28"/>
          <w:szCs w:val="28"/>
        </w:rPr>
        <w:t xml:space="preserve"> программ </w:t>
      </w:r>
      <w:r w:rsidR="009224EC">
        <w:rPr>
          <w:sz w:val="28"/>
          <w:szCs w:val="28"/>
        </w:rPr>
        <w:t>Почтовского сельского поселения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Доля расходов бюджета</w:t>
      </w:r>
      <w:r w:rsidR="00D00F71">
        <w:rPr>
          <w:sz w:val="28"/>
          <w:szCs w:val="28"/>
        </w:rPr>
        <w:t xml:space="preserve"> </w:t>
      </w:r>
      <w:r w:rsidR="009224EC">
        <w:rPr>
          <w:sz w:val="28"/>
          <w:szCs w:val="28"/>
        </w:rPr>
        <w:t xml:space="preserve">Почтовского сельского поселения </w:t>
      </w:r>
      <w:r w:rsidR="00D00F71">
        <w:rPr>
          <w:sz w:val="28"/>
          <w:szCs w:val="28"/>
        </w:rPr>
        <w:t xml:space="preserve">Константиновского </w:t>
      </w:r>
      <w:r w:rsidR="00D00F71" w:rsidRPr="005E792B">
        <w:rPr>
          <w:sz w:val="28"/>
          <w:szCs w:val="28"/>
        </w:rPr>
        <w:t>района</w:t>
      </w:r>
      <w:r w:rsidRPr="005E792B">
        <w:rPr>
          <w:sz w:val="28"/>
          <w:szCs w:val="28"/>
        </w:rPr>
        <w:t>, формируемых</w:t>
      </w:r>
      <w:r w:rsidRPr="00275691">
        <w:rPr>
          <w:sz w:val="28"/>
          <w:szCs w:val="28"/>
        </w:rPr>
        <w:t xml:space="preserve"> в рамках </w:t>
      </w:r>
      <w:r w:rsidR="00D00F71">
        <w:rPr>
          <w:sz w:val="28"/>
          <w:szCs w:val="28"/>
        </w:rPr>
        <w:t xml:space="preserve">муниципальных </w:t>
      </w:r>
      <w:r w:rsidRPr="00275691">
        <w:rPr>
          <w:sz w:val="28"/>
          <w:szCs w:val="28"/>
        </w:rPr>
        <w:t xml:space="preserve">программ </w:t>
      </w:r>
      <w:r w:rsidR="009224EC">
        <w:rPr>
          <w:sz w:val="28"/>
          <w:szCs w:val="28"/>
        </w:rPr>
        <w:t>Почтовского сельского поселения</w:t>
      </w:r>
      <w:r w:rsidRPr="00275691">
        <w:rPr>
          <w:sz w:val="28"/>
          <w:szCs w:val="28"/>
        </w:rPr>
        <w:t>, ежегодно планируется более 90 процентов в общем объеме расходов бюджета</w:t>
      </w:r>
      <w:r w:rsidR="009224EC" w:rsidRPr="009224EC">
        <w:rPr>
          <w:sz w:val="28"/>
          <w:szCs w:val="28"/>
        </w:rPr>
        <w:t xml:space="preserve"> </w:t>
      </w:r>
      <w:r w:rsidR="009224EC">
        <w:rPr>
          <w:sz w:val="28"/>
          <w:szCs w:val="28"/>
        </w:rPr>
        <w:t>Почтовского сельского поселения</w:t>
      </w:r>
      <w:r w:rsidR="00C008A3">
        <w:rPr>
          <w:sz w:val="28"/>
          <w:szCs w:val="28"/>
        </w:rPr>
        <w:t xml:space="preserve"> Константиновского района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Основной объем сре</w:t>
      </w:r>
      <w:proofErr w:type="gramStart"/>
      <w:r w:rsidRPr="00275691">
        <w:rPr>
          <w:sz w:val="28"/>
          <w:szCs w:val="28"/>
        </w:rPr>
        <w:t>дств ск</w:t>
      </w:r>
      <w:proofErr w:type="gramEnd"/>
      <w:r w:rsidRPr="00275691">
        <w:rPr>
          <w:sz w:val="28"/>
          <w:szCs w:val="28"/>
        </w:rPr>
        <w:t xml:space="preserve">онцентрирован на реализации </w:t>
      </w:r>
      <w:r w:rsidR="00C008A3">
        <w:rPr>
          <w:spacing w:val="-4"/>
          <w:sz w:val="28"/>
          <w:szCs w:val="28"/>
        </w:rPr>
        <w:t xml:space="preserve">муниципальных </w:t>
      </w:r>
      <w:r w:rsidRPr="00960321">
        <w:rPr>
          <w:spacing w:val="-4"/>
          <w:sz w:val="28"/>
          <w:szCs w:val="28"/>
        </w:rPr>
        <w:t xml:space="preserve"> программ </w:t>
      </w:r>
      <w:r w:rsidR="009224EC">
        <w:rPr>
          <w:sz w:val="28"/>
          <w:szCs w:val="28"/>
        </w:rPr>
        <w:t>Почтовского сельского поселения</w:t>
      </w:r>
      <w:r w:rsidRPr="00960321">
        <w:rPr>
          <w:spacing w:val="-4"/>
          <w:sz w:val="28"/>
          <w:szCs w:val="28"/>
        </w:rPr>
        <w:t>, предусматривающих инвестиции</w:t>
      </w:r>
      <w:r w:rsidRPr="00275691">
        <w:rPr>
          <w:sz w:val="28"/>
          <w:szCs w:val="28"/>
        </w:rPr>
        <w:t xml:space="preserve"> в человеческий капитал, включая расходы на развитие образования, здравоохранения, культуры и спорта, социальную поддержку и социальное обслуживание населения области, поддержку молодежи, обеспечение отдельных категорий граждан жильем. </w:t>
      </w:r>
    </w:p>
    <w:p w:rsid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Основным инструментом достижения национальных целей развития, установленны</w:t>
      </w:r>
      <w:r w:rsidR="0061138A">
        <w:rPr>
          <w:sz w:val="28"/>
          <w:szCs w:val="28"/>
        </w:rPr>
        <w:t>х у</w:t>
      </w:r>
      <w:r w:rsidRPr="00275691">
        <w:rPr>
          <w:sz w:val="28"/>
          <w:szCs w:val="28"/>
        </w:rPr>
        <w:t>казами Президента Росс</w:t>
      </w:r>
      <w:r w:rsidR="005A15FC">
        <w:rPr>
          <w:sz w:val="28"/>
          <w:szCs w:val="28"/>
        </w:rPr>
        <w:t xml:space="preserve">ийской Федерации от 07.05.2018 </w:t>
      </w:r>
      <w:r w:rsidRPr="00275691">
        <w:rPr>
          <w:sz w:val="28"/>
          <w:szCs w:val="28"/>
        </w:rPr>
        <w:t>№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204, от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21.07.2020 №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474, являются региональные проекты, направленные на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реализацию федеральных проектов, входящих в состав национальных проектов, сформированные с горизонтом планирования до 2030 года. </w:t>
      </w:r>
    </w:p>
    <w:p w:rsidR="00275691" w:rsidRPr="00275691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:rsidR="00F377B8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 w:rsidR="009224EC">
        <w:rPr>
          <w:rFonts w:ascii="Times New Roman" w:hAnsi="Times New Roman" w:cs="Times New Roman"/>
          <w:sz w:val="28"/>
          <w:szCs w:val="28"/>
        </w:rPr>
        <w:t xml:space="preserve">поселению </w:t>
      </w:r>
      <w:r w:rsidRPr="00F377B8">
        <w:rPr>
          <w:rFonts w:ascii="Times New Roman" w:hAnsi="Times New Roman" w:cs="Times New Roman"/>
          <w:sz w:val="28"/>
          <w:szCs w:val="28"/>
        </w:rPr>
        <w:t>обслуживать долговые обязательства и исполнять расходные обязательства.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Основной целью долговой политики </w:t>
      </w:r>
      <w:r w:rsidR="009224EC" w:rsidRPr="009224EC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Pr="00F377B8">
        <w:rPr>
          <w:rFonts w:ascii="Times New Roman" w:hAnsi="Times New Roman" w:cs="Times New Roman"/>
          <w:sz w:val="28"/>
          <w:szCs w:val="28"/>
        </w:rPr>
        <w:t xml:space="preserve"> на период до 2030 года будет являться ограничение муниципального долга и минимизация расходов на его обслуживание.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Учитывая сбалансированность бюджета </w:t>
      </w:r>
      <w:r w:rsidR="009224EC" w:rsidRPr="009224EC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="009224EC" w:rsidRPr="00F377B8">
        <w:rPr>
          <w:rFonts w:ascii="Times New Roman" w:hAnsi="Times New Roman" w:cs="Times New Roman"/>
          <w:sz w:val="28"/>
          <w:szCs w:val="28"/>
        </w:rPr>
        <w:t xml:space="preserve"> </w:t>
      </w:r>
      <w:r w:rsidRPr="00F377B8">
        <w:rPr>
          <w:rFonts w:ascii="Times New Roman" w:hAnsi="Times New Roman" w:cs="Times New Roman"/>
          <w:sz w:val="28"/>
          <w:szCs w:val="28"/>
        </w:rPr>
        <w:t>Константиновского района,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7B8">
        <w:rPr>
          <w:rFonts w:ascii="Times New Roman" w:hAnsi="Times New Roman" w:cs="Times New Roman"/>
          <w:sz w:val="28"/>
          <w:szCs w:val="28"/>
        </w:rPr>
        <w:t xml:space="preserve">-2030 годах кредитные ресурсы </w:t>
      </w:r>
      <w:proofErr w:type="gramStart"/>
      <w:r w:rsidRPr="00F377B8">
        <w:rPr>
          <w:rFonts w:ascii="Times New Roman" w:hAnsi="Times New Roman" w:cs="Times New Roman"/>
          <w:sz w:val="28"/>
          <w:szCs w:val="28"/>
        </w:rPr>
        <w:t>привлекать</w:t>
      </w:r>
      <w:proofErr w:type="gramEnd"/>
      <w:r w:rsidRPr="00F377B8">
        <w:rPr>
          <w:rFonts w:ascii="Times New Roman" w:hAnsi="Times New Roman" w:cs="Times New Roman"/>
          <w:sz w:val="28"/>
          <w:szCs w:val="28"/>
        </w:rPr>
        <w:t xml:space="preserve"> не планируется.  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Муниципальная долговая политика будет направлена на обеспечение платежеспособности </w:t>
      </w:r>
      <w:r w:rsidR="009224EC" w:rsidRPr="009224EC">
        <w:rPr>
          <w:rFonts w:ascii="Times New Roman" w:hAnsi="Times New Roman" w:cs="Times New Roman"/>
          <w:sz w:val="28"/>
          <w:szCs w:val="28"/>
        </w:rPr>
        <w:t>Почтовского сельского поселения</w:t>
      </w:r>
      <w:r w:rsidRPr="00F377B8">
        <w:rPr>
          <w:rFonts w:ascii="Times New Roman" w:hAnsi="Times New Roman" w:cs="Times New Roman"/>
          <w:sz w:val="28"/>
          <w:szCs w:val="28"/>
        </w:rPr>
        <w:t xml:space="preserve">, сохранение муниципального долга на экономически оптимальном уровне, при этом должна быть обеспечена способность </w:t>
      </w:r>
      <w:r w:rsidR="009224E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377B8">
        <w:rPr>
          <w:rFonts w:ascii="Times New Roman" w:hAnsi="Times New Roman" w:cs="Times New Roman"/>
          <w:sz w:val="28"/>
          <w:szCs w:val="28"/>
        </w:rPr>
        <w:t>осуществлять заимствования в объемах, необходимых для решения поставленных социально-экономических задач на комфортных для него условиях.</w:t>
      </w:r>
    </w:p>
    <w:p w:rsidR="00F377B8" w:rsidRDefault="00F377B8" w:rsidP="00F377B8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F377B8" w:rsidRPr="00275691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313F9D" w:rsidRDefault="00313F9D" w:rsidP="00313F9D">
      <w:pPr>
        <w:rPr>
          <w:sz w:val="28"/>
        </w:rPr>
      </w:pPr>
    </w:p>
    <w:p w:rsidR="00313F9D" w:rsidRDefault="00313F9D" w:rsidP="00313F9D">
      <w:pPr>
        <w:rPr>
          <w:sz w:val="28"/>
        </w:rPr>
      </w:pPr>
    </w:p>
    <w:sectPr w:rsidR="00313F9D" w:rsidSect="005A15FC">
      <w:headerReference w:type="default" r:id="rId9"/>
      <w:footerReference w:type="even" r:id="rId10"/>
      <w:footerReference w:type="default" r:id="rId11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38C" w:rsidRDefault="002E438C">
      <w:r>
        <w:separator/>
      </w:r>
    </w:p>
  </w:endnote>
  <w:endnote w:type="continuationSeparator" w:id="0">
    <w:p w:rsidR="002E438C" w:rsidRDefault="002E4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36" w:rsidRDefault="00CF6CB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8203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2036" w:rsidRDefault="00282036">
    <w:pPr>
      <w:pStyle w:val="a7"/>
      <w:ind w:right="360"/>
    </w:pPr>
  </w:p>
  <w:p w:rsidR="00282036" w:rsidRDefault="0028203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36" w:rsidRPr="00E04248" w:rsidRDefault="00282036" w:rsidP="00E0424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38C" w:rsidRDefault="002E438C">
      <w:r>
        <w:separator/>
      </w:r>
    </w:p>
  </w:footnote>
  <w:footnote w:type="continuationSeparator" w:id="0">
    <w:p w:rsidR="002E438C" w:rsidRDefault="002E4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913"/>
      <w:docPartObj>
        <w:docPartGallery w:val="Page Numbers (Top of Page)"/>
        <w:docPartUnique/>
      </w:docPartObj>
    </w:sdtPr>
    <w:sdtContent>
      <w:p w:rsidR="00282036" w:rsidRDefault="00CF6CB1">
        <w:pPr>
          <w:pStyle w:val="a9"/>
          <w:jc w:val="center"/>
        </w:pPr>
        <w:fldSimple w:instr=" PAGE   \* MERGEFORMAT ">
          <w:r w:rsidR="001A7FBD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282036" w:rsidRDefault="00CF6CB1" w:rsidP="005A15FC">
        <w:pPr>
          <w:pStyle w:val="a9"/>
          <w:jc w:val="center"/>
        </w:pPr>
        <w:fldSimple w:instr="PAGE   \* MERGEFORMAT">
          <w:r w:rsidR="001A7FBD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91"/>
    <w:rsid w:val="00000FD1"/>
    <w:rsid w:val="000017FB"/>
    <w:rsid w:val="000021E0"/>
    <w:rsid w:val="00050C68"/>
    <w:rsid w:val="00052946"/>
    <w:rsid w:val="0005372C"/>
    <w:rsid w:val="00054D8B"/>
    <w:rsid w:val="000559D5"/>
    <w:rsid w:val="00060F3C"/>
    <w:rsid w:val="000641D4"/>
    <w:rsid w:val="00077AE1"/>
    <w:rsid w:val="000808D6"/>
    <w:rsid w:val="00092560"/>
    <w:rsid w:val="000A726F"/>
    <w:rsid w:val="000B3C08"/>
    <w:rsid w:val="000B4002"/>
    <w:rsid w:val="000B66C7"/>
    <w:rsid w:val="000C430D"/>
    <w:rsid w:val="000E14C9"/>
    <w:rsid w:val="000F2B40"/>
    <w:rsid w:val="000F5B6A"/>
    <w:rsid w:val="001006EB"/>
    <w:rsid w:val="00103485"/>
    <w:rsid w:val="00104E0D"/>
    <w:rsid w:val="0010504A"/>
    <w:rsid w:val="00114699"/>
    <w:rsid w:val="00116BFA"/>
    <w:rsid w:val="001240A7"/>
    <w:rsid w:val="00125DE3"/>
    <w:rsid w:val="00153B21"/>
    <w:rsid w:val="00184275"/>
    <w:rsid w:val="00186362"/>
    <w:rsid w:val="001964AF"/>
    <w:rsid w:val="001A7FBD"/>
    <w:rsid w:val="001B2D1C"/>
    <w:rsid w:val="001C1D98"/>
    <w:rsid w:val="001D2690"/>
    <w:rsid w:val="001E2089"/>
    <w:rsid w:val="001F0858"/>
    <w:rsid w:val="001F4BE3"/>
    <w:rsid w:val="001F57AF"/>
    <w:rsid w:val="001F6D02"/>
    <w:rsid w:val="00236266"/>
    <w:rsid w:val="002504E8"/>
    <w:rsid w:val="00254382"/>
    <w:rsid w:val="00255A4C"/>
    <w:rsid w:val="0025721C"/>
    <w:rsid w:val="0027031E"/>
    <w:rsid w:val="00275691"/>
    <w:rsid w:val="00276A95"/>
    <w:rsid w:val="00282036"/>
    <w:rsid w:val="0028233D"/>
    <w:rsid w:val="0028703B"/>
    <w:rsid w:val="002917FF"/>
    <w:rsid w:val="002A0E49"/>
    <w:rsid w:val="002A2062"/>
    <w:rsid w:val="002A31A1"/>
    <w:rsid w:val="002B6527"/>
    <w:rsid w:val="002C135C"/>
    <w:rsid w:val="002C5E60"/>
    <w:rsid w:val="002E438C"/>
    <w:rsid w:val="002E65D5"/>
    <w:rsid w:val="002F63E3"/>
    <w:rsid w:val="002F74D7"/>
    <w:rsid w:val="0030124B"/>
    <w:rsid w:val="00312635"/>
    <w:rsid w:val="00313D3A"/>
    <w:rsid w:val="00313F9D"/>
    <w:rsid w:val="003167D4"/>
    <w:rsid w:val="00333AB5"/>
    <w:rsid w:val="003356CB"/>
    <w:rsid w:val="00341FC1"/>
    <w:rsid w:val="003477D9"/>
    <w:rsid w:val="0036451D"/>
    <w:rsid w:val="0037040B"/>
    <w:rsid w:val="003921D8"/>
    <w:rsid w:val="003B2193"/>
    <w:rsid w:val="003D19EF"/>
    <w:rsid w:val="003F5A3B"/>
    <w:rsid w:val="00407B71"/>
    <w:rsid w:val="00425061"/>
    <w:rsid w:val="0043686A"/>
    <w:rsid w:val="00441069"/>
    <w:rsid w:val="00444636"/>
    <w:rsid w:val="00453869"/>
    <w:rsid w:val="004603E8"/>
    <w:rsid w:val="00470BA8"/>
    <w:rsid w:val="004711EC"/>
    <w:rsid w:val="00480BC7"/>
    <w:rsid w:val="004871AA"/>
    <w:rsid w:val="004A1881"/>
    <w:rsid w:val="004A5C38"/>
    <w:rsid w:val="004B15D7"/>
    <w:rsid w:val="004B422D"/>
    <w:rsid w:val="004B6A5C"/>
    <w:rsid w:val="004E78FD"/>
    <w:rsid w:val="004F7011"/>
    <w:rsid w:val="00515D9C"/>
    <w:rsid w:val="005255BC"/>
    <w:rsid w:val="00531FBD"/>
    <w:rsid w:val="0053366A"/>
    <w:rsid w:val="00540E73"/>
    <w:rsid w:val="00587BF6"/>
    <w:rsid w:val="005A15FC"/>
    <w:rsid w:val="005A3043"/>
    <w:rsid w:val="005B42DF"/>
    <w:rsid w:val="005C3AB1"/>
    <w:rsid w:val="005C5FF3"/>
    <w:rsid w:val="005E733A"/>
    <w:rsid w:val="005E792B"/>
    <w:rsid w:val="00605666"/>
    <w:rsid w:val="0061138A"/>
    <w:rsid w:val="00611679"/>
    <w:rsid w:val="00613D7D"/>
    <w:rsid w:val="0061651B"/>
    <w:rsid w:val="00625B88"/>
    <w:rsid w:val="006564DB"/>
    <w:rsid w:val="00657445"/>
    <w:rsid w:val="00660EE3"/>
    <w:rsid w:val="00676B57"/>
    <w:rsid w:val="006A440A"/>
    <w:rsid w:val="006B7A21"/>
    <w:rsid w:val="006C3C66"/>
    <w:rsid w:val="007072ED"/>
    <w:rsid w:val="007120F8"/>
    <w:rsid w:val="007219F0"/>
    <w:rsid w:val="0072722A"/>
    <w:rsid w:val="0073290E"/>
    <w:rsid w:val="00750CFD"/>
    <w:rsid w:val="00766267"/>
    <w:rsid w:val="007730B1"/>
    <w:rsid w:val="00775AEC"/>
    <w:rsid w:val="00782222"/>
    <w:rsid w:val="00791659"/>
    <w:rsid w:val="007936ED"/>
    <w:rsid w:val="00796E84"/>
    <w:rsid w:val="007B5927"/>
    <w:rsid w:val="007B6388"/>
    <w:rsid w:val="007C0A5F"/>
    <w:rsid w:val="007C56E6"/>
    <w:rsid w:val="007F302F"/>
    <w:rsid w:val="007F7721"/>
    <w:rsid w:val="00803F3C"/>
    <w:rsid w:val="008048DA"/>
    <w:rsid w:val="00804CFE"/>
    <w:rsid w:val="00811C94"/>
    <w:rsid w:val="00811CF1"/>
    <w:rsid w:val="00820EE3"/>
    <w:rsid w:val="008438D7"/>
    <w:rsid w:val="00846CEE"/>
    <w:rsid w:val="00860E5A"/>
    <w:rsid w:val="00867AB6"/>
    <w:rsid w:val="00881407"/>
    <w:rsid w:val="00882C23"/>
    <w:rsid w:val="008A26EE"/>
    <w:rsid w:val="008B6AD3"/>
    <w:rsid w:val="008C37FB"/>
    <w:rsid w:val="008C787C"/>
    <w:rsid w:val="008D4A6A"/>
    <w:rsid w:val="00910044"/>
    <w:rsid w:val="009122B1"/>
    <w:rsid w:val="009127DC"/>
    <w:rsid w:val="00913129"/>
    <w:rsid w:val="00917C70"/>
    <w:rsid w:val="009224EC"/>
    <w:rsid w:val="009228DF"/>
    <w:rsid w:val="00924E84"/>
    <w:rsid w:val="00925F64"/>
    <w:rsid w:val="00931944"/>
    <w:rsid w:val="00947FCC"/>
    <w:rsid w:val="00951732"/>
    <w:rsid w:val="00960321"/>
    <w:rsid w:val="00985A10"/>
    <w:rsid w:val="009A1DD8"/>
    <w:rsid w:val="009D7352"/>
    <w:rsid w:val="009F31AD"/>
    <w:rsid w:val="00A05B6C"/>
    <w:rsid w:val="00A061D7"/>
    <w:rsid w:val="00A30E81"/>
    <w:rsid w:val="00A34804"/>
    <w:rsid w:val="00A4163D"/>
    <w:rsid w:val="00A43E93"/>
    <w:rsid w:val="00A67B50"/>
    <w:rsid w:val="00A71407"/>
    <w:rsid w:val="00A72D9A"/>
    <w:rsid w:val="00A83D8B"/>
    <w:rsid w:val="00A91E89"/>
    <w:rsid w:val="00A941CF"/>
    <w:rsid w:val="00AB1ACA"/>
    <w:rsid w:val="00AC5CFA"/>
    <w:rsid w:val="00AE2601"/>
    <w:rsid w:val="00B02C23"/>
    <w:rsid w:val="00B03CBF"/>
    <w:rsid w:val="00B1430A"/>
    <w:rsid w:val="00B22F6A"/>
    <w:rsid w:val="00B31114"/>
    <w:rsid w:val="00B35935"/>
    <w:rsid w:val="00B37E63"/>
    <w:rsid w:val="00B40B7C"/>
    <w:rsid w:val="00B444A2"/>
    <w:rsid w:val="00B47432"/>
    <w:rsid w:val="00B62CFB"/>
    <w:rsid w:val="00B72D61"/>
    <w:rsid w:val="00B80D5B"/>
    <w:rsid w:val="00B81A41"/>
    <w:rsid w:val="00B8231A"/>
    <w:rsid w:val="00BA645F"/>
    <w:rsid w:val="00BA708C"/>
    <w:rsid w:val="00BB55C0"/>
    <w:rsid w:val="00BC0920"/>
    <w:rsid w:val="00BE7B10"/>
    <w:rsid w:val="00BF39F0"/>
    <w:rsid w:val="00C008A3"/>
    <w:rsid w:val="00C11FDF"/>
    <w:rsid w:val="00C403DD"/>
    <w:rsid w:val="00C413D3"/>
    <w:rsid w:val="00C52C0C"/>
    <w:rsid w:val="00C54FE4"/>
    <w:rsid w:val="00C572C4"/>
    <w:rsid w:val="00C731BB"/>
    <w:rsid w:val="00C80652"/>
    <w:rsid w:val="00C838B2"/>
    <w:rsid w:val="00C83EDE"/>
    <w:rsid w:val="00C92F0B"/>
    <w:rsid w:val="00C95DA9"/>
    <w:rsid w:val="00CA151C"/>
    <w:rsid w:val="00CB036D"/>
    <w:rsid w:val="00CB1900"/>
    <w:rsid w:val="00CB43C1"/>
    <w:rsid w:val="00CC7513"/>
    <w:rsid w:val="00CD077D"/>
    <w:rsid w:val="00CE5183"/>
    <w:rsid w:val="00CE593D"/>
    <w:rsid w:val="00CF077F"/>
    <w:rsid w:val="00CF6CB1"/>
    <w:rsid w:val="00D00358"/>
    <w:rsid w:val="00D00F71"/>
    <w:rsid w:val="00D023AA"/>
    <w:rsid w:val="00D06446"/>
    <w:rsid w:val="00D109F5"/>
    <w:rsid w:val="00D1102D"/>
    <w:rsid w:val="00D1218D"/>
    <w:rsid w:val="00D13E83"/>
    <w:rsid w:val="00D460DE"/>
    <w:rsid w:val="00D67295"/>
    <w:rsid w:val="00D67E79"/>
    <w:rsid w:val="00D73323"/>
    <w:rsid w:val="00DA1E06"/>
    <w:rsid w:val="00DA7C1C"/>
    <w:rsid w:val="00DB4D6B"/>
    <w:rsid w:val="00DC2302"/>
    <w:rsid w:val="00DC6AA9"/>
    <w:rsid w:val="00DE50C1"/>
    <w:rsid w:val="00DF158B"/>
    <w:rsid w:val="00E04248"/>
    <w:rsid w:val="00E04378"/>
    <w:rsid w:val="00E138E0"/>
    <w:rsid w:val="00E15EC7"/>
    <w:rsid w:val="00E3132E"/>
    <w:rsid w:val="00E36EA0"/>
    <w:rsid w:val="00E52AF3"/>
    <w:rsid w:val="00E61120"/>
    <w:rsid w:val="00E61F30"/>
    <w:rsid w:val="00E657E1"/>
    <w:rsid w:val="00E66B33"/>
    <w:rsid w:val="00E67DF0"/>
    <w:rsid w:val="00E7274C"/>
    <w:rsid w:val="00E74E00"/>
    <w:rsid w:val="00E75C57"/>
    <w:rsid w:val="00E76A4E"/>
    <w:rsid w:val="00E86F85"/>
    <w:rsid w:val="00E9626F"/>
    <w:rsid w:val="00EA5BE1"/>
    <w:rsid w:val="00EC40AD"/>
    <w:rsid w:val="00ED696C"/>
    <w:rsid w:val="00ED72D3"/>
    <w:rsid w:val="00EF0D91"/>
    <w:rsid w:val="00EF19F8"/>
    <w:rsid w:val="00EF29AB"/>
    <w:rsid w:val="00EF56AF"/>
    <w:rsid w:val="00F02C40"/>
    <w:rsid w:val="00F24917"/>
    <w:rsid w:val="00F30D40"/>
    <w:rsid w:val="00F377B8"/>
    <w:rsid w:val="00F410DF"/>
    <w:rsid w:val="00F411D3"/>
    <w:rsid w:val="00F46B19"/>
    <w:rsid w:val="00F51EFA"/>
    <w:rsid w:val="00F5586F"/>
    <w:rsid w:val="00F6110F"/>
    <w:rsid w:val="00F8225E"/>
    <w:rsid w:val="00F83FB0"/>
    <w:rsid w:val="00F86418"/>
    <w:rsid w:val="00F91F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9"/>
  </w:style>
  <w:style w:type="paragraph" w:styleId="1">
    <w:name w:val="heading 1"/>
    <w:basedOn w:val="a"/>
    <w:next w:val="a"/>
    <w:link w:val="10"/>
    <w:qFormat/>
    <w:rsid w:val="0079165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1659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79165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79165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91659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ConsPlusCell">
    <w:name w:val="ConsPlusCell"/>
    <w:uiPriority w:val="99"/>
    <w:qFormat/>
    <w:rsid w:val="001E208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EE799-E134-4129-99FE-0DD2B891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9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юрист</cp:lastModifiedBy>
  <cp:revision>2</cp:revision>
  <cp:lastPrinted>2022-11-08T06:14:00Z</cp:lastPrinted>
  <dcterms:created xsi:type="dcterms:W3CDTF">2022-12-26T12:37:00Z</dcterms:created>
  <dcterms:modified xsi:type="dcterms:W3CDTF">2022-12-26T12:37:00Z</dcterms:modified>
</cp:coreProperties>
</file>