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4A" w:rsidRDefault="00CF184A" w:rsidP="00CF184A">
      <w:pPr>
        <w:keepNext/>
        <w:keepLines/>
        <w:ind w:left="567" w:right="167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РОССИЙСКАЯ ФЕДЕРАЦИЯ       </w:t>
      </w:r>
      <w:r w:rsidRPr="00480C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90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CF184A" w:rsidRDefault="00CF184A" w:rsidP="00CF184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                                </w:t>
      </w:r>
    </w:p>
    <w:p w:rsidR="00CF184A" w:rsidRDefault="00CF184A" w:rsidP="00CF184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CF184A" w:rsidRDefault="00CF184A" w:rsidP="00CF184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F184A" w:rsidRDefault="00CF184A" w:rsidP="00CF184A">
      <w:pPr>
        <w:keepNext/>
        <w:keepLines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CF184A" w:rsidRDefault="00CF184A" w:rsidP="00CF184A">
      <w:pPr>
        <w:keepNext/>
        <w:keepLines/>
        <w:ind w:right="1674"/>
        <w:rPr>
          <w:spacing w:val="28"/>
          <w:sz w:val="28"/>
          <w:szCs w:val="28"/>
        </w:rPr>
      </w:pPr>
    </w:p>
    <w:p w:rsidR="00CF184A" w:rsidRDefault="00CF184A" w:rsidP="00CF184A">
      <w:pPr>
        <w:keepNext/>
        <w:keepLines/>
        <w:ind w:left="2268" w:right="1870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СОБРАНИЕ ДЕПУТАТОВ</w:t>
      </w:r>
    </w:p>
    <w:p w:rsidR="00CF184A" w:rsidRDefault="00CF184A" w:rsidP="00CF184A">
      <w:pPr>
        <w:keepNext/>
        <w:keepLines/>
        <w:ind w:right="921"/>
        <w:jc w:val="center"/>
        <w:rPr>
          <w:spacing w:val="28"/>
          <w:sz w:val="32"/>
          <w:szCs w:val="32"/>
        </w:rPr>
      </w:pPr>
      <w:r>
        <w:rPr>
          <w:spacing w:val="28"/>
          <w:sz w:val="28"/>
          <w:szCs w:val="28"/>
        </w:rPr>
        <w:t xml:space="preserve">                 АВИЛОВСКОГО </w:t>
      </w:r>
      <w:r>
        <w:rPr>
          <w:spacing w:val="28"/>
          <w:sz w:val="28"/>
          <w:szCs w:val="28"/>
        </w:rPr>
        <w:tab/>
        <w:t>СЕЛЬСКОГО ПОСЕЛЕНИЯ</w:t>
      </w:r>
    </w:p>
    <w:p w:rsidR="00CF184A" w:rsidRDefault="00CF184A" w:rsidP="00CF184A">
      <w:pPr>
        <w:keepNext/>
        <w:keepLines/>
        <w:ind w:right="921"/>
        <w:jc w:val="both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                     </w:t>
      </w:r>
    </w:p>
    <w:p w:rsidR="00CF184A" w:rsidRDefault="00CF184A" w:rsidP="00CF184A">
      <w:pPr>
        <w:keepNext/>
        <w:keepLines/>
        <w:jc w:val="center"/>
        <w:rPr>
          <w:sz w:val="36"/>
        </w:rPr>
      </w:pPr>
      <w:r>
        <w:rPr>
          <w:sz w:val="36"/>
        </w:rPr>
        <w:t>РЕШЕНИЕ</w:t>
      </w:r>
    </w:p>
    <w:p w:rsidR="00CF184A" w:rsidRDefault="00CF184A" w:rsidP="00CF184A">
      <w:pPr>
        <w:keepNext/>
        <w:keepLines/>
      </w:pPr>
    </w:p>
    <w:p w:rsidR="00CF184A" w:rsidRDefault="00CF184A" w:rsidP="00CF184A">
      <w:pPr>
        <w:keepNext/>
        <w:keepLines/>
        <w:ind w:right="4756"/>
        <w:jc w:val="both"/>
        <w:rPr>
          <w:sz w:val="28"/>
        </w:rPr>
      </w:pPr>
      <w:r>
        <w:rPr>
          <w:sz w:val="28"/>
        </w:rPr>
        <w:t xml:space="preserve">О внесении изменений в решение  Собрания депутатов Авиловского сельского поселения «О бюджете Авиловского сельского поселения  Константиновского района на 2022 год и на плановый период 2023 и 2024 годов» </w:t>
      </w:r>
    </w:p>
    <w:p w:rsidR="00CF184A" w:rsidRDefault="00CF184A" w:rsidP="00CF184A">
      <w:pPr>
        <w:keepNext/>
        <w:keepLines/>
        <w:ind w:right="4756"/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CF184A" w:rsidTr="0003250C">
        <w:trPr>
          <w:trHeight w:val="513"/>
        </w:trPr>
        <w:tc>
          <w:tcPr>
            <w:tcW w:w="3107" w:type="dxa"/>
            <w:vAlign w:val="center"/>
            <w:hideMark/>
          </w:tcPr>
          <w:p w:rsidR="00CF184A" w:rsidRDefault="00CF184A" w:rsidP="0003250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Принято</w:t>
            </w:r>
          </w:p>
          <w:p w:rsidR="00CF184A" w:rsidRDefault="00CF184A" w:rsidP="0003250C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w="3107" w:type="dxa"/>
          </w:tcPr>
          <w:p w:rsidR="00CF184A" w:rsidRDefault="00CF184A" w:rsidP="0003250C">
            <w:pPr>
              <w:keepNext/>
              <w:keepLines/>
              <w:jc w:val="center"/>
              <w:rPr>
                <w:sz w:val="28"/>
              </w:rPr>
            </w:pPr>
          </w:p>
        </w:tc>
        <w:tc>
          <w:tcPr>
            <w:tcW w:w="3142" w:type="dxa"/>
            <w:vAlign w:val="bottom"/>
            <w:hideMark/>
          </w:tcPr>
          <w:p w:rsidR="00CF184A" w:rsidRDefault="00CF184A" w:rsidP="000B3CC0">
            <w:pPr>
              <w:pStyle w:val="xl32"/>
              <w:keepNext/>
              <w:keepLines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 w:rsidR="000B3CC0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>.</w:t>
            </w:r>
            <w:r w:rsidR="000B3CC0">
              <w:rPr>
                <w:rFonts w:eastAsia="Times New Roman"/>
              </w:rPr>
              <w:t>07</w:t>
            </w:r>
            <w:r>
              <w:rPr>
                <w:rFonts w:eastAsia="Times New Roman"/>
              </w:rPr>
              <w:t>. 2022г</w:t>
            </w:r>
          </w:p>
        </w:tc>
      </w:tr>
    </w:tbl>
    <w:p w:rsidR="00CF184A" w:rsidRDefault="00CF184A" w:rsidP="00CF184A">
      <w:pPr>
        <w:pStyle w:val="ConsPlusNormal"/>
        <w:keepNext/>
        <w:keepLines/>
        <w:widowControl/>
        <w:ind w:firstLine="0"/>
        <w:jc w:val="both"/>
        <w:outlineLvl w:val="1"/>
        <w:rPr>
          <w:sz w:val="28"/>
        </w:rPr>
      </w:pPr>
    </w:p>
    <w:p w:rsidR="00CF184A" w:rsidRDefault="00CF184A" w:rsidP="00CF184A">
      <w:pPr>
        <w:pStyle w:val="a5"/>
        <w:keepNext/>
        <w:keepLines/>
        <w:spacing w:after="0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</w:t>
      </w:r>
    </w:p>
    <w:p w:rsidR="00CF184A" w:rsidRDefault="00CF184A" w:rsidP="00CF184A">
      <w:pPr>
        <w:pStyle w:val="a5"/>
        <w:keepNext/>
        <w:keepLines/>
        <w:spacing w:after="0"/>
        <w:jc w:val="both"/>
        <w:rPr>
          <w:sz w:val="28"/>
          <w:szCs w:val="28"/>
        </w:rPr>
      </w:pPr>
    </w:p>
    <w:p w:rsidR="00CF184A" w:rsidRDefault="00CF184A" w:rsidP="00CF184A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32"/>
        </w:rPr>
      </w:pPr>
      <w:r>
        <w:rPr>
          <w:sz w:val="32"/>
        </w:rPr>
        <w:t xml:space="preserve">       СОБРАНИЕ ДЕПУТАТОВ</w:t>
      </w:r>
    </w:p>
    <w:p w:rsidR="00CF184A" w:rsidRDefault="00CF184A" w:rsidP="00CF184A">
      <w:pPr>
        <w:keepNext/>
        <w:keepLines/>
        <w:tabs>
          <w:tab w:val="left" w:pos="709"/>
          <w:tab w:val="left" w:pos="9360"/>
          <w:tab w:val="left" w:pos="9540"/>
          <w:tab w:val="right" w:pos="9639"/>
        </w:tabs>
        <w:ind w:right="381"/>
        <w:jc w:val="both"/>
        <w:rPr>
          <w:sz w:val="32"/>
        </w:rPr>
      </w:pPr>
      <w:r>
        <w:rPr>
          <w:sz w:val="32"/>
        </w:rPr>
        <w:t xml:space="preserve">                АВИЛОВСКОГО СЕЛЬСКОГО ПОСЕЛЕНИЯ</w:t>
      </w:r>
    </w:p>
    <w:p w:rsidR="00CF184A" w:rsidRDefault="00CF184A" w:rsidP="00CF184A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  <w:r>
        <w:rPr>
          <w:sz w:val="32"/>
        </w:rPr>
        <w:t xml:space="preserve">  РЕШИЛО</w:t>
      </w:r>
      <w:r>
        <w:rPr>
          <w:b/>
          <w:sz w:val="32"/>
        </w:rPr>
        <w:t>:</w:t>
      </w:r>
    </w:p>
    <w:p w:rsidR="00CF184A" w:rsidRDefault="00CF184A" w:rsidP="00CF184A">
      <w:pPr>
        <w:keepNext/>
        <w:keepLines/>
        <w:tabs>
          <w:tab w:val="left" w:pos="709"/>
          <w:tab w:val="right" w:pos="7938"/>
          <w:tab w:val="right" w:pos="9639"/>
        </w:tabs>
        <w:ind w:right="1984"/>
        <w:rPr>
          <w:b/>
          <w:sz w:val="32"/>
        </w:rPr>
      </w:pPr>
    </w:p>
    <w:p w:rsidR="00CF184A" w:rsidRDefault="00CF184A" w:rsidP="00CF184A">
      <w:pPr>
        <w:pStyle w:val="a3"/>
        <w:keepNext/>
        <w:keepLines/>
      </w:pPr>
      <w:r>
        <w:t xml:space="preserve">1.Внести в решение  Собрания депутатов Авиловского сельского поселения от 28.12.2021 г. № 14 «О бюджете Авиловского сельского поселения Константиновского района на 2022 год и на плановый период 2023 и 2024годов» следующие изменения: </w:t>
      </w:r>
      <w:r>
        <w:tab/>
      </w:r>
    </w:p>
    <w:p w:rsidR="00CF184A" w:rsidRDefault="00CF184A" w:rsidP="00CF184A">
      <w:pPr>
        <w:pStyle w:val="a3"/>
        <w:keepNext/>
        <w:keepLines/>
      </w:pPr>
      <w:r>
        <w:tab/>
      </w:r>
    </w:p>
    <w:p w:rsidR="00CF184A" w:rsidRDefault="00CF184A" w:rsidP="00585252">
      <w:pPr>
        <w:keepNext/>
        <w:keepLines/>
        <w:ind w:right="1674"/>
        <w:rPr>
          <w:sz w:val="28"/>
          <w:szCs w:val="28"/>
        </w:rPr>
        <w:sectPr w:rsidR="00CF184A" w:rsidSect="00CF18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5252" w:rsidRDefault="00585252" w:rsidP="00AF1648">
      <w:pPr>
        <w:keepNext/>
        <w:keepLines/>
        <w:ind w:right="16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CF184A">
        <w:rPr>
          <w:sz w:val="28"/>
          <w:szCs w:val="28"/>
        </w:rPr>
        <w:t xml:space="preserve">                    </w:t>
      </w:r>
      <w:r w:rsidR="00527580">
        <w:rPr>
          <w:spacing w:val="28"/>
          <w:sz w:val="32"/>
          <w:szCs w:val="32"/>
        </w:rPr>
        <w:t xml:space="preserve">       </w:t>
      </w:r>
      <w:r>
        <w:rPr>
          <w:spacing w:val="28"/>
          <w:sz w:val="32"/>
          <w:szCs w:val="32"/>
        </w:rPr>
        <w:t xml:space="preserve">   </w:t>
      </w:r>
    </w:p>
    <w:p w:rsidR="00585252" w:rsidRDefault="00AF1648" w:rsidP="00585252">
      <w:r>
        <w:rPr>
          <w:sz w:val="28"/>
          <w:szCs w:val="28"/>
        </w:rPr>
        <w:t>1</w:t>
      </w:r>
      <w:r w:rsidR="00585252">
        <w:rPr>
          <w:sz w:val="28"/>
          <w:szCs w:val="28"/>
        </w:rPr>
        <w:t xml:space="preserve">) приложение №4 « Распределение бюджетных ассигнований по разделам, подразделам, целевым статьям (муниципальным программам Авиловского сельского поселения и непрограммным направлениям деятельности), группам  и подгруппам  </w:t>
      </w:r>
      <w:proofErr w:type="gramStart"/>
      <w:r w:rsidR="00585252">
        <w:rPr>
          <w:sz w:val="28"/>
          <w:szCs w:val="28"/>
        </w:rPr>
        <w:t>видов расходов классификации расходов бюджета</w:t>
      </w:r>
      <w:proofErr w:type="gramEnd"/>
      <w:r w:rsidR="00585252">
        <w:rPr>
          <w:sz w:val="28"/>
          <w:szCs w:val="28"/>
        </w:rPr>
        <w:t xml:space="preserve"> Авиловского сельского поселения Константиновского района</w:t>
      </w:r>
      <w:r w:rsidR="00585252">
        <w:t xml:space="preserve"> </w:t>
      </w:r>
      <w:r w:rsidR="00585252">
        <w:rPr>
          <w:sz w:val="28"/>
          <w:szCs w:val="28"/>
        </w:rPr>
        <w:t>на 2022 год  и на плановый период 2023 и 2024 годов» изложить в следующей редакции:</w:t>
      </w:r>
    </w:p>
    <w:p w:rsidR="00585252" w:rsidRDefault="00585252" w:rsidP="00585252"/>
    <w:tbl>
      <w:tblPr>
        <w:tblW w:w="15183" w:type="dxa"/>
        <w:tblInd w:w="93" w:type="dxa"/>
        <w:tblLayout w:type="fixed"/>
        <w:tblLook w:val="04A0"/>
      </w:tblPr>
      <w:tblGrid>
        <w:gridCol w:w="14"/>
        <w:gridCol w:w="4635"/>
        <w:gridCol w:w="1321"/>
        <w:gridCol w:w="347"/>
        <w:gridCol w:w="976"/>
        <w:gridCol w:w="104"/>
        <w:gridCol w:w="605"/>
        <w:gridCol w:w="1117"/>
        <w:gridCol w:w="1324"/>
        <w:gridCol w:w="1483"/>
        <w:gridCol w:w="1702"/>
        <w:gridCol w:w="1555"/>
      </w:tblGrid>
      <w:tr w:rsidR="00585252" w:rsidTr="00BE4065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585252" w:rsidRDefault="00585252" w:rsidP="00BE4065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G64"/>
            <w:bookmarkEnd w:id="0"/>
          </w:p>
        </w:tc>
        <w:tc>
          <w:tcPr>
            <w:tcW w:w="8866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585252" w:rsidRDefault="00585252" w:rsidP="00BE406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6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15169" w:type="dxa"/>
            <w:gridSpan w:val="11"/>
            <w:noWrap/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(муниципальным программам Авиловского сельского поселения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Авиловского сельского поселения Константиновского района на 2022 год и на плановый период 2023 и 2024 годов</w:t>
            </w:r>
          </w:p>
        </w:tc>
      </w:tr>
      <w:tr w:rsidR="00585252" w:rsidTr="00BE4065">
        <w:trPr>
          <w:gridBefore w:val="1"/>
          <w:wBefore w:w="14" w:type="dxa"/>
          <w:trHeight w:val="170"/>
        </w:trPr>
        <w:tc>
          <w:tcPr>
            <w:tcW w:w="6303" w:type="dxa"/>
            <w:gridSpan w:val="3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(тыс. рублей) </w:t>
            </w:r>
          </w:p>
        </w:tc>
      </w:tr>
      <w:tr w:rsidR="00585252" w:rsidTr="00BE4065">
        <w:trPr>
          <w:trHeight w:val="330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95AD5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95AD5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95AD5">
              <w:rPr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AD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A95AD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85252" w:rsidTr="00BE4065">
        <w:trPr>
          <w:trHeight w:val="330"/>
        </w:trPr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A95AD5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5 827,7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3 876,5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3 611,3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5 781,0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3 661,8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3 264,6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5 380,5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400,3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214,7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346,7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терроризму и экстремизму в рамках подпрограммы "Профилактика экстремизма и терроризма в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Авиловском сельском поселении</w:t>
            </w:r>
            <w:proofErr w:type="gramStart"/>
            <w:r w:rsidRPr="005C0FF7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5C0FF7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Условно утвержденные расходы по иным непрограммным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C0FF7">
              <w:rPr>
                <w:bCs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5C0FF7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5C0FF7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</w:t>
            </w: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5C0FF7" w:rsidRPr="005C0FF7" w:rsidTr="005C0FF7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10 918,0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F7" w:rsidRPr="005C0FF7" w:rsidRDefault="005C0FF7" w:rsidP="005C0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0FF7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</w:tbl>
    <w:p w:rsidR="00AF1648" w:rsidRDefault="00AF1648" w:rsidP="00585252">
      <w:pPr>
        <w:jc w:val="both"/>
        <w:rPr>
          <w:sz w:val="28"/>
          <w:szCs w:val="28"/>
        </w:rPr>
      </w:pPr>
    </w:p>
    <w:p w:rsidR="00AF1648" w:rsidRDefault="00AF1648" w:rsidP="00585252">
      <w:pPr>
        <w:jc w:val="both"/>
        <w:rPr>
          <w:sz w:val="28"/>
          <w:szCs w:val="28"/>
        </w:rPr>
      </w:pPr>
    </w:p>
    <w:p w:rsidR="00585252" w:rsidRDefault="00914A9C" w:rsidP="0058525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5252">
        <w:rPr>
          <w:sz w:val="28"/>
          <w:szCs w:val="28"/>
        </w:rPr>
        <w:t>)приложение №5 «Ведомственная структура расходов бюджета    Авиловского сельского поселения Константиновского района</w:t>
      </w:r>
      <w:r w:rsidR="00585252">
        <w:t xml:space="preserve"> </w:t>
      </w:r>
      <w:r w:rsidR="00585252">
        <w:rPr>
          <w:sz w:val="28"/>
          <w:szCs w:val="28"/>
        </w:rPr>
        <w:t>на 2022 год  и на плановый период 2023 и 2024годов» изложить в следующей редакции:</w:t>
      </w:r>
    </w:p>
    <w:p w:rsidR="00585252" w:rsidRPr="007B765E" w:rsidRDefault="00585252" w:rsidP="00585252">
      <w:pPr>
        <w:rPr>
          <w:sz w:val="28"/>
          <w:szCs w:val="28"/>
        </w:rPr>
      </w:pPr>
    </w:p>
    <w:p w:rsidR="00585252" w:rsidRDefault="00585252" w:rsidP="00585252">
      <w:pPr>
        <w:jc w:val="both"/>
      </w:pPr>
    </w:p>
    <w:tbl>
      <w:tblPr>
        <w:tblW w:w="15455" w:type="dxa"/>
        <w:tblInd w:w="-72" w:type="dxa"/>
        <w:tblLayout w:type="fixed"/>
        <w:tblLook w:val="04A0"/>
      </w:tblPr>
      <w:tblGrid>
        <w:gridCol w:w="165"/>
        <w:gridCol w:w="5258"/>
        <w:gridCol w:w="697"/>
        <w:gridCol w:w="153"/>
        <w:gridCol w:w="567"/>
        <w:gridCol w:w="425"/>
        <w:gridCol w:w="237"/>
        <w:gridCol w:w="598"/>
        <w:gridCol w:w="16"/>
        <w:gridCol w:w="1987"/>
        <w:gridCol w:w="1144"/>
        <w:gridCol w:w="1266"/>
        <w:gridCol w:w="1275"/>
        <w:gridCol w:w="1560"/>
        <w:gridCol w:w="107"/>
      </w:tblGrid>
      <w:tr w:rsidR="00585252" w:rsidTr="00BE4065">
        <w:trPr>
          <w:trHeight w:val="170"/>
        </w:trPr>
        <w:tc>
          <w:tcPr>
            <w:tcW w:w="6120" w:type="dxa"/>
            <w:gridSpan w:val="3"/>
            <w:vAlign w:val="center"/>
          </w:tcPr>
          <w:p w:rsidR="00585252" w:rsidRDefault="00585252" w:rsidP="00BE4065">
            <w:pPr>
              <w:ind w:firstLine="972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</w:tr>
      <w:tr w:rsidR="00585252" w:rsidTr="00BE4065">
        <w:trPr>
          <w:trHeight w:val="170"/>
        </w:trPr>
        <w:tc>
          <w:tcPr>
            <w:tcW w:w="6120" w:type="dxa"/>
            <w:gridSpan w:val="3"/>
            <w:vAlign w:val="center"/>
          </w:tcPr>
          <w:p w:rsidR="00585252" w:rsidRDefault="00585252" w:rsidP="00BE4065">
            <w:pPr>
              <w:ind w:hanging="468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585252" w:rsidTr="00BE4065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585252" w:rsidTr="00BE4065">
        <w:trPr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2"/>
            <w:noWrap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</w:p>
        </w:tc>
      </w:tr>
      <w:tr w:rsidR="00585252" w:rsidTr="00BE4065">
        <w:trPr>
          <w:trHeight w:val="170"/>
        </w:trPr>
        <w:tc>
          <w:tcPr>
            <w:tcW w:w="15455" w:type="dxa"/>
            <w:gridSpan w:val="15"/>
            <w:noWrap/>
            <w:vAlign w:val="center"/>
          </w:tcPr>
          <w:p w:rsidR="00585252" w:rsidRDefault="00585252" w:rsidP="00BE4065">
            <w:pPr>
              <w:tabs>
                <w:tab w:val="left" w:pos="6552"/>
                <w:tab w:val="left" w:pos="12312"/>
              </w:tabs>
              <w:rPr>
                <w:sz w:val="28"/>
                <w:szCs w:val="28"/>
              </w:rPr>
            </w:pPr>
          </w:p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</w:tr>
      <w:tr w:rsidR="00585252" w:rsidTr="00BE4065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Авиловского сельского поселения Константиновского района на 2022 год</w:t>
            </w:r>
          </w:p>
        </w:tc>
      </w:tr>
      <w:tr w:rsidR="00585252" w:rsidTr="00BE4065">
        <w:trPr>
          <w:trHeight w:val="170"/>
        </w:trPr>
        <w:tc>
          <w:tcPr>
            <w:tcW w:w="15455" w:type="dxa"/>
            <w:gridSpan w:val="15"/>
            <w:vAlign w:val="center"/>
            <w:hideMark/>
          </w:tcPr>
          <w:p w:rsidR="00585252" w:rsidRDefault="00585252" w:rsidP="00BE4065">
            <w:pPr>
              <w:tabs>
                <w:tab w:val="left" w:pos="874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плановый период 2023 и 2024 годов</w:t>
            </w:r>
          </w:p>
        </w:tc>
      </w:tr>
      <w:tr w:rsidR="00585252" w:rsidTr="00BE4065">
        <w:trPr>
          <w:trHeight w:val="170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5252" w:rsidRDefault="00585252" w:rsidP="00BE40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85252" w:rsidTr="00BE4065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Default="00585252" w:rsidP="00BE40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главного </w:t>
            </w:r>
            <w:proofErr w:type="spellStart"/>
            <w:r>
              <w:rPr>
                <w:b/>
                <w:bCs/>
                <w:color w:val="000000"/>
              </w:rPr>
              <w:t>распоряд</w:t>
            </w:r>
            <w:proofErr w:type="spellEnd"/>
          </w:p>
          <w:p w:rsidR="00585252" w:rsidRDefault="00585252" w:rsidP="00BE4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</w:rPr>
              <w:t>ителя</w:t>
            </w:r>
            <w:proofErr w:type="spellEnd"/>
            <w:r>
              <w:rPr>
                <w:b/>
                <w:bCs/>
                <w:color w:val="000000"/>
              </w:rPr>
              <w:t xml:space="preserve"> средств бюджета </w:t>
            </w:r>
          </w:p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Авиловского сельского поселения Константи</w:t>
            </w:r>
            <w:r>
              <w:rPr>
                <w:b/>
                <w:bCs/>
                <w:color w:val="000000"/>
              </w:rPr>
              <w:lastRenderedPageBreak/>
              <w:t>новского района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3FC1">
              <w:rPr>
                <w:b/>
                <w:bCs/>
                <w:color w:val="000000"/>
                <w:sz w:val="28"/>
                <w:szCs w:val="28"/>
              </w:rPr>
              <w:lastRenderedPageBreak/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93F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85252" w:rsidTr="00BE4065">
        <w:trPr>
          <w:gridBefore w:val="1"/>
          <w:gridAfter w:val="1"/>
          <w:wBefore w:w="165" w:type="dxa"/>
          <w:wAfter w:w="107" w:type="dxa"/>
          <w:trHeight w:val="322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993FC1" w:rsidRDefault="00585252" w:rsidP="00BE40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10 918,0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АДМИНИСТРАЦИЯ АВИЛОВСКОГО СЕЛЬСКОГО ПОСЕЛЕНИЯ КОНСТАНТИНОВСКОГО РАЙОНА РОСТОВСКОЙ ОБЛАСТИ - ОРГАН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10 918,0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5 380,5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400,3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02 1 00 29030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FE4990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FE4990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02 3 00 29050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Расходы на оплату электроэнергии по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06 4 00 29150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01 1 00 29010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"Развитие культурн</w:t>
            </w:r>
            <w:proofErr w:type="gramStart"/>
            <w:r w:rsidRPr="00FE4990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FE4990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07 1 00 L2990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E4990" w:rsidRPr="00FE4990" w:rsidTr="00FE4990">
        <w:trPr>
          <w:gridBefore w:val="1"/>
          <w:gridAfter w:val="1"/>
          <w:wBefore w:w="165" w:type="dxa"/>
          <w:wAfter w:w="107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</w:t>
            </w: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09 1 00 10070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90" w:rsidRPr="00FE4990" w:rsidRDefault="00FE4990" w:rsidP="00FE499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E4990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</w:tbl>
    <w:p w:rsidR="00585252" w:rsidRDefault="00585252" w:rsidP="00585252">
      <w:pPr>
        <w:rPr>
          <w:sz w:val="28"/>
          <w:szCs w:val="28"/>
        </w:rPr>
      </w:pPr>
    </w:p>
    <w:p w:rsidR="00914A9C" w:rsidRDefault="00914A9C" w:rsidP="00585252">
      <w:pPr>
        <w:rPr>
          <w:sz w:val="28"/>
          <w:szCs w:val="28"/>
        </w:rPr>
      </w:pPr>
    </w:p>
    <w:p w:rsidR="00585252" w:rsidRDefault="002551F6" w:rsidP="0058525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85252" w:rsidRPr="00F0581E">
        <w:rPr>
          <w:sz w:val="28"/>
          <w:szCs w:val="28"/>
        </w:rPr>
        <w:t xml:space="preserve">) приложение № </w:t>
      </w:r>
      <w:r w:rsidR="00585252">
        <w:rPr>
          <w:sz w:val="28"/>
          <w:szCs w:val="28"/>
        </w:rPr>
        <w:t>6</w:t>
      </w:r>
      <w:r w:rsidR="00585252" w:rsidRPr="00F0581E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Авиловского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Авиловского сельского поселения Константиновского района</w:t>
      </w:r>
      <w:r w:rsidR="00585252" w:rsidRPr="00F0581E">
        <w:t xml:space="preserve"> </w:t>
      </w:r>
      <w:r w:rsidR="00585252" w:rsidRPr="00F0581E">
        <w:rPr>
          <w:sz w:val="28"/>
          <w:szCs w:val="28"/>
        </w:rPr>
        <w:t>на 202</w:t>
      </w:r>
      <w:r w:rsidR="00585252">
        <w:rPr>
          <w:sz w:val="28"/>
          <w:szCs w:val="28"/>
        </w:rPr>
        <w:t>2</w:t>
      </w:r>
      <w:r w:rsidR="00585252" w:rsidRPr="00F0581E">
        <w:rPr>
          <w:sz w:val="28"/>
          <w:szCs w:val="28"/>
        </w:rPr>
        <w:t xml:space="preserve"> год</w:t>
      </w:r>
      <w:r w:rsidR="00585252">
        <w:rPr>
          <w:sz w:val="28"/>
          <w:szCs w:val="28"/>
        </w:rPr>
        <w:t xml:space="preserve"> и на плановый период 2023 и 2024 годов» изложить в следующей редакции:</w:t>
      </w:r>
    </w:p>
    <w:p w:rsidR="00585252" w:rsidRDefault="00585252" w:rsidP="00585252">
      <w:pPr>
        <w:rPr>
          <w:sz w:val="28"/>
          <w:szCs w:val="28"/>
        </w:rPr>
      </w:pPr>
    </w:p>
    <w:tbl>
      <w:tblPr>
        <w:tblW w:w="14733" w:type="dxa"/>
        <w:tblInd w:w="93" w:type="dxa"/>
        <w:tblLayout w:type="fixed"/>
        <w:tblLook w:val="04A0"/>
      </w:tblPr>
      <w:tblGrid>
        <w:gridCol w:w="195"/>
        <w:gridCol w:w="5065"/>
        <w:gridCol w:w="848"/>
        <w:gridCol w:w="1278"/>
        <w:gridCol w:w="1017"/>
        <w:gridCol w:w="373"/>
        <w:gridCol w:w="127"/>
        <w:gridCol w:w="510"/>
        <w:gridCol w:w="100"/>
        <w:gridCol w:w="400"/>
        <w:gridCol w:w="663"/>
        <w:gridCol w:w="637"/>
        <w:gridCol w:w="1760"/>
        <w:gridCol w:w="1743"/>
        <w:gridCol w:w="17"/>
      </w:tblGrid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585252" w:rsidRDefault="00585252" w:rsidP="00BE406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bookmarkStart w:id="1" w:name="RANGE!A1:G77"/>
            <w:bookmarkStart w:id="2" w:name="_GoBack"/>
            <w:bookmarkEnd w:id="1"/>
            <w:bookmarkEnd w:id="2"/>
          </w:p>
        </w:tc>
        <w:tc>
          <w:tcPr>
            <w:tcW w:w="2668" w:type="dxa"/>
            <w:gridSpan w:val="3"/>
          </w:tcPr>
          <w:p w:rsidR="00585252" w:rsidRDefault="00585252" w:rsidP="00BE4065">
            <w:pPr>
              <w:ind w:firstLine="224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887"/>
        </w:trPr>
        <w:tc>
          <w:tcPr>
            <w:tcW w:w="5913" w:type="dxa"/>
            <w:gridSpan w:val="2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 Собрания депутатов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 бюджете Авиловского сельского поселения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на 2022 год</w:t>
            </w:r>
          </w:p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годов"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750"/>
        </w:trPr>
        <w:tc>
          <w:tcPr>
            <w:tcW w:w="5913" w:type="dxa"/>
            <w:gridSpan w:val="2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  <w:p w:rsidR="00585252" w:rsidRDefault="00585252" w:rsidP="00BE4065">
            <w:pPr>
              <w:rPr>
                <w:sz w:val="28"/>
                <w:szCs w:val="28"/>
              </w:rPr>
            </w:pPr>
          </w:p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vAlign w:val="center"/>
            <w:hideMark/>
          </w:tcPr>
          <w:p w:rsidR="00585252" w:rsidRDefault="00585252" w:rsidP="00BE4065">
            <w:pPr>
              <w:jc w:val="right"/>
              <w:rPr>
                <w:sz w:val="28"/>
                <w:szCs w:val="28"/>
              </w:rPr>
            </w:pP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noWrap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целевым статьям (муниципальным программам  Авиловского сельского поселения</w:t>
            </w:r>
            <w:proofErr w:type="gramEnd"/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группам  и подгруппам видов расходов, разделам, подразделам</w:t>
            </w: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795"/>
        </w:trPr>
        <w:tc>
          <w:tcPr>
            <w:tcW w:w="14521" w:type="dxa"/>
            <w:gridSpan w:val="13"/>
          </w:tcPr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классификации расходов  бюджета Авиловского сельского поселения Константиновского района на 2022 год и  плановый период 2023 и 2024 годов</w:t>
            </w:r>
          </w:p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5252" w:rsidRDefault="00585252" w:rsidP="00BE40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5252" w:rsidTr="002551F6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252" w:rsidRDefault="00585252" w:rsidP="00BE40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252" w:rsidRDefault="00585252" w:rsidP="00BE4065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5252" w:rsidRDefault="00585252" w:rsidP="00BE40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85252" w:rsidTr="002551F6">
        <w:trPr>
          <w:trHeight w:val="322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B6503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B6503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6503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5B6503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85252" w:rsidTr="002551F6">
        <w:trPr>
          <w:trHeight w:val="322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252" w:rsidRPr="005B6503" w:rsidRDefault="00585252" w:rsidP="00BE4065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10 918,0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6 615,9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6 206,6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"Муниципальная политика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5 826,7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3 707,5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3 288,3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C2B47">
              <w:rPr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</w:t>
            </w: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01 1 00 29010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2,2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 Авиловского сельского поселения "Муниципальная политика Авиловского сельского поселения""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01 2 00 99530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12,0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Обеспечение деятельности, функций и полномочий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5 812,5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3 693,3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3 274,1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01 3 00 00110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5 380,5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3 529,3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3 126,5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400,3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132,3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137,9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муниципальных органов Авиловского </w:t>
            </w: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01 3 00 99990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9,7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"Противодействие коррупции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 xml:space="preserve">Расходы на обеспечение противодействия </w:t>
            </w: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02 1 00 29030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Подпрограмма "Профилактика экстремизма и терроризма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CC2B47">
              <w:rPr>
                <w:bCs/>
                <w:color w:val="000000"/>
                <w:sz w:val="28"/>
                <w:szCs w:val="28"/>
              </w:rPr>
              <w:t>"м</w:t>
            </w:r>
            <w:proofErr w:type="gramEnd"/>
            <w:r w:rsidRPr="00CC2B47">
              <w:rPr>
                <w:bCs/>
                <w:color w:val="000000"/>
                <w:sz w:val="28"/>
                <w:szCs w:val="28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02 2 00 29040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 xml:space="preserve">Мероприятия по общей профилактике наркомании, формированию </w:t>
            </w: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02 3 00 29050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04 1 00 29080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6,6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04 2 00 29090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"Благоустройство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366,0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375,4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"Уличное освещение"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323,3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349,0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358,4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06 1 00 29120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37,6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37,6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06 1 00 29130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302,3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311,4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320,8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"Организация и содержание мест захоронения"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"Дезинсекционная обработка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06 3 00 00000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06 3 00 29190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"Санитарная очистка территории и прочие мероприятия по благоустройству"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06 4 00 00000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 xml:space="preserve">Расходы на санитарную очистку </w:t>
            </w: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06 4 00 29150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Авиловского сельского поселения "Развитие культуры"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4 573,6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2 183,0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2 026,1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Подпрограмма "Развитие культурно-досуговой деятельности"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4 568,6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07 1 00 00590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2 774,2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2 153,0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1 996,1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 xml:space="preserve">Расходы, связанные с реализацией федеральной целевой программы "Увековечение памяти погибших при </w:t>
            </w: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защите Отечества на 2019-2024 годы" в рамках подпрограммы "Развитие культурн</w:t>
            </w:r>
            <w:proofErr w:type="gramStart"/>
            <w:r w:rsidRPr="00CC2B47">
              <w:rPr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CC2B47">
              <w:rPr>
                <w:bCs/>
                <w:color w:val="000000"/>
                <w:sz w:val="28"/>
                <w:szCs w:val="28"/>
              </w:rPr>
              <w:t xml:space="preserve"> 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07 1 00 L2990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1 794,4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Подпрограмма "Организация и проведение праздничных мероприятий"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07 2 00 00590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Муниципальная программа Авиловского сельского поселения "Социальная поддержка отдельных категорий граждан"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 xml:space="preserve">Подпрограмма "Пенсионное обеспечение лиц, </w:t>
            </w:r>
            <w:proofErr w:type="gramStart"/>
            <w:r w:rsidRPr="00CC2B47">
              <w:rPr>
                <w:bCs/>
                <w:color w:val="000000"/>
                <w:sz w:val="28"/>
                <w:szCs w:val="28"/>
              </w:rPr>
              <w:t>замещавшим</w:t>
            </w:r>
            <w:proofErr w:type="gramEnd"/>
            <w:r w:rsidRPr="00CC2B47">
              <w:rPr>
                <w:bCs/>
                <w:color w:val="000000"/>
                <w:sz w:val="28"/>
                <w:szCs w:val="28"/>
              </w:rPr>
              <w:t xml:space="preserve"> муниципальные должности и должности муниципальной службы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</w:t>
            </w: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09 1 00 10070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76,9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Обеспечение деятельности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103,3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103,1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C2B47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Непрограммные расходы муниципальных органов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  <w:tr w:rsidR="00CC2B47" w:rsidRPr="00CC2B47" w:rsidTr="00CC2B47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99 9 00 98520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47" w:rsidRPr="00CC2B47" w:rsidRDefault="00CC2B47" w:rsidP="00CC2B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2B47">
              <w:rPr>
                <w:bCs/>
                <w:color w:val="000000"/>
                <w:sz w:val="28"/>
                <w:szCs w:val="28"/>
              </w:rPr>
              <w:t>322,0</w:t>
            </w:r>
          </w:p>
        </w:tc>
      </w:tr>
    </w:tbl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  <w:sectPr w:rsidR="00CF184A" w:rsidSect="00CF18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184A" w:rsidRDefault="00CF184A">
      <w:pPr>
        <w:rPr>
          <w:sz w:val="28"/>
          <w:szCs w:val="28"/>
        </w:rPr>
      </w:pPr>
    </w:p>
    <w:p w:rsidR="00CF184A" w:rsidRDefault="00CF184A">
      <w:pPr>
        <w:rPr>
          <w:sz w:val="28"/>
          <w:szCs w:val="28"/>
        </w:rPr>
      </w:pPr>
    </w:p>
    <w:p w:rsidR="00527580" w:rsidRDefault="00527580" w:rsidP="0052758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27580" w:rsidRDefault="00527580" w:rsidP="0052758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решение вступает в силу со дня его обнародования.</w:t>
      </w:r>
    </w:p>
    <w:p w:rsidR="00527580" w:rsidRDefault="00527580" w:rsidP="00527580">
      <w:pPr>
        <w:pStyle w:val="a8"/>
        <w:keepNext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  комиссию по экономической реформе, бюджету, налогам и муниципальной собственности</w:t>
      </w:r>
    </w:p>
    <w:p w:rsidR="00527580" w:rsidRDefault="00527580" w:rsidP="00527580">
      <w:pPr>
        <w:keepNext/>
        <w:tabs>
          <w:tab w:val="left" w:pos="0"/>
        </w:tabs>
        <w:ind w:firstLine="180"/>
        <w:jc w:val="both"/>
        <w:rPr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Председатель Собрания депутатов-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Глава Авиловского сельского поселения                         Т.А.Раздорова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" w:hAnsi="T"/>
          <w:sz w:val="28"/>
        </w:rPr>
      </w:pP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</w:p>
    <w:p w:rsidR="00527580" w:rsidRDefault="00527580" w:rsidP="00527580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х. Авилов</w:t>
      </w:r>
    </w:p>
    <w:p w:rsidR="00527580" w:rsidRDefault="00527580" w:rsidP="00527580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0B3CC0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</w:t>
      </w:r>
      <w:r w:rsidR="000B3CC0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.2022г.</w:t>
      </w:r>
    </w:p>
    <w:p w:rsidR="00527580" w:rsidRDefault="00FA3EE7" w:rsidP="00527580">
      <w:pPr>
        <w:keepNext/>
        <w:jc w:val="both"/>
      </w:pPr>
      <w:r>
        <w:rPr>
          <w:sz w:val="28"/>
          <w:szCs w:val="28"/>
        </w:rPr>
        <w:t xml:space="preserve">     № </w:t>
      </w:r>
      <w:r w:rsidR="000B3CC0">
        <w:rPr>
          <w:sz w:val="28"/>
          <w:szCs w:val="28"/>
        </w:rPr>
        <w:t>28</w:t>
      </w:r>
    </w:p>
    <w:p w:rsidR="00527580" w:rsidRDefault="00527580" w:rsidP="00527580"/>
    <w:p w:rsidR="00527580" w:rsidRPr="00527580" w:rsidRDefault="00527580">
      <w:pPr>
        <w:rPr>
          <w:sz w:val="28"/>
          <w:szCs w:val="28"/>
        </w:rPr>
      </w:pPr>
    </w:p>
    <w:sectPr w:rsidR="00527580" w:rsidRPr="00527580" w:rsidSect="00527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">
    <w:altName w:val="Times New Roman"/>
    <w:charset w:val="CC"/>
    <w:family w:val="roman"/>
    <w:pitch w:val="variable"/>
    <w:sig w:usb0="20003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1BE"/>
    <w:multiLevelType w:val="hybridMultilevel"/>
    <w:tmpl w:val="005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519C1"/>
    <w:multiLevelType w:val="hybridMultilevel"/>
    <w:tmpl w:val="A0DE175A"/>
    <w:lvl w:ilvl="0" w:tplc="E8B63FF2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65114"/>
    <w:rsid w:val="00024089"/>
    <w:rsid w:val="00046377"/>
    <w:rsid w:val="000B3CC0"/>
    <w:rsid w:val="00195B65"/>
    <w:rsid w:val="001A3BFD"/>
    <w:rsid w:val="001F12F6"/>
    <w:rsid w:val="0020045D"/>
    <w:rsid w:val="002551F6"/>
    <w:rsid w:val="0026170C"/>
    <w:rsid w:val="002B6DC1"/>
    <w:rsid w:val="0032689A"/>
    <w:rsid w:val="00326E0E"/>
    <w:rsid w:val="00361692"/>
    <w:rsid w:val="00387550"/>
    <w:rsid w:val="00465114"/>
    <w:rsid w:val="00490F7B"/>
    <w:rsid w:val="00495484"/>
    <w:rsid w:val="004C7B51"/>
    <w:rsid w:val="005167BD"/>
    <w:rsid w:val="00523562"/>
    <w:rsid w:val="00527580"/>
    <w:rsid w:val="00585252"/>
    <w:rsid w:val="005863C1"/>
    <w:rsid w:val="005C0FF7"/>
    <w:rsid w:val="005D52DD"/>
    <w:rsid w:val="00720D40"/>
    <w:rsid w:val="00743D0E"/>
    <w:rsid w:val="00914A9C"/>
    <w:rsid w:val="00930A56"/>
    <w:rsid w:val="00A76FBB"/>
    <w:rsid w:val="00AF1648"/>
    <w:rsid w:val="00B82572"/>
    <w:rsid w:val="00B9570C"/>
    <w:rsid w:val="00B97795"/>
    <w:rsid w:val="00CC2B47"/>
    <w:rsid w:val="00CF184A"/>
    <w:rsid w:val="00DA370B"/>
    <w:rsid w:val="00DC4BC2"/>
    <w:rsid w:val="00E5558A"/>
    <w:rsid w:val="00FA3EE7"/>
    <w:rsid w:val="00FA72FB"/>
    <w:rsid w:val="00FE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252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52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7580"/>
    <w:pPr>
      <w:tabs>
        <w:tab w:val="left" w:pos="18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27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5275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7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527580"/>
    <w:pPr>
      <w:spacing w:after="120"/>
    </w:pPr>
  </w:style>
  <w:style w:type="character" w:customStyle="1" w:styleId="a6">
    <w:name w:val="Основной текст Знак"/>
    <w:basedOn w:val="a0"/>
    <w:link w:val="a5"/>
    <w:rsid w:val="0052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5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2">
    <w:name w:val="xl32"/>
    <w:basedOn w:val="a"/>
    <w:rsid w:val="00527580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7">
    <w:name w:val="List Paragraph"/>
    <w:basedOn w:val="a"/>
    <w:uiPriority w:val="34"/>
    <w:qFormat/>
    <w:rsid w:val="00527580"/>
    <w:pPr>
      <w:ind w:left="720"/>
      <w:contextualSpacing/>
    </w:pPr>
  </w:style>
  <w:style w:type="paragraph" w:customStyle="1" w:styleId="a8">
    <w:name w:val="Статьи закона"/>
    <w:basedOn w:val="a"/>
    <w:autoRedefine/>
    <w:rsid w:val="00527580"/>
    <w:pPr>
      <w:tabs>
        <w:tab w:val="num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5852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52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rsid w:val="00585252"/>
    <w:rPr>
      <w:color w:val="0000FF"/>
      <w:u w:val="single"/>
    </w:rPr>
  </w:style>
  <w:style w:type="table" w:styleId="aa">
    <w:name w:val="Table Grid"/>
    <w:basedOn w:val="a1"/>
    <w:rsid w:val="0058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85252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5852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5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5852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2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5392</Words>
  <Characters>30739</Characters>
  <Application>Microsoft Office Word</Application>
  <DocSecurity>0</DocSecurity>
  <Lines>256</Lines>
  <Paragraphs>72</Paragraphs>
  <ScaleCrop>false</ScaleCrop>
  <Company/>
  <LinksUpToDate>false</LinksUpToDate>
  <CharactersWithSpaces>36059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39</cp:revision>
  <cp:lastPrinted>2022-07-27T07:38:00Z</cp:lastPrinted>
  <dcterms:created xsi:type="dcterms:W3CDTF">2022-03-23T12:17:00Z</dcterms:created>
  <dcterms:modified xsi:type="dcterms:W3CDTF">2022-07-27T07:38:00Z</dcterms:modified>
</cp:coreProperties>
</file>