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529" w:rsidRDefault="00264529" w:rsidP="00264529">
      <w:pPr>
        <w:rPr>
          <w:b/>
          <w:i/>
          <w:sz w:val="28"/>
          <w:szCs w:val="27"/>
        </w:rPr>
      </w:pPr>
      <w:r>
        <w:rPr>
          <w:sz w:val="28"/>
          <w:szCs w:val="28"/>
        </w:rPr>
        <w:t xml:space="preserve">                                        </w:t>
      </w:r>
      <w:r>
        <w:rPr>
          <w:sz w:val="28"/>
          <w:szCs w:val="27"/>
        </w:rPr>
        <w:t xml:space="preserve"> РОС</w:t>
      </w:r>
      <w:proofErr w:type="gramStart"/>
      <w:r>
        <w:rPr>
          <w:sz w:val="28"/>
          <w:szCs w:val="27"/>
          <w:lang w:val="en-US"/>
        </w:rPr>
        <w:t>C</w:t>
      </w:r>
      <w:proofErr w:type="gramEnd"/>
      <w:r>
        <w:rPr>
          <w:sz w:val="28"/>
          <w:szCs w:val="27"/>
        </w:rPr>
        <w:t xml:space="preserve">ИЙСКАЯ ФЕДЕРАЦИЯ                             </w:t>
      </w:r>
    </w:p>
    <w:p w:rsidR="00264529" w:rsidRDefault="00264529" w:rsidP="00264529">
      <w:pPr>
        <w:jc w:val="center"/>
        <w:rPr>
          <w:sz w:val="28"/>
          <w:szCs w:val="27"/>
        </w:rPr>
      </w:pPr>
      <w:r>
        <w:rPr>
          <w:sz w:val="28"/>
          <w:szCs w:val="27"/>
        </w:rPr>
        <w:t>РОСТОВСКАЯ ОБЛАСТЬ</w:t>
      </w:r>
    </w:p>
    <w:p w:rsidR="00264529" w:rsidRDefault="00264529" w:rsidP="00264529">
      <w:pPr>
        <w:jc w:val="center"/>
        <w:rPr>
          <w:sz w:val="28"/>
          <w:szCs w:val="27"/>
        </w:rPr>
      </w:pPr>
      <w:r>
        <w:rPr>
          <w:sz w:val="28"/>
          <w:szCs w:val="27"/>
        </w:rPr>
        <w:t>КОНСТАНТИНОВСКИЙ РАЙОН</w:t>
      </w:r>
    </w:p>
    <w:p w:rsidR="00264529" w:rsidRDefault="00264529" w:rsidP="00264529">
      <w:pPr>
        <w:jc w:val="center"/>
        <w:rPr>
          <w:sz w:val="28"/>
          <w:szCs w:val="27"/>
        </w:rPr>
      </w:pPr>
      <w:r>
        <w:rPr>
          <w:sz w:val="28"/>
          <w:szCs w:val="27"/>
        </w:rPr>
        <w:t>МУНИЦИПАЛЬНОЕ ОБРАЗОВАНИЕ</w:t>
      </w:r>
    </w:p>
    <w:p w:rsidR="00264529" w:rsidRDefault="00264529" w:rsidP="00264529">
      <w:pPr>
        <w:jc w:val="center"/>
        <w:rPr>
          <w:sz w:val="28"/>
          <w:szCs w:val="27"/>
        </w:rPr>
      </w:pPr>
      <w:r>
        <w:rPr>
          <w:sz w:val="28"/>
          <w:szCs w:val="27"/>
        </w:rPr>
        <w:t>«АВИЛОВСКОЕ СЕЛЬСКОЕ ПОСЕЛЕНИЕ»</w:t>
      </w:r>
    </w:p>
    <w:p w:rsidR="00264529" w:rsidRDefault="00264529" w:rsidP="00264529">
      <w:pPr>
        <w:jc w:val="center"/>
        <w:rPr>
          <w:sz w:val="28"/>
          <w:szCs w:val="27"/>
        </w:rPr>
      </w:pPr>
      <w:r>
        <w:rPr>
          <w:sz w:val="28"/>
          <w:szCs w:val="27"/>
        </w:rPr>
        <w:t xml:space="preserve">АДМИНИСТРАЦИЯ </w:t>
      </w:r>
    </w:p>
    <w:p w:rsidR="00264529" w:rsidRDefault="00264529" w:rsidP="00264529">
      <w:pPr>
        <w:jc w:val="center"/>
        <w:rPr>
          <w:sz w:val="28"/>
          <w:szCs w:val="27"/>
        </w:rPr>
      </w:pPr>
      <w:r>
        <w:rPr>
          <w:sz w:val="28"/>
          <w:szCs w:val="27"/>
        </w:rPr>
        <w:t>АВИЛОВСКОГО СЕЛЬСКОГО ПОСЕЛЕНИЯ</w:t>
      </w:r>
    </w:p>
    <w:p w:rsidR="00264529" w:rsidRDefault="00264529" w:rsidP="00264529">
      <w:pPr>
        <w:jc w:val="center"/>
        <w:rPr>
          <w:sz w:val="24"/>
          <w:szCs w:val="27"/>
        </w:rPr>
      </w:pPr>
    </w:p>
    <w:p w:rsidR="00264529" w:rsidRDefault="00264529" w:rsidP="00264529">
      <w:pPr>
        <w:pStyle w:val="Postan"/>
      </w:pPr>
      <w:r>
        <w:t>ПОСТАНОВЛЕНИЕ</w:t>
      </w:r>
    </w:p>
    <w:p w:rsidR="0089023B" w:rsidRDefault="0089023B" w:rsidP="00114F97">
      <w:pPr>
        <w:widowControl w:val="0"/>
        <w:suppressAutoHyphens/>
        <w:rPr>
          <w:rFonts w:eastAsia="Lucida Sans Unicode"/>
          <w:sz w:val="28"/>
          <w:szCs w:val="28"/>
        </w:rPr>
      </w:pPr>
    </w:p>
    <w:tbl>
      <w:tblPr>
        <w:tblW w:w="0" w:type="auto"/>
        <w:tblInd w:w="250" w:type="dxa"/>
        <w:tblLayout w:type="fixed"/>
        <w:tblLook w:val="0000"/>
      </w:tblPr>
      <w:tblGrid>
        <w:gridCol w:w="3815"/>
        <w:gridCol w:w="3107"/>
        <w:gridCol w:w="2292"/>
      </w:tblGrid>
      <w:tr w:rsidR="0089023B" w:rsidTr="00114F97">
        <w:trPr>
          <w:trHeight w:val="513"/>
        </w:trPr>
        <w:tc>
          <w:tcPr>
            <w:tcW w:w="3815" w:type="dxa"/>
          </w:tcPr>
          <w:p w:rsidR="0089023B" w:rsidRDefault="007A1633" w:rsidP="007A1633">
            <w:pPr>
              <w:widowControl w:val="0"/>
              <w:suppressAutoHyphens/>
              <w:rPr>
                <w:rFonts w:eastAsia="Lucida Sans Unicode"/>
                <w:sz w:val="28"/>
                <w:szCs w:val="28"/>
              </w:rPr>
            </w:pPr>
            <w:r>
              <w:rPr>
                <w:sz w:val="28"/>
                <w:szCs w:val="28"/>
              </w:rPr>
              <w:t>24</w:t>
            </w:r>
            <w:r w:rsidR="0089023B">
              <w:rPr>
                <w:sz w:val="28"/>
                <w:szCs w:val="28"/>
              </w:rPr>
              <w:t>.</w:t>
            </w:r>
            <w:r>
              <w:rPr>
                <w:sz w:val="28"/>
                <w:szCs w:val="28"/>
              </w:rPr>
              <w:t>06</w:t>
            </w:r>
            <w:r w:rsidR="0089023B">
              <w:rPr>
                <w:sz w:val="28"/>
                <w:szCs w:val="28"/>
              </w:rPr>
              <w:t>.20</w:t>
            </w:r>
            <w:r w:rsidR="0005165A">
              <w:rPr>
                <w:sz w:val="28"/>
                <w:szCs w:val="28"/>
              </w:rPr>
              <w:t>2</w:t>
            </w:r>
            <w:r w:rsidR="007A46B2">
              <w:rPr>
                <w:sz w:val="28"/>
                <w:szCs w:val="28"/>
              </w:rPr>
              <w:t>1</w:t>
            </w:r>
            <w:r w:rsidR="0005165A">
              <w:rPr>
                <w:sz w:val="28"/>
                <w:szCs w:val="28"/>
              </w:rPr>
              <w:t xml:space="preserve"> </w:t>
            </w:r>
            <w:r w:rsidR="0089023B">
              <w:rPr>
                <w:sz w:val="28"/>
                <w:szCs w:val="28"/>
              </w:rPr>
              <w:t>г.</w:t>
            </w:r>
          </w:p>
        </w:tc>
        <w:tc>
          <w:tcPr>
            <w:tcW w:w="3107" w:type="dxa"/>
          </w:tcPr>
          <w:p w:rsidR="0089023B" w:rsidRDefault="0089023B" w:rsidP="00114F97">
            <w:pPr>
              <w:widowControl w:val="0"/>
              <w:suppressAutoHyphens/>
              <w:jc w:val="center"/>
              <w:rPr>
                <w:rFonts w:eastAsia="Lucida Sans Unicode"/>
                <w:sz w:val="28"/>
                <w:szCs w:val="28"/>
              </w:rPr>
            </w:pPr>
          </w:p>
        </w:tc>
        <w:tc>
          <w:tcPr>
            <w:tcW w:w="2292" w:type="dxa"/>
          </w:tcPr>
          <w:p w:rsidR="0089023B" w:rsidRDefault="0089023B" w:rsidP="007A1633">
            <w:pPr>
              <w:widowControl w:val="0"/>
              <w:suppressAutoHyphens/>
              <w:jc w:val="right"/>
              <w:rPr>
                <w:rFonts w:eastAsia="Lucida Sans Unicode"/>
                <w:sz w:val="28"/>
                <w:szCs w:val="28"/>
              </w:rPr>
            </w:pPr>
            <w:r>
              <w:rPr>
                <w:sz w:val="28"/>
                <w:szCs w:val="28"/>
              </w:rPr>
              <w:t xml:space="preserve">№ </w:t>
            </w:r>
            <w:r w:rsidR="007A1633">
              <w:rPr>
                <w:sz w:val="28"/>
                <w:szCs w:val="28"/>
              </w:rPr>
              <w:t>50</w:t>
            </w:r>
          </w:p>
        </w:tc>
      </w:tr>
    </w:tbl>
    <w:p w:rsidR="0089023B" w:rsidRDefault="0089023B" w:rsidP="00114F97">
      <w:pPr>
        <w:jc w:val="center"/>
        <w:rPr>
          <w:sz w:val="28"/>
          <w:szCs w:val="28"/>
        </w:rPr>
      </w:pPr>
      <w:r w:rsidRPr="00FA7A6D">
        <w:rPr>
          <w:sz w:val="28"/>
          <w:szCs w:val="28"/>
        </w:rPr>
        <w:t>х</w:t>
      </w:r>
      <w:proofErr w:type="gramStart"/>
      <w:r w:rsidRPr="00FA7A6D">
        <w:rPr>
          <w:sz w:val="28"/>
          <w:szCs w:val="28"/>
        </w:rPr>
        <w:t>.А</w:t>
      </w:r>
      <w:proofErr w:type="gramEnd"/>
      <w:r w:rsidRPr="00FA7A6D">
        <w:rPr>
          <w:sz w:val="28"/>
          <w:szCs w:val="28"/>
        </w:rPr>
        <w:t>вилов</w:t>
      </w:r>
    </w:p>
    <w:p w:rsidR="00743399" w:rsidRDefault="00743399" w:rsidP="00114F97">
      <w:pPr>
        <w:jc w:val="center"/>
        <w:rPr>
          <w:sz w:val="28"/>
          <w:szCs w:val="28"/>
        </w:rPr>
      </w:pPr>
    </w:p>
    <w:p w:rsidR="000772EB" w:rsidRPr="00FA7A6D" w:rsidRDefault="00743399" w:rsidP="00743399">
      <w:pPr>
        <w:jc w:val="both"/>
        <w:rPr>
          <w:rFonts w:eastAsia="Lucida Sans Unicode"/>
          <w:sz w:val="28"/>
          <w:szCs w:val="28"/>
        </w:rPr>
      </w:pPr>
      <w:r>
        <w:rPr>
          <w:rFonts w:eastAsia="Lucida Sans Unicode"/>
          <w:sz w:val="28"/>
          <w:szCs w:val="28"/>
        </w:rPr>
        <w:t xml:space="preserve">О внесении изменений в </w:t>
      </w:r>
      <w:proofErr w:type="gramStart"/>
      <w:r>
        <w:rPr>
          <w:rFonts w:eastAsia="Lucida Sans Unicode"/>
          <w:sz w:val="28"/>
          <w:szCs w:val="28"/>
        </w:rPr>
        <w:t>муниципальную</w:t>
      </w:r>
      <w:proofErr w:type="gramEnd"/>
    </w:p>
    <w:p w:rsidR="000B20FD" w:rsidRPr="000B20FD" w:rsidRDefault="000B20FD" w:rsidP="000B20FD">
      <w:pPr>
        <w:autoSpaceDE w:val="0"/>
        <w:autoSpaceDN w:val="0"/>
        <w:adjustRightInd w:val="0"/>
        <w:ind w:rightChars="1921" w:right="3842"/>
        <w:jc w:val="both"/>
        <w:rPr>
          <w:sz w:val="28"/>
          <w:szCs w:val="28"/>
        </w:rPr>
      </w:pPr>
      <w:r w:rsidRPr="000B20FD">
        <w:rPr>
          <w:bCs/>
          <w:sz w:val="28"/>
          <w:szCs w:val="28"/>
        </w:rPr>
        <w:t>программ</w:t>
      </w:r>
      <w:r w:rsidR="00743399">
        <w:rPr>
          <w:bCs/>
          <w:sz w:val="28"/>
          <w:szCs w:val="28"/>
        </w:rPr>
        <w:t>у</w:t>
      </w:r>
      <w:r w:rsidRPr="000B20FD">
        <w:rPr>
          <w:bCs/>
          <w:sz w:val="28"/>
          <w:szCs w:val="28"/>
        </w:rPr>
        <w:t xml:space="preserve"> </w:t>
      </w:r>
      <w:r>
        <w:rPr>
          <w:bCs/>
          <w:sz w:val="28"/>
          <w:szCs w:val="28"/>
        </w:rPr>
        <w:t>Авиловского сельского поселения</w:t>
      </w:r>
      <w:r w:rsidRPr="000B20FD">
        <w:rPr>
          <w:bCs/>
          <w:sz w:val="28"/>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w:t>
      </w:r>
    </w:p>
    <w:p w:rsidR="008C3615" w:rsidRPr="000B20FD" w:rsidRDefault="008C3615" w:rsidP="000B20FD">
      <w:pPr>
        <w:ind w:right="15"/>
        <w:jc w:val="both"/>
        <w:rPr>
          <w:rFonts w:cs="Tahoma"/>
          <w:bCs/>
          <w:sz w:val="28"/>
          <w:szCs w:val="28"/>
        </w:rPr>
      </w:pPr>
    </w:p>
    <w:p w:rsidR="00114F97" w:rsidRDefault="000B20FD" w:rsidP="00114F97">
      <w:pPr>
        <w:ind w:left="20" w:right="-1" w:firstLine="540"/>
        <w:jc w:val="both"/>
        <w:rPr>
          <w:sz w:val="28"/>
          <w:szCs w:val="28"/>
        </w:rPr>
      </w:pPr>
      <w:r w:rsidRPr="000B20FD">
        <w:rPr>
          <w:sz w:val="28"/>
          <w:szCs w:val="28"/>
        </w:rPr>
        <w:t xml:space="preserve">В соответствии с постановлением Администрации </w:t>
      </w:r>
      <w:r>
        <w:rPr>
          <w:sz w:val="28"/>
          <w:szCs w:val="28"/>
        </w:rPr>
        <w:t>Авиловского сельского поселения</w:t>
      </w:r>
      <w:r w:rsidRPr="000B20FD">
        <w:rPr>
          <w:sz w:val="28"/>
          <w:szCs w:val="28"/>
        </w:rPr>
        <w:t xml:space="preserve"> от </w:t>
      </w:r>
      <w:r w:rsidR="007F40A4" w:rsidRPr="00C7530E">
        <w:rPr>
          <w:sz w:val="28"/>
          <w:szCs w:val="28"/>
        </w:rPr>
        <w:t>31</w:t>
      </w:r>
      <w:r w:rsidRPr="00C7530E">
        <w:rPr>
          <w:sz w:val="28"/>
          <w:szCs w:val="28"/>
        </w:rPr>
        <w:t>.</w:t>
      </w:r>
      <w:r w:rsidR="007F40A4" w:rsidRPr="00C7530E">
        <w:rPr>
          <w:sz w:val="28"/>
          <w:szCs w:val="28"/>
        </w:rPr>
        <w:t>10</w:t>
      </w:r>
      <w:r w:rsidRPr="00C7530E">
        <w:rPr>
          <w:sz w:val="28"/>
          <w:szCs w:val="28"/>
        </w:rPr>
        <w:t>.2018 года №</w:t>
      </w:r>
      <w:r w:rsidR="007F40A4" w:rsidRPr="00C7530E">
        <w:rPr>
          <w:sz w:val="28"/>
          <w:szCs w:val="28"/>
        </w:rPr>
        <w:t>94</w:t>
      </w:r>
      <w:r w:rsidRPr="000B20FD">
        <w:rPr>
          <w:sz w:val="28"/>
          <w:szCs w:val="28"/>
        </w:rPr>
        <w:t xml:space="preserve"> « Об утверждении Порядка разработки, реализации и оценки эффективности муниципальных программ </w:t>
      </w:r>
      <w:r>
        <w:rPr>
          <w:sz w:val="28"/>
          <w:szCs w:val="28"/>
        </w:rPr>
        <w:t>Авиловского сельского поселения</w:t>
      </w:r>
      <w:r w:rsidRPr="000B20FD">
        <w:rPr>
          <w:sz w:val="28"/>
          <w:szCs w:val="28"/>
        </w:rPr>
        <w:t xml:space="preserve">», постановлением Администрации </w:t>
      </w:r>
      <w:r>
        <w:rPr>
          <w:sz w:val="28"/>
          <w:szCs w:val="28"/>
        </w:rPr>
        <w:t>Авиловского сельского поселения</w:t>
      </w:r>
      <w:r w:rsidRPr="000B20FD">
        <w:rPr>
          <w:sz w:val="28"/>
          <w:szCs w:val="28"/>
        </w:rPr>
        <w:t xml:space="preserve"> от </w:t>
      </w:r>
      <w:r w:rsidR="007F40A4" w:rsidRPr="00C7530E">
        <w:rPr>
          <w:sz w:val="28"/>
          <w:szCs w:val="28"/>
        </w:rPr>
        <w:t>31</w:t>
      </w:r>
      <w:r w:rsidRPr="00C7530E">
        <w:rPr>
          <w:sz w:val="28"/>
          <w:szCs w:val="28"/>
        </w:rPr>
        <w:t>.</w:t>
      </w:r>
      <w:r w:rsidR="007F40A4" w:rsidRPr="00C7530E">
        <w:rPr>
          <w:sz w:val="28"/>
          <w:szCs w:val="28"/>
        </w:rPr>
        <w:t>10</w:t>
      </w:r>
      <w:r w:rsidRPr="00C7530E">
        <w:rPr>
          <w:sz w:val="28"/>
          <w:szCs w:val="28"/>
        </w:rPr>
        <w:t xml:space="preserve">.2018 года № </w:t>
      </w:r>
      <w:r w:rsidR="007F40A4" w:rsidRPr="00C7530E">
        <w:rPr>
          <w:sz w:val="28"/>
          <w:szCs w:val="28"/>
        </w:rPr>
        <w:t>9</w:t>
      </w:r>
      <w:r w:rsidRPr="00C7530E">
        <w:rPr>
          <w:sz w:val="28"/>
          <w:szCs w:val="28"/>
        </w:rPr>
        <w:t>5</w:t>
      </w:r>
      <w:r w:rsidRPr="000B20FD">
        <w:rPr>
          <w:sz w:val="28"/>
          <w:szCs w:val="28"/>
        </w:rPr>
        <w:t xml:space="preserve"> « Об утверждении методических рекомендаций по разработке и реализации муниципальных программ </w:t>
      </w:r>
      <w:r>
        <w:rPr>
          <w:sz w:val="28"/>
          <w:szCs w:val="28"/>
        </w:rPr>
        <w:t>Авиловского сельского поселения</w:t>
      </w:r>
      <w:r w:rsidRPr="000B20FD">
        <w:rPr>
          <w:sz w:val="28"/>
          <w:szCs w:val="28"/>
        </w:rPr>
        <w:t xml:space="preserve">», </w:t>
      </w:r>
    </w:p>
    <w:p w:rsidR="00114F97" w:rsidRDefault="00114F97" w:rsidP="00114F97">
      <w:pPr>
        <w:autoSpaceDE w:val="0"/>
        <w:autoSpaceDN w:val="0"/>
        <w:adjustRightInd w:val="0"/>
        <w:ind w:firstLine="360"/>
        <w:jc w:val="center"/>
        <w:rPr>
          <w:b/>
          <w:color w:val="000000"/>
          <w:sz w:val="28"/>
          <w:szCs w:val="28"/>
        </w:rPr>
      </w:pPr>
      <w:r>
        <w:rPr>
          <w:b/>
          <w:color w:val="000000"/>
          <w:sz w:val="28"/>
          <w:szCs w:val="28"/>
        </w:rPr>
        <w:t>ПОСТАНОВЛЯЮ:</w:t>
      </w:r>
    </w:p>
    <w:p w:rsidR="00743399" w:rsidRPr="00114F97" w:rsidRDefault="00743399" w:rsidP="00114F97">
      <w:pPr>
        <w:autoSpaceDE w:val="0"/>
        <w:autoSpaceDN w:val="0"/>
        <w:adjustRightInd w:val="0"/>
        <w:ind w:firstLine="360"/>
        <w:jc w:val="center"/>
        <w:rPr>
          <w:rFonts w:ascii="T" w:hAnsi="T"/>
          <w:b/>
          <w:color w:val="000000"/>
          <w:sz w:val="28"/>
          <w:szCs w:val="28"/>
        </w:rPr>
      </w:pPr>
    </w:p>
    <w:p w:rsidR="00A9430A" w:rsidRDefault="00A9430A" w:rsidP="00A9430A">
      <w:pPr>
        <w:autoSpaceDE w:val="0"/>
        <w:autoSpaceDN w:val="0"/>
        <w:adjustRightInd w:val="0"/>
        <w:jc w:val="both"/>
        <w:rPr>
          <w:kern w:val="2"/>
          <w:sz w:val="28"/>
          <w:szCs w:val="28"/>
        </w:rPr>
      </w:pPr>
      <w:r>
        <w:rPr>
          <w:kern w:val="2"/>
          <w:sz w:val="28"/>
          <w:szCs w:val="28"/>
        </w:rPr>
        <w:t>1.  Внести в Постановление Администрации Авиловского сельского поселения от 12.11.2018г.  № 102 «Об утверждении муниципальной программы «</w:t>
      </w:r>
      <w:r w:rsidRPr="000B20FD">
        <w:rPr>
          <w:bCs/>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Pr>
          <w:kern w:val="2"/>
          <w:sz w:val="28"/>
          <w:szCs w:val="28"/>
        </w:rPr>
        <w:t>» следующие изменения:</w:t>
      </w:r>
    </w:p>
    <w:p w:rsidR="00A9430A" w:rsidRDefault="00A9430A" w:rsidP="00A9430A">
      <w:pPr>
        <w:rPr>
          <w:kern w:val="2"/>
          <w:sz w:val="28"/>
          <w:szCs w:val="28"/>
        </w:rPr>
      </w:pPr>
    </w:p>
    <w:p w:rsidR="00A9430A" w:rsidRDefault="00A9430A" w:rsidP="00A9430A">
      <w:pPr>
        <w:autoSpaceDE w:val="0"/>
        <w:autoSpaceDN w:val="0"/>
        <w:adjustRightInd w:val="0"/>
        <w:jc w:val="both"/>
        <w:rPr>
          <w:kern w:val="2"/>
          <w:sz w:val="28"/>
          <w:szCs w:val="28"/>
        </w:rPr>
      </w:pPr>
      <w:r>
        <w:rPr>
          <w:kern w:val="2"/>
          <w:sz w:val="28"/>
          <w:szCs w:val="28"/>
        </w:rPr>
        <w:t>1.1. В паспорте муниципальной программы Авиловского сельского поселения «</w:t>
      </w:r>
      <w:r w:rsidRPr="000B20FD">
        <w:rPr>
          <w:bCs/>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Pr>
          <w:kern w:val="2"/>
          <w:sz w:val="28"/>
          <w:szCs w:val="28"/>
        </w:rPr>
        <w:t>» позицию Ресурсное обеспечение муниципальной программы Авиловского сельского поселения изложить в следующей редакции:</w:t>
      </w:r>
    </w:p>
    <w:p w:rsidR="00A9430A" w:rsidRDefault="00A9430A" w:rsidP="00A9430A">
      <w:pPr>
        <w:pStyle w:val="ConsPlusNormal"/>
        <w:jc w:val="both"/>
        <w:rPr>
          <w:sz w:val="20"/>
          <w:szCs w:val="20"/>
        </w:rPr>
      </w:pPr>
    </w:p>
    <w:p w:rsidR="00C7530E" w:rsidRDefault="00C7530E" w:rsidP="000B20FD">
      <w:pPr>
        <w:tabs>
          <w:tab w:val="left" w:pos="360"/>
        </w:tabs>
        <w:ind w:firstLine="709"/>
        <w:rPr>
          <w:sz w:val="28"/>
          <w:szCs w:val="28"/>
        </w:rPr>
      </w:pPr>
    </w:p>
    <w:p w:rsidR="00C7530E" w:rsidRDefault="00C7530E" w:rsidP="000B20FD">
      <w:pPr>
        <w:tabs>
          <w:tab w:val="left" w:pos="360"/>
        </w:tabs>
        <w:ind w:firstLine="709"/>
        <w:rPr>
          <w:sz w:val="28"/>
          <w:szCs w:val="28"/>
        </w:rPr>
      </w:pPr>
    </w:p>
    <w:p w:rsidR="00A9430A" w:rsidRDefault="00A9430A" w:rsidP="000B20FD">
      <w:pPr>
        <w:tabs>
          <w:tab w:val="left" w:pos="360"/>
        </w:tabs>
        <w:ind w:firstLine="709"/>
        <w:rPr>
          <w:sz w:val="28"/>
          <w:szCs w:val="28"/>
        </w:rPr>
      </w:pPr>
    </w:p>
    <w:p w:rsidR="00A9430A" w:rsidRDefault="00A9430A" w:rsidP="000B20FD">
      <w:pPr>
        <w:tabs>
          <w:tab w:val="left" w:pos="360"/>
        </w:tabs>
        <w:ind w:firstLine="709"/>
        <w:rPr>
          <w:sz w:val="28"/>
          <w:szCs w:val="28"/>
        </w:rPr>
      </w:pPr>
    </w:p>
    <w:p w:rsidR="00A9430A" w:rsidRDefault="00A9430A" w:rsidP="000B20FD">
      <w:pPr>
        <w:tabs>
          <w:tab w:val="left" w:pos="360"/>
        </w:tabs>
        <w:ind w:firstLine="709"/>
        <w:rPr>
          <w:sz w:val="28"/>
          <w:szCs w:val="28"/>
        </w:rPr>
      </w:pPr>
    </w:p>
    <w:p w:rsidR="00A9430A" w:rsidRDefault="00A9430A" w:rsidP="000B20FD">
      <w:pPr>
        <w:tabs>
          <w:tab w:val="left" w:pos="360"/>
        </w:tabs>
        <w:ind w:firstLine="709"/>
        <w:rPr>
          <w:sz w:val="28"/>
          <w:szCs w:val="28"/>
        </w:rPr>
      </w:pPr>
    </w:p>
    <w:tbl>
      <w:tblPr>
        <w:tblpPr w:leftFromText="180" w:rightFromText="180" w:vertAnchor="text" w:tblpX="-179" w:tblpY="1"/>
        <w:tblW w:w="51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18"/>
        <w:gridCol w:w="321"/>
        <w:gridCol w:w="428"/>
        <w:gridCol w:w="485"/>
        <w:gridCol w:w="1084"/>
        <w:gridCol w:w="784"/>
        <w:gridCol w:w="1559"/>
        <w:gridCol w:w="709"/>
        <w:gridCol w:w="1701"/>
        <w:gridCol w:w="79"/>
        <w:gridCol w:w="359"/>
      </w:tblGrid>
      <w:tr w:rsidR="00A75F76" w:rsidTr="00A75F76">
        <w:trPr>
          <w:trHeight w:val="1377"/>
        </w:trPr>
        <w:tc>
          <w:tcPr>
            <w:tcW w:w="2818" w:type="dxa"/>
            <w:vMerge w:val="restart"/>
          </w:tcPr>
          <w:p w:rsidR="00A75F76" w:rsidRPr="00A75F76" w:rsidRDefault="00A75F76" w:rsidP="00A75F76">
            <w:pPr>
              <w:autoSpaceDE w:val="0"/>
              <w:autoSpaceDN w:val="0"/>
              <w:adjustRightInd w:val="0"/>
              <w:spacing w:line="245" w:lineRule="auto"/>
              <w:rPr>
                <w:kern w:val="2"/>
                <w:sz w:val="28"/>
                <w:szCs w:val="28"/>
              </w:rPr>
            </w:pPr>
            <w:bookmarkStart w:id="0" w:name="sub_1009"/>
            <w:r w:rsidRPr="00A75F76">
              <w:rPr>
                <w:sz w:val="28"/>
                <w:szCs w:val="28"/>
              </w:rPr>
              <w:t>Ресурсное обеспечение Муниципальной программы</w:t>
            </w:r>
          </w:p>
        </w:tc>
        <w:tc>
          <w:tcPr>
            <w:tcW w:w="7509" w:type="dxa"/>
            <w:gridSpan w:val="10"/>
          </w:tcPr>
          <w:p w:rsidR="00A75F76" w:rsidRDefault="00486CD2" w:rsidP="00A75F76">
            <w:pPr>
              <w:pStyle w:val="ConsPlusNormal"/>
              <w:jc w:val="both"/>
            </w:pPr>
            <w:r>
              <w:rPr>
                <w:kern w:val="2"/>
              </w:rPr>
              <w:t xml:space="preserve">Общий объем финансирования муниципальной программы за счет средств бюджета Авиловского сельского поселения Константиновского района </w:t>
            </w:r>
            <w:r>
              <w:rPr>
                <w:color w:val="000000"/>
                <w:kern w:val="2"/>
              </w:rPr>
              <w:t xml:space="preserve">составляет </w:t>
            </w:r>
            <w:r w:rsidR="00425099">
              <w:t>435,2</w:t>
            </w:r>
            <w:r w:rsidR="00A75F76">
              <w:t xml:space="preserve"> тыс. рублей</w:t>
            </w:r>
            <w:r w:rsidR="00033BEE">
              <w:t>,</w:t>
            </w:r>
          </w:p>
          <w:p w:rsidR="00A75F76" w:rsidRDefault="00A75F76" w:rsidP="00A75F76">
            <w:pPr>
              <w:pStyle w:val="ConsPlusNormal"/>
              <w:jc w:val="both"/>
            </w:pPr>
            <w:r>
              <w:rPr>
                <w:kern w:val="2"/>
              </w:rPr>
              <w:t xml:space="preserve">областного бюджета </w:t>
            </w:r>
            <w:r w:rsidR="00425099">
              <w:rPr>
                <w:kern w:val="2"/>
              </w:rPr>
              <w:t>336,7</w:t>
            </w:r>
            <w:r>
              <w:rPr>
                <w:kern w:val="2"/>
              </w:rPr>
              <w:t xml:space="preserve"> тыс</w:t>
            </w:r>
            <w:proofErr w:type="gramStart"/>
            <w:r>
              <w:rPr>
                <w:kern w:val="2"/>
              </w:rPr>
              <w:t>.р</w:t>
            </w:r>
            <w:proofErr w:type="gramEnd"/>
            <w:r>
              <w:rPr>
                <w:kern w:val="2"/>
              </w:rPr>
              <w:t>ублей</w:t>
            </w:r>
            <w:r w:rsidR="00033BEE">
              <w:rPr>
                <w:kern w:val="2"/>
              </w:rPr>
              <w:t xml:space="preserve"> ,всего по программе- </w:t>
            </w:r>
            <w:r w:rsidR="00425099">
              <w:t xml:space="preserve">771,9 </w:t>
            </w:r>
            <w:r w:rsidR="00033BEE">
              <w:rPr>
                <w:kern w:val="2"/>
              </w:rPr>
              <w:t>тыс.рублей,</w:t>
            </w:r>
            <w:r>
              <w:t xml:space="preserve"> в том числе</w:t>
            </w:r>
            <w:r w:rsidR="00033BEE">
              <w:t xml:space="preserve"> по годам:</w:t>
            </w:r>
          </w:p>
          <w:p w:rsidR="00A75F76" w:rsidRDefault="00A75F76" w:rsidP="00A75F76">
            <w:pPr>
              <w:autoSpaceDE w:val="0"/>
              <w:autoSpaceDN w:val="0"/>
              <w:adjustRightInd w:val="0"/>
              <w:spacing w:line="245" w:lineRule="auto"/>
              <w:rPr>
                <w:kern w:val="2"/>
                <w:sz w:val="28"/>
                <w:szCs w:val="28"/>
              </w:rPr>
            </w:pPr>
          </w:p>
        </w:tc>
      </w:tr>
      <w:tr w:rsidR="00A75F76" w:rsidTr="00A75F76">
        <w:trPr>
          <w:trHeight w:val="514"/>
        </w:trPr>
        <w:tc>
          <w:tcPr>
            <w:tcW w:w="2818" w:type="dxa"/>
            <w:vMerge/>
          </w:tcPr>
          <w:p w:rsidR="00A75F76" w:rsidRDefault="00A75F76" w:rsidP="00A75F76">
            <w:pPr>
              <w:autoSpaceDE w:val="0"/>
              <w:autoSpaceDN w:val="0"/>
              <w:adjustRightInd w:val="0"/>
              <w:spacing w:line="245" w:lineRule="auto"/>
              <w:rPr>
                <w:kern w:val="2"/>
                <w:sz w:val="28"/>
                <w:szCs w:val="28"/>
              </w:rPr>
            </w:pPr>
          </w:p>
        </w:tc>
        <w:tc>
          <w:tcPr>
            <w:tcW w:w="1234" w:type="dxa"/>
            <w:gridSpan w:val="3"/>
          </w:tcPr>
          <w:p w:rsidR="00A75F76" w:rsidRDefault="00A75F76" w:rsidP="00A75F76">
            <w:pPr>
              <w:autoSpaceDE w:val="0"/>
              <w:autoSpaceDN w:val="0"/>
              <w:adjustRightInd w:val="0"/>
              <w:spacing w:line="245" w:lineRule="auto"/>
              <w:jc w:val="center"/>
              <w:rPr>
                <w:kern w:val="2"/>
                <w:sz w:val="28"/>
                <w:szCs w:val="28"/>
              </w:rPr>
            </w:pPr>
            <w:r w:rsidRPr="00377A1B">
              <w:rPr>
                <w:kern w:val="2"/>
                <w:sz w:val="28"/>
                <w:szCs w:val="28"/>
              </w:rPr>
              <w:t>год</w:t>
            </w:r>
          </w:p>
        </w:tc>
        <w:tc>
          <w:tcPr>
            <w:tcW w:w="1868" w:type="dxa"/>
            <w:gridSpan w:val="2"/>
          </w:tcPr>
          <w:p w:rsidR="00A75F76" w:rsidRDefault="00A75F76" w:rsidP="00A75F76">
            <w:pPr>
              <w:autoSpaceDE w:val="0"/>
              <w:autoSpaceDN w:val="0"/>
              <w:adjustRightInd w:val="0"/>
              <w:spacing w:line="245" w:lineRule="auto"/>
              <w:jc w:val="center"/>
              <w:rPr>
                <w:kern w:val="2"/>
                <w:sz w:val="28"/>
                <w:szCs w:val="28"/>
              </w:rPr>
            </w:pPr>
            <w:r w:rsidRPr="00377A1B">
              <w:rPr>
                <w:kern w:val="2"/>
                <w:sz w:val="28"/>
                <w:szCs w:val="28"/>
              </w:rPr>
              <w:t>всего</w:t>
            </w:r>
          </w:p>
        </w:tc>
        <w:tc>
          <w:tcPr>
            <w:tcW w:w="2268" w:type="dxa"/>
            <w:gridSpan w:val="2"/>
          </w:tcPr>
          <w:p w:rsidR="00A75F76" w:rsidRDefault="00A75F76" w:rsidP="00A75F76">
            <w:pPr>
              <w:autoSpaceDE w:val="0"/>
              <w:autoSpaceDN w:val="0"/>
              <w:adjustRightInd w:val="0"/>
              <w:spacing w:line="245" w:lineRule="auto"/>
              <w:jc w:val="center"/>
              <w:rPr>
                <w:kern w:val="2"/>
                <w:sz w:val="28"/>
                <w:szCs w:val="28"/>
              </w:rPr>
            </w:pPr>
            <w:r w:rsidRPr="00377A1B">
              <w:rPr>
                <w:kern w:val="2"/>
                <w:sz w:val="28"/>
                <w:szCs w:val="28"/>
              </w:rPr>
              <w:t xml:space="preserve">бюджет </w:t>
            </w:r>
            <w:r>
              <w:rPr>
                <w:kern w:val="2"/>
                <w:sz w:val="28"/>
                <w:szCs w:val="28"/>
              </w:rPr>
              <w:t xml:space="preserve">  </w:t>
            </w:r>
            <w:r w:rsidRPr="00377A1B">
              <w:rPr>
                <w:kern w:val="2"/>
                <w:sz w:val="28"/>
                <w:szCs w:val="28"/>
              </w:rPr>
              <w:t>поселения</w:t>
            </w:r>
          </w:p>
        </w:tc>
        <w:tc>
          <w:tcPr>
            <w:tcW w:w="2139" w:type="dxa"/>
            <w:gridSpan w:val="3"/>
          </w:tcPr>
          <w:p w:rsidR="00A75F76" w:rsidRDefault="00A75F76" w:rsidP="00A75F76">
            <w:pPr>
              <w:autoSpaceDE w:val="0"/>
              <w:autoSpaceDN w:val="0"/>
              <w:adjustRightInd w:val="0"/>
              <w:spacing w:line="245" w:lineRule="auto"/>
              <w:jc w:val="center"/>
              <w:rPr>
                <w:kern w:val="2"/>
                <w:sz w:val="28"/>
                <w:szCs w:val="28"/>
              </w:rPr>
            </w:pPr>
            <w:r>
              <w:rPr>
                <w:kern w:val="2"/>
                <w:sz w:val="28"/>
                <w:szCs w:val="28"/>
              </w:rPr>
              <w:t>областной</w:t>
            </w:r>
          </w:p>
          <w:p w:rsidR="00A75F76" w:rsidRDefault="00A75F76" w:rsidP="00A75F76">
            <w:pPr>
              <w:autoSpaceDE w:val="0"/>
              <w:autoSpaceDN w:val="0"/>
              <w:adjustRightInd w:val="0"/>
              <w:spacing w:line="245" w:lineRule="auto"/>
              <w:jc w:val="center"/>
              <w:rPr>
                <w:kern w:val="2"/>
                <w:sz w:val="28"/>
                <w:szCs w:val="28"/>
              </w:rPr>
            </w:pPr>
            <w:r>
              <w:rPr>
                <w:kern w:val="2"/>
                <w:sz w:val="28"/>
                <w:szCs w:val="28"/>
              </w:rPr>
              <w:t>бюджет</w:t>
            </w:r>
          </w:p>
        </w:tc>
      </w:tr>
      <w:tr w:rsidR="00A75F76" w:rsidTr="00A75F76">
        <w:trPr>
          <w:trHeight w:val="491"/>
        </w:trPr>
        <w:tc>
          <w:tcPr>
            <w:tcW w:w="2818" w:type="dxa"/>
            <w:vMerge/>
          </w:tcPr>
          <w:p w:rsidR="00A75F76" w:rsidRDefault="00A75F76" w:rsidP="00A75F76">
            <w:pPr>
              <w:autoSpaceDE w:val="0"/>
              <w:autoSpaceDN w:val="0"/>
              <w:adjustRightInd w:val="0"/>
              <w:spacing w:line="245" w:lineRule="auto"/>
              <w:rPr>
                <w:kern w:val="2"/>
                <w:sz w:val="28"/>
                <w:szCs w:val="28"/>
              </w:rPr>
            </w:pPr>
          </w:p>
        </w:tc>
        <w:tc>
          <w:tcPr>
            <w:tcW w:w="1234" w:type="dxa"/>
            <w:gridSpan w:val="3"/>
          </w:tcPr>
          <w:p w:rsidR="00A75F76" w:rsidRDefault="00A75F76" w:rsidP="00A75F76">
            <w:pPr>
              <w:autoSpaceDE w:val="0"/>
              <w:autoSpaceDN w:val="0"/>
              <w:adjustRightInd w:val="0"/>
              <w:spacing w:line="245" w:lineRule="auto"/>
              <w:jc w:val="center"/>
              <w:rPr>
                <w:kern w:val="2"/>
                <w:sz w:val="28"/>
                <w:szCs w:val="28"/>
              </w:rPr>
            </w:pPr>
            <w:r w:rsidRPr="00377A1B">
              <w:rPr>
                <w:kern w:val="2"/>
                <w:sz w:val="28"/>
                <w:szCs w:val="28"/>
              </w:rPr>
              <w:t>2019</w:t>
            </w:r>
          </w:p>
        </w:tc>
        <w:tc>
          <w:tcPr>
            <w:tcW w:w="1868" w:type="dxa"/>
            <w:gridSpan w:val="2"/>
          </w:tcPr>
          <w:p w:rsidR="00A75F76" w:rsidRDefault="001A1C0C" w:rsidP="00A75F76">
            <w:pPr>
              <w:autoSpaceDE w:val="0"/>
              <w:autoSpaceDN w:val="0"/>
              <w:adjustRightInd w:val="0"/>
              <w:spacing w:line="245" w:lineRule="auto"/>
              <w:jc w:val="center"/>
              <w:rPr>
                <w:kern w:val="2"/>
                <w:sz w:val="28"/>
                <w:szCs w:val="28"/>
              </w:rPr>
            </w:pPr>
            <w:r>
              <w:rPr>
                <w:kern w:val="2"/>
                <w:sz w:val="28"/>
                <w:szCs w:val="28"/>
              </w:rPr>
              <w:t>24,5</w:t>
            </w:r>
          </w:p>
        </w:tc>
        <w:tc>
          <w:tcPr>
            <w:tcW w:w="2268" w:type="dxa"/>
            <w:gridSpan w:val="2"/>
          </w:tcPr>
          <w:p w:rsidR="00A75F76" w:rsidRDefault="001A1C0C" w:rsidP="00007281">
            <w:pPr>
              <w:autoSpaceDE w:val="0"/>
              <w:autoSpaceDN w:val="0"/>
              <w:adjustRightInd w:val="0"/>
              <w:spacing w:line="245" w:lineRule="auto"/>
              <w:jc w:val="center"/>
              <w:rPr>
                <w:kern w:val="2"/>
                <w:sz w:val="28"/>
                <w:szCs w:val="28"/>
              </w:rPr>
            </w:pPr>
            <w:r>
              <w:rPr>
                <w:kern w:val="2"/>
                <w:sz w:val="28"/>
                <w:szCs w:val="28"/>
              </w:rPr>
              <w:t>24,5</w:t>
            </w:r>
          </w:p>
        </w:tc>
        <w:tc>
          <w:tcPr>
            <w:tcW w:w="2139" w:type="dxa"/>
            <w:gridSpan w:val="3"/>
          </w:tcPr>
          <w:p w:rsidR="00A75F76" w:rsidRDefault="00A75F76" w:rsidP="00A75F76">
            <w:pPr>
              <w:autoSpaceDE w:val="0"/>
              <w:autoSpaceDN w:val="0"/>
              <w:adjustRightInd w:val="0"/>
              <w:spacing w:line="245" w:lineRule="auto"/>
              <w:jc w:val="center"/>
              <w:rPr>
                <w:kern w:val="2"/>
                <w:sz w:val="28"/>
                <w:szCs w:val="28"/>
              </w:rPr>
            </w:pPr>
            <w:r>
              <w:rPr>
                <w:kern w:val="2"/>
                <w:sz w:val="28"/>
                <w:szCs w:val="28"/>
              </w:rPr>
              <w:t>0,0</w:t>
            </w:r>
          </w:p>
        </w:tc>
      </w:tr>
      <w:tr w:rsidR="00A75F76" w:rsidTr="00A75F76">
        <w:trPr>
          <w:trHeight w:val="432"/>
        </w:trPr>
        <w:tc>
          <w:tcPr>
            <w:tcW w:w="2818" w:type="dxa"/>
            <w:vMerge/>
          </w:tcPr>
          <w:p w:rsidR="00A75F76" w:rsidRDefault="00A75F76" w:rsidP="00A75F76">
            <w:pPr>
              <w:autoSpaceDE w:val="0"/>
              <w:autoSpaceDN w:val="0"/>
              <w:adjustRightInd w:val="0"/>
              <w:spacing w:line="245" w:lineRule="auto"/>
              <w:rPr>
                <w:kern w:val="2"/>
                <w:sz w:val="28"/>
                <w:szCs w:val="28"/>
              </w:rPr>
            </w:pPr>
          </w:p>
        </w:tc>
        <w:tc>
          <w:tcPr>
            <w:tcW w:w="1234" w:type="dxa"/>
            <w:gridSpan w:val="3"/>
          </w:tcPr>
          <w:p w:rsidR="00A75F76" w:rsidRDefault="00A75F76" w:rsidP="00A75F76">
            <w:pPr>
              <w:autoSpaceDE w:val="0"/>
              <w:autoSpaceDN w:val="0"/>
              <w:adjustRightInd w:val="0"/>
              <w:spacing w:line="245" w:lineRule="auto"/>
              <w:jc w:val="center"/>
              <w:rPr>
                <w:kern w:val="2"/>
                <w:sz w:val="28"/>
                <w:szCs w:val="28"/>
              </w:rPr>
            </w:pPr>
            <w:r>
              <w:rPr>
                <w:kern w:val="2"/>
                <w:sz w:val="28"/>
                <w:szCs w:val="28"/>
              </w:rPr>
              <w:t>2020</w:t>
            </w:r>
          </w:p>
        </w:tc>
        <w:tc>
          <w:tcPr>
            <w:tcW w:w="1868" w:type="dxa"/>
            <w:gridSpan w:val="2"/>
          </w:tcPr>
          <w:p w:rsidR="00A75F76" w:rsidRPr="00944CEB" w:rsidRDefault="005A3ADC" w:rsidP="00944CEB">
            <w:pPr>
              <w:autoSpaceDE w:val="0"/>
              <w:autoSpaceDN w:val="0"/>
              <w:adjustRightInd w:val="0"/>
              <w:spacing w:line="245" w:lineRule="auto"/>
              <w:jc w:val="center"/>
              <w:rPr>
                <w:kern w:val="2"/>
                <w:sz w:val="28"/>
                <w:szCs w:val="28"/>
              </w:rPr>
            </w:pPr>
            <w:r>
              <w:rPr>
                <w:kern w:val="2"/>
                <w:sz w:val="28"/>
                <w:szCs w:val="28"/>
              </w:rPr>
              <w:t>280,7</w:t>
            </w:r>
          </w:p>
        </w:tc>
        <w:tc>
          <w:tcPr>
            <w:tcW w:w="2268" w:type="dxa"/>
            <w:gridSpan w:val="2"/>
          </w:tcPr>
          <w:p w:rsidR="00A75F76" w:rsidRDefault="000778AF" w:rsidP="00A75F76">
            <w:pPr>
              <w:autoSpaceDE w:val="0"/>
              <w:autoSpaceDN w:val="0"/>
              <w:adjustRightInd w:val="0"/>
              <w:spacing w:line="245" w:lineRule="auto"/>
              <w:jc w:val="center"/>
              <w:rPr>
                <w:kern w:val="2"/>
                <w:sz w:val="28"/>
                <w:szCs w:val="28"/>
              </w:rPr>
            </w:pPr>
            <w:r>
              <w:rPr>
                <w:kern w:val="2"/>
                <w:sz w:val="28"/>
                <w:szCs w:val="28"/>
              </w:rPr>
              <w:t>11,6</w:t>
            </w:r>
          </w:p>
        </w:tc>
        <w:tc>
          <w:tcPr>
            <w:tcW w:w="2139" w:type="dxa"/>
            <w:gridSpan w:val="3"/>
          </w:tcPr>
          <w:p w:rsidR="00A75F76" w:rsidRDefault="00A75F76" w:rsidP="00A75F76">
            <w:pPr>
              <w:autoSpaceDE w:val="0"/>
              <w:autoSpaceDN w:val="0"/>
              <w:adjustRightInd w:val="0"/>
              <w:spacing w:line="245" w:lineRule="auto"/>
              <w:jc w:val="center"/>
              <w:rPr>
                <w:kern w:val="2"/>
                <w:sz w:val="28"/>
                <w:szCs w:val="28"/>
              </w:rPr>
            </w:pPr>
            <w:r>
              <w:rPr>
                <w:kern w:val="2"/>
                <w:sz w:val="28"/>
                <w:szCs w:val="28"/>
              </w:rPr>
              <w:t>0,0</w:t>
            </w:r>
          </w:p>
        </w:tc>
      </w:tr>
      <w:tr w:rsidR="00A75F76" w:rsidTr="00A75F76">
        <w:trPr>
          <w:trHeight w:val="493"/>
        </w:trPr>
        <w:tc>
          <w:tcPr>
            <w:tcW w:w="2818" w:type="dxa"/>
            <w:vMerge/>
          </w:tcPr>
          <w:p w:rsidR="00A75F76" w:rsidRDefault="00A75F76" w:rsidP="00A75F76">
            <w:pPr>
              <w:autoSpaceDE w:val="0"/>
              <w:autoSpaceDN w:val="0"/>
              <w:adjustRightInd w:val="0"/>
              <w:spacing w:line="245" w:lineRule="auto"/>
              <w:rPr>
                <w:kern w:val="2"/>
                <w:sz w:val="28"/>
                <w:szCs w:val="28"/>
              </w:rPr>
            </w:pPr>
          </w:p>
        </w:tc>
        <w:tc>
          <w:tcPr>
            <w:tcW w:w="1234" w:type="dxa"/>
            <w:gridSpan w:val="3"/>
          </w:tcPr>
          <w:p w:rsidR="00A75F76" w:rsidRPr="00FC5B67" w:rsidRDefault="00A75F76" w:rsidP="00A75F76">
            <w:pPr>
              <w:autoSpaceDE w:val="0"/>
              <w:autoSpaceDN w:val="0"/>
              <w:adjustRightInd w:val="0"/>
              <w:spacing w:line="245" w:lineRule="auto"/>
              <w:jc w:val="center"/>
              <w:rPr>
                <w:kern w:val="2"/>
                <w:sz w:val="28"/>
                <w:szCs w:val="28"/>
              </w:rPr>
            </w:pPr>
            <w:r w:rsidRPr="00FC5B67">
              <w:rPr>
                <w:kern w:val="2"/>
                <w:sz w:val="28"/>
                <w:szCs w:val="28"/>
              </w:rPr>
              <w:t>2021</w:t>
            </w:r>
          </w:p>
        </w:tc>
        <w:tc>
          <w:tcPr>
            <w:tcW w:w="1868" w:type="dxa"/>
            <w:gridSpan w:val="2"/>
          </w:tcPr>
          <w:p w:rsidR="00A75F76" w:rsidRPr="00FC5B67" w:rsidRDefault="00425099" w:rsidP="00A75F76">
            <w:pPr>
              <w:autoSpaceDE w:val="0"/>
              <w:autoSpaceDN w:val="0"/>
              <w:adjustRightInd w:val="0"/>
              <w:spacing w:line="245" w:lineRule="auto"/>
              <w:jc w:val="center"/>
              <w:rPr>
                <w:kern w:val="2"/>
                <w:sz w:val="28"/>
                <w:szCs w:val="28"/>
              </w:rPr>
            </w:pPr>
            <w:r w:rsidRPr="00FC5B67">
              <w:rPr>
                <w:kern w:val="2"/>
                <w:sz w:val="28"/>
                <w:szCs w:val="28"/>
              </w:rPr>
              <w:t>348,3</w:t>
            </w:r>
          </w:p>
        </w:tc>
        <w:tc>
          <w:tcPr>
            <w:tcW w:w="2268" w:type="dxa"/>
            <w:gridSpan w:val="2"/>
          </w:tcPr>
          <w:p w:rsidR="00A75F76" w:rsidRPr="00FC5B67" w:rsidRDefault="000778AF" w:rsidP="00A75F76">
            <w:pPr>
              <w:autoSpaceDE w:val="0"/>
              <w:autoSpaceDN w:val="0"/>
              <w:adjustRightInd w:val="0"/>
              <w:spacing w:line="245" w:lineRule="auto"/>
              <w:jc w:val="center"/>
              <w:rPr>
                <w:kern w:val="2"/>
                <w:sz w:val="28"/>
                <w:szCs w:val="28"/>
              </w:rPr>
            </w:pPr>
            <w:r w:rsidRPr="00FC5B67">
              <w:rPr>
                <w:kern w:val="2"/>
                <w:sz w:val="28"/>
                <w:szCs w:val="28"/>
              </w:rPr>
              <w:t>11,6</w:t>
            </w:r>
          </w:p>
        </w:tc>
        <w:tc>
          <w:tcPr>
            <w:tcW w:w="2139" w:type="dxa"/>
            <w:gridSpan w:val="3"/>
          </w:tcPr>
          <w:p w:rsidR="00A75F76" w:rsidRPr="00FC5B67" w:rsidRDefault="00425099" w:rsidP="00A75F76">
            <w:pPr>
              <w:autoSpaceDE w:val="0"/>
              <w:autoSpaceDN w:val="0"/>
              <w:adjustRightInd w:val="0"/>
              <w:spacing w:line="245" w:lineRule="auto"/>
              <w:jc w:val="center"/>
              <w:rPr>
                <w:kern w:val="2"/>
                <w:sz w:val="28"/>
                <w:szCs w:val="28"/>
              </w:rPr>
            </w:pPr>
            <w:r w:rsidRPr="00FC5B67">
              <w:rPr>
                <w:kern w:val="2"/>
                <w:sz w:val="28"/>
                <w:szCs w:val="28"/>
              </w:rPr>
              <w:t>336,7</w:t>
            </w:r>
          </w:p>
        </w:tc>
      </w:tr>
      <w:tr w:rsidR="00A75F76" w:rsidTr="00A75F76">
        <w:trPr>
          <w:trHeight w:val="473"/>
        </w:trPr>
        <w:tc>
          <w:tcPr>
            <w:tcW w:w="2818" w:type="dxa"/>
            <w:vMerge/>
          </w:tcPr>
          <w:p w:rsidR="00A75F76" w:rsidRDefault="00A75F76" w:rsidP="00A75F76">
            <w:pPr>
              <w:autoSpaceDE w:val="0"/>
              <w:autoSpaceDN w:val="0"/>
              <w:adjustRightInd w:val="0"/>
              <w:spacing w:line="245" w:lineRule="auto"/>
              <w:rPr>
                <w:kern w:val="2"/>
                <w:sz w:val="28"/>
                <w:szCs w:val="28"/>
              </w:rPr>
            </w:pPr>
          </w:p>
        </w:tc>
        <w:tc>
          <w:tcPr>
            <w:tcW w:w="1234" w:type="dxa"/>
            <w:gridSpan w:val="3"/>
          </w:tcPr>
          <w:p w:rsidR="00A75F76" w:rsidRDefault="00A75F76" w:rsidP="00A75F76">
            <w:pPr>
              <w:autoSpaceDE w:val="0"/>
              <w:autoSpaceDN w:val="0"/>
              <w:adjustRightInd w:val="0"/>
              <w:spacing w:line="245" w:lineRule="auto"/>
              <w:jc w:val="center"/>
              <w:rPr>
                <w:kern w:val="2"/>
                <w:sz w:val="28"/>
                <w:szCs w:val="28"/>
              </w:rPr>
            </w:pPr>
            <w:r>
              <w:rPr>
                <w:kern w:val="2"/>
                <w:sz w:val="28"/>
                <w:szCs w:val="28"/>
              </w:rPr>
              <w:t>2022</w:t>
            </w:r>
          </w:p>
        </w:tc>
        <w:tc>
          <w:tcPr>
            <w:tcW w:w="1868" w:type="dxa"/>
            <w:gridSpan w:val="2"/>
          </w:tcPr>
          <w:p w:rsidR="00A75F76" w:rsidRDefault="00425099" w:rsidP="00A75F76">
            <w:pPr>
              <w:autoSpaceDE w:val="0"/>
              <w:autoSpaceDN w:val="0"/>
              <w:adjustRightInd w:val="0"/>
              <w:spacing w:line="245" w:lineRule="auto"/>
              <w:jc w:val="center"/>
              <w:rPr>
                <w:kern w:val="2"/>
                <w:sz w:val="28"/>
                <w:szCs w:val="28"/>
              </w:rPr>
            </w:pPr>
            <w:r>
              <w:rPr>
                <w:kern w:val="2"/>
                <w:sz w:val="28"/>
                <w:szCs w:val="28"/>
              </w:rPr>
              <w:t>11,6</w:t>
            </w:r>
          </w:p>
        </w:tc>
        <w:tc>
          <w:tcPr>
            <w:tcW w:w="2268" w:type="dxa"/>
            <w:gridSpan w:val="2"/>
          </w:tcPr>
          <w:p w:rsidR="00A75F76" w:rsidRDefault="00425099" w:rsidP="00A75F76">
            <w:pPr>
              <w:autoSpaceDE w:val="0"/>
              <w:autoSpaceDN w:val="0"/>
              <w:adjustRightInd w:val="0"/>
              <w:spacing w:line="245" w:lineRule="auto"/>
              <w:jc w:val="center"/>
              <w:rPr>
                <w:kern w:val="2"/>
                <w:sz w:val="28"/>
                <w:szCs w:val="28"/>
              </w:rPr>
            </w:pPr>
            <w:r>
              <w:rPr>
                <w:kern w:val="2"/>
                <w:sz w:val="28"/>
                <w:szCs w:val="28"/>
              </w:rPr>
              <w:t>11,6</w:t>
            </w:r>
          </w:p>
        </w:tc>
        <w:tc>
          <w:tcPr>
            <w:tcW w:w="2139" w:type="dxa"/>
            <w:gridSpan w:val="3"/>
          </w:tcPr>
          <w:p w:rsidR="00A75F76" w:rsidRDefault="00425099" w:rsidP="00A75F76">
            <w:pPr>
              <w:autoSpaceDE w:val="0"/>
              <w:autoSpaceDN w:val="0"/>
              <w:adjustRightInd w:val="0"/>
              <w:spacing w:line="245" w:lineRule="auto"/>
              <w:jc w:val="center"/>
              <w:rPr>
                <w:kern w:val="2"/>
                <w:sz w:val="28"/>
                <w:szCs w:val="28"/>
              </w:rPr>
            </w:pPr>
            <w:r>
              <w:rPr>
                <w:kern w:val="2"/>
                <w:sz w:val="28"/>
                <w:szCs w:val="28"/>
              </w:rPr>
              <w:t>0,0</w:t>
            </w:r>
          </w:p>
        </w:tc>
      </w:tr>
      <w:tr w:rsidR="00425099" w:rsidTr="00A75F76">
        <w:trPr>
          <w:trHeight w:val="452"/>
        </w:trPr>
        <w:tc>
          <w:tcPr>
            <w:tcW w:w="2818" w:type="dxa"/>
            <w:vMerge/>
          </w:tcPr>
          <w:p w:rsidR="00425099" w:rsidRDefault="00425099" w:rsidP="00425099">
            <w:pPr>
              <w:autoSpaceDE w:val="0"/>
              <w:autoSpaceDN w:val="0"/>
              <w:adjustRightInd w:val="0"/>
              <w:spacing w:line="245" w:lineRule="auto"/>
              <w:rPr>
                <w:kern w:val="2"/>
                <w:sz w:val="28"/>
                <w:szCs w:val="28"/>
              </w:rPr>
            </w:pPr>
          </w:p>
        </w:tc>
        <w:tc>
          <w:tcPr>
            <w:tcW w:w="1234" w:type="dxa"/>
            <w:gridSpan w:val="3"/>
          </w:tcPr>
          <w:p w:rsidR="00425099" w:rsidRDefault="00425099" w:rsidP="00425099">
            <w:pPr>
              <w:autoSpaceDE w:val="0"/>
              <w:autoSpaceDN w:val="0"/>
              <w:adjustRightInd w:val="0"/>
              <w:spacing w:line="245" w:lineRule="auto"/>
              <w:jc w:val="center"/>
              <w:rPr>
                <w:kern w:val="2"/>
                <w:sz w:val="28"/>
                <w:szCs w:val="28"/>
              </w:rPr>
            </w:pPr>
            <w:r>
              <w:rPr>
                <w:kern w:val="2"/>
                <w:sz w:val="28"/>
                <w:szCs w:val="28"/>
              </w:rPr>
              <w:t>2023</w:t>
            </w:r>
          </w:p>
        </w:tc>
        <w:tc>
          <w:tcPr>
            <w:tcW w:w="1868" w:type="dxa"/>
            <w:gridSpan w:val="2"/>
          </w:tcPr>
          <w:p w:rsidR="00425099" w:rsidRDefault="00425099" w:rsidP="00425099">
            <w:pPr>
              <w:autoSpaceDE w:val="0"/>
              <w:autoSpaceDN w:val="0"/>
              <w:adjustRightInd w:val="0"/>
              <w:spacing w:line="245" w:lineRule="auto"/>
              <w:jc w:val="center"/>
              <w:rPr>
                <w:kern w:val="2"/>
                <w:sz w:val="28"/>
                <w:szCs w:val="28"/>
              </w:rPr>
            </w:pPr>
            <w:r>
              <w:rPr>
                <w:kern w:val="2"/>
                <w:sz w:val="28"/>
                <w:szCs w:val="28"/>
              </w:rPr>
              <w:t>11,6</w:t>
            </w:r>
          </w:p>
        </w:tc>
        <w:tc>
          <w:tcPr>
            <w:tcW w:w="2268" w:type="dxa"/>
            <w:gridSpan w:val="2"/>
          </w:tcPr>
          <w:p w:rsidR="00425099" w:rsidRDefault="00425099" w:rsidP="00425099">
            <w:pPr>
              <w:autoSpaceDE w:val="0"/>
              <w:autoSpaceDN w:val="0"/>
              <w:adjustRightInd w:val="0"/>
              <w:spacing w:line="245" w:lineRule="auto"/>
              <w:jc w:val="center"/>
              <w:rPr>
                <w:kern w:val="2"/>
                <w:sz w:val="28"/>
                <w:szCs w:val="28"/>
              </w:rPr>
            </w:pPr>
            <w:r>
              <w:rPr>
                <w:kern w:val="2"/>
                <w:sz w:val="28"/>
                <w:szCs w:val="28"/>
              </w:rPr>
              <w:t>11,6</w:t>
            </w:r>
          </w:p>
        </w:tc>
        <w:tc>
          <w:tcPr>
            <w:tcW w:w="2139" w:type="dxa"/>
            <w:gridSpan w:val="3"/>
          </w:tcPr>
          <w:p w:rsidR="00425099" w:rsidRDefault="00425099" w:rsidP="00425099">
            <w:pPr>
              <w:autoSpaceDE w:val="0"/>
              <w:autoSpaceDN w:val="0"/>
              <w:adjustRightInd w:val="0"/>
              <w:spacing w:line="245" w:lineRule="auto"/>
              <w:jc w:val="center"/>
              <w:rPr>
                <w:kern w:val="2"/>
                <w:sz w:val="28"/>
                <w:szCs w:val="28"/>
              </w:rPr>
            </w:pPr>
            <w:r>
              <w:rPr>
                <w:kern w:val="2"/>
                <w:sz w:val="28"/>
                <w:szCs w:val="28"/>
              </w:rPr>
              <w:t>0,0</w:t>
            </w:r>
          </w:p>
        </w:tc>
      </w:tr>
      <w:tr w:rsidR="00A75F76" w:rsidTr="00A75F76">
        <w:trPr>
          <w:trHeight w:val="432"/>
        </w:trPr>
        <w:tc>
          <w:tcPr>
            <w:tcW w:w="2818" w:type="dxa"/>
            <w:vMerge/>
          </w:tcPr>
          <w:p w:rsidR="00A75F76" w:rsidRDefault="00A75F76" w:rsidP="00A75F76">
            <w:pPr>
              <w:autoSpaceDE w:val="0"/>
              <w:autoSpaceDN w:val="0"/>
              <w:adjustRightInd w:val="0"/>
              <w:spacing w:line="245" w:lineRule="auto"/>
              <w:rPr>
                <w:kern w:val="2"/>
                <w:sz w:val="28"/>
                <w:szCs w:val="28"/>
              </w:rPr>
            </w:pPr>
          </w:p>
        </w:tc>
        <w:tc>
          <w:tcPr>
            <w:tcW w:w="1234" w:type="dxa"/>
            <w:gridSpan w:val="3"/>
          </w:tcPr>
          <w:p w:rsidR="00A75F76" w:rsidRDefault="00A75F76" w:rsidP="00A75F76">
            <w:pPr>
              <w:autoSpaceDE w:val="0"/>
              <w:autoSpaceDN w:val="0"/>
              <w:adjustRightInd w:val="0"/>
              <w:spacing w:line="245" w:lineRule="auto"/>
              <w:jc w:val="center"/>
              <w:rPr>
                <w:kern w:val="2"/>
                <w:sz w:val="28"/>
                <w:szCs w:val="28"/>
              </w:rPr>
            </w:pPr>
            <w:r>
              <w:rPr>
                <w:kern w:val="2"/>
                <w:sz w:val="28"/>
                <w:szCs w:val="28"/>
              </w:rPr>
              <w:t>2024</w:t>
            </w:r>
          </w:p>
        </w:tc>
        <w:tc>
          <w:tcPr>
            <w:tcW w:w="1868" w:type="dxa"/>
            <w:gridSpan w:val="2"/>
          </w:tcPr>
          <w:p w:rsidR="00A75F76" w:rsidRDefault="00A75F76" w:rsidP="00A75F76">
            <w:pPr>
              <w:autoSpaceDE w:val="0"/>
              <w:autoSpaceDN w:val="0"/>
              <w:adjustRightInd w:val="0"/>
              <w:spacing w:line="245" w:lineRule="auto"/>
              <w:jc w:val="center"/>
              <w:rPr>
                <w:kern w:val="2"/>
                <w:sz w:val="28"/>
                <w:szCs w:val="28"/>
              </w:rPr>
            </w:pPr>
            <w:r>
              <w:rPr>
                <w:kern w:val="2"/>
                <w:sz w:val="28"/>
                <w:szCs w:val="28"/>
              </w:rPr>
              <w:t>13,6</w:t>
            </w:r>
          </w:p>
        </w:tc>
        <w:tc>
          <w:tcPr>
            <w:tcW w:w="2268" w:type="dxa"/>
            <w:gridSpan w:val="2"/>
          </w:tcPr>
          <w:p w:rsidR="00A75F76" w:rsidRDefault="00A75F76" w:rsidP="00A75F76">
            <w:pPr>
              <w:autoSpaceDE w:val="0"/>
              <w:autoSpaceDN w:val="0"/>
              <w:adjustRightInd w:val="0"/>
              <w:spacing w:line="245" w:lineRule="auto"/>
              <w:jc w:val="center"/>
              <w:rPr>
                <w:kern w:val="2"/>
                <w:sz w:val="28"/>
                <w:szCs w:val="28"/>
              </w:rPr>
            </w:pPr>
            <w:r>
              <w:rPr>
                <w:kern w:val="2"/>
                <w:sz w:val="28"/>
                <w:szCs w:val="28"/>
              </w:rPr>
              <w:t>13,6</w:t>
            </w:r>
          </w:p>
        </w:tc>
        <w:tc>
          <w:tcPr>
            <w:tcW w:w="2139" w:type="dxa"/>
            <w:gridSpan w:val="3"/>
          </w:tcPr>
          <w:p w:rsidR="00A75F76" w:rsidRDefault="00A75F76" w:rsidP="00A75F76">
            <w:pPr>
              <w:autoSpaceDE w:val="0"/>
              <w:autoSpaceDN w:val="0"/>
              <w:adjustRightInd w:val="0"/>
              <w:spacing w:line="245" w:lineRule="auto"/>
              <w:jc w:val="center"/>
              <w:rPr>
                <w:kern w:val="2"/>
                <w:sz w:val="28"/>
                <w:szCs w:val="28"/>
              </w:rPr>
            </w:pPr>
            <w:r>
              <w:rPr>
                <w:kern w:val="2"/>
                <w:sz w:val="28"/>
                <w:szCs w:val="28"/>
              </w:rPr>
              <w:t>0,0</w:t>
            </w:r>
          </w:p>
        </w:tc>
      </w:tr>
      <w:tr w:rsidR="00A75F76" w:rsidTr="00A75F76">
        <w:trPr>
          <w:trHeight w:val="369"/>
        </w:trPr>
        <w:tc>
          <w:tcPr>
            <w:tcW w:w="2818" w:type="dxa"/>
            <w:vMerge/>
          </w:tcPr>
          <w:p w:rsidR="00A75F76" w:rsidRDefault="00A75F76" w:rsidP="00A75F76">
            <w:pPr>
              <w:autoSpaceDE w:val="0"/>
              <w:autoSpaceDN w:val="0"/>
              <w:adjustRightInd w:val="0"/>
              <w:spacing w:line="245" w:lineRule="auto"/>
              <w:rPr>
                <w:kern w:val="2"/>
                <w:sz w:val="28"/>
                <w:szCs w:val="28"/>
              </w:rPr>
            </w:pPr>
          </w:p>
        </w:tc>
        <w:tc>
          <w:tcPr>
            <w:tcW w:w="1234" w:type="dxa"/>
            <w:gridSpan w:val="3"/>
          </w:tcPr>
          <w:p w:rsidR="00A75F76" w:rsidRDefault="00A75F76" w:rsidP="00A75F76">
            <w:pPr>
              <w:autoSpaceDE w:val="0"/>
              <w:autoSpaceDN w:val="0"/>
              <w:adjustRightInd w:val="0"/>
              <w:spacing w:line="245" w:lineRule="auto"/>
              <w:jc w:val="center"/>
              <w:rPr>
                <w:kern w:val="2"/>
                <w:sz w:val="28"/>
                <w:szCs w:val="28"/>
              </w:rPr>
            </w:pPr>
            <w:r>
              <w:rPr>
                <w:kern w:val="2"/>
                <w:sz w:val="28"/>
                <w:szCs w:val="28"/>
              </w:rPr>
              <w:t>2025</w:t>
            </w:r>
          </w:p>
        </w:tc>
        <w:tc>
          <w:tcPr>
            <w:tcW w:w="1868" w:type="dxa"/>
            <w:gridSpan w:val="2"/>
          </w:tcPr>
          <w:p w:rsidR="00A75F76" w:rsidRDefault="00A75F76" w:rsidP="00A75F76">
            <w:pPr>
              <w:autoSpaceDE w:val="0"/>
              <w:autoSpaceDN w:val="0"/>
              <w:adjustRightInd w:val="0"/>
              <w:spacing w:line="245" w:lineRule="auto"/>
              <w:jc w:val="center"/>
              <w:rPr>
                <w:kern w:val="2"/>
                <w:sz w:val="28"/>
                <w:szCs w:val="28"/>
              </w:rPr>
            </w:pPr>
            <w:r>
              <w:rPr>
                <w:kern w:val="2"/>
                <w:sz w:val="28"/>
                <w:szCs w:val="28"/>
              </w:rPr>
              <w:t>13,6</w:t>
            </w:r>
          </w:p>
        </w:tc>
        <w:tc>
          <w:tcPr>
            <w:tcW w:w="2268" w:type="dxa"/>
            <w:gridSpan w:val="2"/>
          </w:tcPr>
          <w:p w:rsidR="00A75F76" w:rsidRDefault="00A75F76" w:rsidP="00A75F76">
            <w:pPr>
              <w:autoSpaceDE w:val="0"/>
              <w:autoSpaceDN w:val="0"/>
              <w:adjustRightInd w:val="0"/>
              <w:spacing w:line="245" w:lineRule="auto"/>
              <w:jc w:val="center"/>
              <w:rPr>
                <w:kern w:val="2"/>
                <w:sz w:val="28"/>
                <w:szCs w:val="28"/>
              </w:rPr>
            </w:pPr>
            <w:r>
              <w:rPr>
                <w:kern w:val="2"/>
                <w:sz w:val="28"/>
                <w:szCs w:val="28"/>
              </w:rPr>
              <w:t>13,6</w:t>
            </w:r>
          </w:p>
        </w:tc>
        <w:tc>
          <w:tcPr>
            <w:tcW w:w="2139" w:type="dxa"/>
            <w:gridSpan w:val="3"/>
          </w:tcPr>
          <w:p w:rsidR="00A75F76" w:rsidRDefault="00A75F76" w:rsidP="00A75F76">
            <w:pPr>
              <w:autoSpaceDE w:val="0"/>
              <w:autoSpaceDN w:val="0"/>
              <w:adjustRightInd w:val="0"/>
              <w:spacing w:line="245" w:lineRule="auto"/>
              <w:jc w:val="center"/>
              <w:rPr>
                <w:kern w:val="2"/>
                <w:sz w:val="28"/>
                <w:szCs w:val="28"/>
              </w:rPr>
            </w:pPr>
            <w:r>
              <w:rPr>
                <w:kern w:val="2"/>
                <w:sz w:val="28"/>
                <w:szCs w:val="28"/>
              </w:rPr>
              <w:t>0,0</w:t>
            </w:r>
          </w:p>
        </w:tc>
      </w:tr>
      <w:tr w:rsidR="00A75F76" w:rsidTr="00A75F76">
        <w:trPr>
          <w:trHeight w:val="411"/>
        </w:trPr>
        <w:tc>
          <w:tcPr>
            <w:tcW w:w="2818" w:type="dxa"/>
            <w:vMerge/>
          </w:tcPr>
          <w:p w:rsidR="00A75F76" w:rsidRDefault="00A75F76" w:rsidP="00A75F76">
            <w:pPr>
              <w:autoSpaceDE w:val="0"/>
              <w:autoSpaceDN w:val="0"/>
              <w:adjustRightInd w:val="0"/>
              <w:spacing w:line="245" w:lineRule="auto"/>
              <w:rPr>
                <w:kern w:val="2"/>
                <w:sz w:val="28"/>
                <w:szCs w:val="28"/>
              </w:rPr>
            </w:pPr>
          </w:p>
        </w:tc>
        <w:tc>
          <w:tcPr>
            <w:tcW w:w="1234" w:type="dxa"/>
            <w:gridSpan w:val="3"/>
          </w:tcPr>
          <w:p w:rsidR="00A75F76" w:rsidRDefault="00A75F76" w:rsidP="00A75F76">
            <w:pPr>
              <w:autoSpaceDE w:val="0"/>
              <w:autoSpaceDN w:val="0"/>
              <w:adjustRightInd w:val="0"/>
              <w:spacing w:line="245" w:lineRule="auto"/>
              <w:jc w:val="center"/>
              <w:rPr>
                <w:kern w:val="2"/>
                <w:sz w:val="28"/>
                <w:szCs w:val="28"/>
              </w:rPr>
            </w:pPr>
            <w:r>
              <w:rPr>
                <w:kern w:val="2"/>
                <w:sz w:val="28"/>
                <w:szCs w:val="28"/>
              </w:rPr>
              <w:t>2026</w:t>
            </w:r>
          </w:p>
        </w:tc>
        <w:tc>
          <w:tcPr>
            <w:tcW w:w="1868" w:type="dxa"/>
            <w:gridSpan w:val="2"/>
          </w:tcPr>
          <w:p w:rsidR="00A75F76" w:rsidRDefault="00A75F76" w:rsidP="00A75F76">
            <w:pPr>
              <w:autoSpaceDE w:val="0"/>
              <w:autoSpaceDN w:val="0"/>
              <w:adjustRightInd w:val="0"/>
              <w:spacing w:line="245" w:lineRule="auto"/>
              <w:jc w:val="center"/>
              <w:rPr>
                <w:kern w:val="2"/>
                <w:sz w:val="28"/>
                <w:szCs w:val="28"/>
              </w:rPr>
            </w:pPr>
            <w:r>
              <w:rPr>
                <w:kern w:val="2"/>
                <w:sz w:val="28"/>
                <w:szCs w:val="28"/>
              </w:rPr>
              <w:t>13,6</w:t>
            </w:r>
          </w:p>
        </w:tc>
        <w:tc>
          <w:tcPr>
            <w:tcW w:w="2268" w:type="dxa"/>
            <w:gridSpan w:val="2"/>
          </w:tcPr>
          <w:p w:rsidR="00A75F76" w:rsidRDefault="00A75F76" w:rsidP="00A75F76">
            <w:pPr>
              <w:autoSpaceDE w:val="0"/>
              <w:autoSpaceDN w:val="0"/>
              <w:adjustRightInd w:val="0"/>
              <w:spacing w:line="245" w:lineRule="auto"/>
              <w:jc w:val="center"/>
              <w:rPr>
                <w:kern w:val="2"/>
                <w:sz w:val="28"/>
                <w:szCs w:val="28"/>
              </w:rPr>
            </w:pPr>
            <w:r>
              <w:rPr>
                <w:kern w:val="2"/>
                <w:sz w:val="28"/>
                <w:szCs w:val="28"/>
              </w:rPr>
              <w:t>13,6</w:t>
            </w:r>
          </w:p>
        </w:tc>
        <w:tc>
          <w:tcPr>
            <w:tcW w:w="2139" w:type="dxa"/>
            <w:gridSpan w:val="3"/>
          </w:tcPr>
          <w:p w:rsidR="00A75F76" w:rsidRDefault="00A75F76" w:rsidP="00A75F76">
            <w:pPr>
              <w:autoSpaceDE w:val="0"/>
              <w:autoSpaceDN w:val="0"/>
              <w:adjustRightInd w:val="0"/>
              <w:spacing w:line="245" w:lineRule="auto"/>
              <w:jc w:val="center"/>
              <w:rPr>
                <w:kern w:val="2"/>
                <w:sz w:val="28"/>
                <w:szCs w:val="28"/>
              </w:rPr>
            </w:pPr>
            <w:r>
              <w:rPr>
                <w:kern w:val="2"/>
                <w:sz w:val="28"/>
                <w:szCs w:val="28"/>
              </w:rPr>
              <w:t>0,0</w:t>
            </w:r>
          </w:p>
        </w:tc>
      </w:tr>
      <w:tr w:rsidR="00A75F76" w:rsidTr="00A75F76">
        <w:trPr>
          <w:trHeight w:val="452"/>
        </w:trPr>
        <w:tc>
          <w:tcPr>
            <w:tcW w:w="2818" w:type="dxa"/>
            <w:vMerge/>
          </w:tcPr>
          <w:p w:rsidR="00A75F76" w:rsidRDefault="00A75F76" w:rsidP="00A75F76">
            <w:pPr>
              <w:autoSpaceDE w:val="0"/>
              <w:autoSpaceDN w:val="0"/>
              <w:adjustRightInd w:val="0"/>
              <w:spacing w:line="245" w:lineRule="auto"/>
              <w:rPr>
                <w:kern w:val="2"/>
                <w:sz w:val="28"/>
                <w:szCs w:val="28"/>
              </w:rPr>
            </w:pPr>
          </w:p>
        </w:tc>
        <w:tc>
          <w:tcPr>
            <w:tcW w:w="1234" w:type="dxa"/>
            <w:gridSpan w:val="3"/>
          </w:tcPr>
          <w:p w:rsidR="00A75F76" w:rsidRDefault="00A75F76" w:rsidP="00A75F76">
            <w:pPr>
              <w:autoSpaceDE w:val="0"/>
              <w:autoSpaceDN w:val="0"/>
              <w:adjustRightInd w:val="0"/>
              <w:spacing w:line="245" w:lineRule="auto"/>
              <w:jc w:val="center"/>
              <w:rPr>
                <w:kern w:val="2"/>
                <w:sz w:val="28"/>
                <w:szCs w:val="28"/>
              </w:rPr>
            </w:pPr>
            <w:r>
              <w:rPr>
                <w:kern w:val="2"/>
                <w:sz w:val="28"/>
                <w:szCs w:val="28"/>
              </w:rPr>
              <w:t>2027</w:t>
            </w:r>
          </w:p>
        </w:tc>
        <w:tc>
          <w:tcPr>
            <w:tcW w:w="1868" w:type="dxa"/>
            <w:gridSpan w:val="2"/>
          </w:tcPr>
          <w:p w:rsidR="00A75F76" w:rsidRDefault="00A75F76" w:rsidP="00A75F76">
            <w:pPr>
              <w:autoSpaceDE w:val="0"/>
              <w:autoSpaceDN w:val="0"/>
              <w:adjustRightInd w:val="0"/>
              <w:spacing w:line="245" w:lineRule="auto"/>
              <w:jc w:val="center"/>
              <w:rPr>
                <w:kern w:val="2"/>
                <w:sz w:val="28"/>
                <w:szCs w:val="28"/>
              </w:rPr>
            </w:pPr>
            <w:r>
              <w:rPr>
                <w:kern w:val="2"/>
                <w:sz w:val="28"/>
                <w:szCs w:val="28"/>
              </w:rPr>
              <w:t>13,6</w:t>
            </w:r>
          </w:p>
        </w:tc>
        <w:tc>
          <w:tcPr>
            <w:tcW w:w="2268" w:type="dxa"/>
            <w:gridSpan w:val="2"/>
          </w:tcPr>
          <w:p w:rsidR="00A75F76" w:rsidRDefault="00A75F76" w:rsidP="00A75F76">
            <w:pPr>
              <w:autoSpaceDE w:val="0"/>
              <w:autoSpaceDN w:val="0"/>
              <w:adjustRightInd w:val="0"/>
              <w:spacing w:line="245" w:lineRule="auto"/>
              <w:jc w:val="center"/>
              <w:rPr>
                <w:kern w:val="2"/>
                <w:sz w:val="28"/>
                <w:szCs w:val="28"/>
              </w:rPr>
            </w:pPr>
            <w:r>
              <w:rPr>
                <w:kern w:val="2"/>
                <w:sz w:val="28"/>
                <w:szCs w:val="28"/>
              </w:rPr>
              <w:t>13,6</w:t>
            </w:r>
          </w:p>
        </w:tc>
        <w:tc>
          <w:tcPr>
            <w:tcW w:w="2139" w:type="dxa"/>
            <w:gridSpan w:val="3"/>
          </w:tcPr>
          <w:p w:rsidR="00A75F76" w:rsidRDefault="00A75F76" w:rsidP="00A75F76">
            <w:pPr>
              <w:autoSpaceDE w:val="0"/>
              <w:autoSpaceDN w:val="0"/>
              <w:adjustRightInd w:val="0"/>
              <w:spacing w:line="245" w:lineRule="auto"/>
              <w:jc w:val="center"/>
              <w:rPr>
                <w:kern w:val="2"/>
                <w:sz w:val="28"/>
                <w:szCs w:val="28"/>
              </w:rPr>
            </w:pPr>
            <w:r>
              <w:rPr>
                <w:kern w:val="2"/>
                <w:sz w:val="28"/>
                <w:szCs w:val="28"/>
              </w:rPr>
              <w:t>0,0</w:t>
            </w:r>
          </w:p>
        </w:tc>
      </w:tr>
      <w:tr w:rsidR="00A75F76" w:rsidTr="00A75F76">
        <w:trPr>
          <w:trHeight w:val="432"/>
        </w:trPr>
        <w:tc>
          <w:tcPr>
            <w:tcW w:w="2818" w:type="dxa"/>
            <w:vMerge/>
          </w:tcPr>
          <w:p w:rsidR="00A75F76" w:rsidRDefault="00A75F76" w:rsidP="00A75F76">
            <w:pPr>
              <w:autoSpaceDE w:val="0"/>
              <w:autoSpaceDN w:val="0"/>
              <w:adjustRightInd w:val="0"/>
              <w:spacing w:line="245" w:lineRule="auto"/>
              <w:rPr>
                <w:kern w:val="2"/>
                <w:sz w:val="28"/>
                <w:szCs w:val="28"/>
              </w:rPr>
            </w:pPr>
          </w:p>
        </w:tc>
        <w:tc>
          <w:tcPr>
            <w:tcW w:w="1234" w:type="dxa"/>
            <w:gridSpan w:val="3"/>
          </w:tcPr>
          <w:p w:rsidR="00A75F76" w:rsidRDefault="00A75F76" w:rsidP="00A75F76">
            <w:pPr>
              <w:autoSpaceDE w:val="0"/>
              <w:autoSpaceDN w:val="0"/>
              <w:adjustRightInd w:val="0"/>
              <w:spacing w:line="245" w:lineRule="auto"/>
              <w:jc w:val="center"/>
              <w:rPr>
                <w:kern w:val="2"/>
                <w:sz w:val="28"/>
                <w:szCs w:val="28"/>
              </w:rPr>
            </w:pPr>
            <w:r>
              <w:rPr>
                <w:kern w:val="2"/>
                <w:sz w:val="28"/>
                <w:szCs w:val="28"/>
              </w:rPr>
              <w:t>2028</w:t>
            </w:r>
          </w:p>
        </w:tc>
        <w:tc>
          <w:tcPr>
            <w:tcW w:w="1868" w:type="dxa"/>
            <w:gridSpan w:val="2"/>
          </w:tcPr>
          <w:p w:rsidR="00A75F76" w:rsidRDefault="00A75F76" w:rsidP="00A75F76">
            <w:pPr>
              <w:autoSpaceDE w:val="0"/>
              <w:autoSpaceDN w:val="0"/>
              <w:adjustRightInd w:val="0"/>
              <w:spacing w:line="245" w:lineRule="auto"/>
              <w:jc w:val="center"/>
              <w:rPr>
                <w:kern w:val="2"/>
                <w:sz w:val="28"/>
                <w:szCs w:val="28"/>
              </w:rPr>
            </w:pPr>
            <w:r>
              <w:rPr>
                <w:kern w:val="2"/>
                <w:sz w:val="28"/>
                <w:szCs w:val="28"/>
              </w:rPr>
              <w:t>13,6</w:t>
            </w:r>
          </w:p>
        </w:tc>
        <w:tc>
          <w:tcPr>
            <w:tcW w:w="2268" w:type="dxa"/>
            <w:gridSpan w:val="2"/>
          </w:tcPr>
          <w:p w:rsidR="00A75F76" w:rsidRDefault="00A75F76" w:rsidP="00A75F76">
            <w:pPr>
              <w:autoSpaceDE w:val="0"/>
              <w:autoSpaceDN w:val="0"/>
              <w:adjustRightInd w:val="0"/>
              <w:spacing w:line="245" w:lineRule="auto"/>
              <w:jc w:val="center"/>
              <w:rPr>
                <w:kern w:val="2"/>
                <w:sz w:val="28"/>
                <w:szCs w:val="28"/>
              </w:rPr>
            </w:pPr>
            <w:r>
              <w:rPr>
                <w:kern w:val="2"/>
                <w:sz w:val="28"/>
                <w:szCs w:val="28"/>
              </w:rPr>
              <w:t>13,6</w:t>
            </w:r>
          </w:p>
        </w:tc>
        <w:tc>
          <w:tcPr>
            <w:tcW w:w="2139" w:type="dxa"/>
            <w:gridSpan w:val="3"/>
          </w:tcPr>
          <w:p w:rsidR="00A75F76" w:rsidRDefault="00A75F76" w:rsidP="00A75F76">
            <w:pPr>
              <w:autoSpaceDE w:val="0"/>
              <w:autoSpaceDN w:val="0"/>
              <w:adjustRightInd w:val="0"/>
              <w:spacing w:line="245" w:lineRule="auto"/>
              <w:jc w:val="center"/>
              <w:rPr>
                <w:kern w:val="2"/>
                <w:sz w:val="28"/>
                <w:szCs w:val="28"/>
              </w:rPr>
            </w:pPr>
            <w:r>
              <w:rPr>
                <w:kern w:val="2"/>
                <w:sz w:val="28"/>
                <w:szCs w:val="28"/>
              </w:rPr>
              <w:t>0,0</w:t>
            </w:r>
          </w:p>
        </w:tc>
      </w:tr>
      <w:tr w:rsidR="00A75F76" w:rsidTr="00A75F76">
        <w:trPr>
          <w:trHeight w:val="349"/>
        </w:trPr>
        <w:tc>
          <w:tcPr>
            <w:tcW w:w="2818" w:type="dxa"/>
            <w:vMerge/>
          </w:tcPr>
          <w:p w:rsidR="00A75F76" w:rsidRDefault="00A75F76" w:rsidP="00A75F76">
            <w:pPr>
              <w:autoSpaceDE w:val="0"/>
              <w:autoSpaceDN w:val="0"/>
              <w:adjustRightInd w:val="0"/>
              <w:spacing w:line="245" w:lineRule="auto"/>
              <w:rPr>
                <w:kern w:val="2"/>
                <w:sz w:val="28"/>
                <w:szCs w:val="28"/>
              </w:rPr>
            </w:pPr>
          </w:p>
        </w:tc>
        <w:tc>
          <w:tcPr>
            <w:tcW w:w="1234" w:type="dxa"/>
            <w:gridSpan w:val="3"/>
          </w:tcPr>
          <w:p w:rsidR="00A75F76" w:rsidRDefault="00A75F76" w:rsidP="00A75F76">
            <w:pPr>
              <w:autoSpaceDE w:val="0"/>
              <w:autoSpaceDN w:val="0"/>
              <w:adjustRightInd w:val="0"/>
              <w:spacing w:line="245" w:lineRule="auto"/>
              <w:jc w:val="center"/>
              <w:rPr>
                <w:kern w:val="2"/>
                <w:sz w:val="28"/>
                <w:szCs w:val="28"/>
              </w:rPr>
            </w:pPr>
            <w:r>
              <w:rPr>
                <w:kern w:val="2"/>
                <w:sz w:val="28"/>
                <w:szCs w:val="28"/>
              </w:rPr>
              <w:t>2029</w:t>
            </w:r>
          </w:p>
        </w:tc>
        <w:tc>
          <w:tcPr>
            <w:tcW w:w="1868" w:type="dxa"/>
            <w:gridSpan w:val="2"/>
          </w:tcPr>
          <w:p w:rsidR="00A75F76" w:rsidRDefault="00A75F76" w:rsidP="00A75F76">
            <w:pPr>
              <w:autoSpaceDE w:val="0"/>
              <w:autoSpaceDN w:val="0"/>
              <w:adjustRightInd w:val="0"/>
              <w:spacing w:line="245" w:lineRule="auto"/>
              <w:jc w:val="center"/>
              <w:rPr>
                <w:kern w:val="2"/>
                <w:sz w:val="28"/>
                <w:szCs w:val="28"/>
              </w:rPr>
            </w:pPr>
            <w:r>
              <w:rPr>
                <w:kern w:val="2"/>
                <w:sz w:val="28"/>
                <w:szCs w:val="28"/>
              </w:rPr>
              <w:t>13,6</w:t>
            </w:r>
          </w:p>
        </w:tc>
        <w:tc>
          <w:tcPr>
            <w:tcW w:w="2268" w:type="dxa"/>
            <w:gridSpan w:val="2"/>
          </w:tcPr>
          <w:p w:rsidR="00A75F76" w:rsidRDefault="00A75F76" w:rsidP="00A75F76">
            <w:pPr>
              <w:autoSpaceDE w:val="0"/>
              <w:autoSpaceDN w:val="0"/>
              <w:adjustRightInd w:val="0"/>
              <w:spacing w:line="245" w:lineRule="auto"/>
              <w:jc w:val="center"/>
              <w:rPr>
                <w:kern w:val="2"/>
                <w:sz w:val="28"/>
                <w:szCs w:val="28"/>
              </w:rPr>
            </w:pPr>
            <w:r>
              <w:rPr>
                <w:kern w:val="2"/>
                <w:sz w:val="28"/>
                <w:szCs w:val="28"/>
              </w:rPr>
              <w:t>13,6</w:t>
            </w:r>
          </w:p>
        </w:tc>
        <w:tc>
          <w:tcPr>
            <w:tcW w:w="2139" w:type="dxa"/>
            <w:gridSpan w:val="3"/>
          </w:tcPr>
          <w:p w:rsidR="00A75F76" w:rsidRDefault="00A75F76" w:rsidP="00A75F76">
            <w:pPr>
              <w:autoSpaceDE w:val="0"/>
              <w:autoSpaceDN w:val="0"/>
              <w:adjustRightInd w:val="0"/>
              <w:spacing w:line="245" w:lineRule="auto"/>
              <w:jc w:val="center"/>
              <w:rPr>
                <w:kern w:val="2"/>
                <w:sz w:val="28"/>
                <w:szCs w:val="28"/>
              </w:rPr>
            </w:pPr>
            <w:r>
              <w:rPr>
                <w:kern w:val="2"/>
                <w:sz w:val="28"/>
                <w:szCs w:val="28"/>
              </w:rPr>
              <w:t>0,0</w:t>
            </w:r>
          </w:p>
        </w:tc>
      </w:tr>
      <w:tr w:rsidR="00A75F76" w:rsidTr="00A75F76">
        <w:trPr>
          <w:trHeight w:val="309"/>
        </w:trPr>
        <w:tc>
          <w:tcPr>
            <w:tcW w:w="2818" w:type="dxa"/>
            <w:vMerge/>
          </w:tcPr>
          <w:p w:rsidR="00A75F76" w:rsidRDefault="00A75F76" w:rsidP="00A75F76">
            <w:pPr>
              <w:autoSpaceDE w:val="0"/>
              <w:autoSpaceDN w:val="0"/>
              <w:adjustRightInd w:val="0"/>
              <w:spacing w:line="245" w:lineRule="auto"/>
              <w:rPr>
                <w:kern w:val="2"/>
                <w:sz w:val="28"/>
                <w:szCs w:val="28"/>
              </w:rPr>
            </w:pPr>
          </w:p>
        </w:tc>
        <w:tc>
          <w:tcPr>
            <w:tcW w:w="1234" w:type="dxa"/>
            <w:gridSpan w:val="3"/>
          </w:tcPr>
          <w:p w:rsidR="00A75F76" w:rsidRDefault="00A75F76" w:rsidP="00A75F76">
            <w:pPr>
              <w:autoSpaceDE w:val="0"/>
              <w:autoSpaceDN w:val="0"/>
              <w:adjustRightInd w:val="0"/>
              <w:spacing w:line="245" w:lineRule="auto"/>
              <w:jc w:val="center"/>
              <w:rPr>
                <w:kern w:val="2"/>
                <w:sz w:val="28"/>
                <w:szCs w:val="28"/>
              </w:rPr>
            </w:pPr>
            <w:r>
              <w:rPr>
                <w:kern w:val="2"/>
                <w:sz w:val="28"/>
                <w:szCs w:val="28"/>
              </w:rPr>
              <w:t>2030</w:t>
            </w:r>
          </w:p>
        </w:tc>
        <w:tc>
          <w:tcPr>
            <w:tcW w:w="1868" w:type="dxa"/>
            <w:gridSpan w:val="2"/>
          </w:tcPr>
          <w:p w:rsidR="00A75F76" w:rsidRDefault="00A75F76" w:rsidP="00A75F76">
            <w:pPr>
              <w:autoSpaceDE w:val="0"/>
              <w:autoSpaceDN w:val="0"/>
              <w:adjustRightInd w:val="0"/>
              <w:spacing w:line="245" w:lineRule="auto"/>
              <w:jc w:val="center"/>
              <w:rPr>
                <w:kern w:val="2"/>
                <w:sz w:val="28"/>
                <w:szCs w:val="28"/>
              </w:rPr>
            </w:pPr>
            <w:r>
              <w:rPr>
                <w:kern w:val="2"/>
                <w:sz w:val="28"/>
                <w:szCs w:val="28"/>
              </w:rPr>
              <w:t>13,6</w:t>
            </w:r>
          </w:p>
        </w:tc>
        <w:tc>
          <w:tcPr>
            <w:tcW w:w="2268" w:type="dxa"/>
            <w:gridSpan w:val="2"/>
          </w:tcPr>
          <w:p w:rsidR="00A75F76" w:rsidRDefault="00A75F76" w:rsidP="00A75F76">
            <w:pPr>
              <w:autoSpaceDE w:val="0"/>
              <w:autoSpaceDN w:val="0"/>
              <w:adjustRightInd w:val="0"/>
              <w:spacing w:line="245" w:lineRule="auto"/>
              <w:jc w:val="center"/>
              <w:rPr>
                <w:kern w:val="2"/>
                <w:sz w:val="28"/>
                <w:szCs w:val="28"/>
              </w:rPr>
            </w:pPr>
            <w:r>
              <w:rPr>
                <w:kern w:val="2"/>
                <w:sz w:val="28"/>
                <w:szCs w:val="28"/>
              </w:rPr>
              <w:t>13,6</w:t>
            </w:r>
          </w:p>
        </w:tc>
        <w:tc>
          <w:tcPr>
            <w:tcW w:w="2139" w:type="dxa"/>
            <w:gridSpan w:val="3"/>
          </w:tcPr>
          <w:p w:rsidR="00A75F76" w:rsidRDefault="00A75F76" w:rsidP="00A75F76">
            <w:pPr>
              <w:autoSpaceDE w:val="0"/>
              <w:autoSpaceDN w:val="0"/>
              <w:adjustRightInd w:val="0"/>
              <w:spacing w:line="245" w:lineRule="auto"/>
              <w:jc w:val="center"/>
              <w:rPr>
                <w:kern w:val="2"/>
                <w:sz w:val="28"/>
                <w:szCs w:val="28"/>
              </w:rPr>
            </w:pPr>
            <w:r>
              <w:rPr>
                <w:kern w:val="2"/>
                <w:sz w:val="28"/>
                <w:szCs w:val="28"/>
              </w:rPr>
              <w:t>0,0</w:t>
            </w:r>
          </w:p>
        </w:tc>
      </w:tr>
      <w:bookmarkEnd w:id="0"/>
      <w:tr w:rsidR="007364F6" w:rsidRPr="00626CB3" w:rsidTr="00A75F76">
        <w:tblPrEx>
          <w:tblBorders>
            <w:insideH w:val="none" w:sz="0" w:space="0" w:color="auto"/>
            <w:insideV w:val="none" w:sz="0" w:space="0" w:color="auto"/>
          </w:tblBorders>
        </w:tblPrEx>
        <w:trPr>
          <w:gridAfter w:val="1"/>
          <w:wAfter w:w="359" w:type="dxa"/>
        </w:trPr>
        <w:tc>
          <w:tcPr>
            <w:tcW w:w="3139" w:type="dxa"/>
            <w:gridSpan w:val="2"/>
            <w:vMerge w:val="restart"/>
            <w:tcBorders>
              <w:top w:val="nil"/>
              <w:left w:val="nil"/>
              <w:bottom w:val="nil"/>
              <w:right w:val="nil"/>
            </w:tcBorders>
          </w:tcPr>
          <w:p w:rsidR="007364F6" w:rsidRPr="00377A1B" w:rsidRDefault="007364F6" w:rsidP="00A75F76">
            <w:pPr>
              <w:autoSpaceDE w:val="0"/>
              <w:autoSpaceDN w:val="0"/>
              <w:adjustRightInd w:val="0"/>
              <w:spacing w:line="245" w:lineRule="auto"/>
              <w:rPr>
                <w:kern w:val="2"/>
                <w:sz w:val="28"/>
                <w:szCs w:val="28"/>
              </w:rPr>
            </w:pPr>
          </w:p>
        </w:tc>
        <w:tc>
          <w:tcPr>
            <w:tcW w:w="428" w:type="dxa"/>
            <w:vMerge w:val="restart"/>
            <w:tcBorders>
              <w:top w:val="nil"/>
              <w:left w:val="nil"/>
              <w:bottom w:val="nil"/>
              <w:right w:val="nil"/>
            </w:tcBorders>
          </w:tcPr>
          <w:p w:rsidR="007364F6" w:rsidRPr="00377A1B" w:rsidRDefault="007364F6" w:rsidP="00A75F76">
            <w:pPr>
              <w:autoSpaceDE w:val="0"/>
              <w:autoSpaceDN w:val="0"/>
              <w:adjustRightInd w:val="0"/>
              <w:spacing w:line="245" w:lineRule="auto"/>
              <w:jc w:val="center"/>
              <w:rPr>
                <w:kern w:val="2"/>
                <w:sz w:val="28"/>
                <w:szCs w:val="28"/>
              </w:rPr>
            </w:pPr>
          </w:p>
        </w:tc>
        <w:tc>
          <w:tcPr>
            <w:tcW w:w="6401" w:type="dxa"/>
            <w:gridSpan w:val="7"/>
            <w:tcBorders>
              <w:top w:val="nil"/>
              <w:left w:val="nil"/>
              <w:bottom w:val="nil"/>
              <w:right w:val="nil"/>
            </w:tcBorders>
          </w:tcPr>
          <w:p w:rsidR="007364F6" w:rsidRPr="00377A1B" w:rsidRDefault="007364F6" w:rsidP="00A75F76">
            <w:pPr>
              <w:autoSpaceDE w:val="0"/>
              <w:autoSpaceDN w:val="0"/>
              <w:adjustRightInd w:val="0"/>
              <w:spacing w:line="245" w:lineRule="auto"/>
              <w:jc w:val="both"/>
              <w:rPr>
                <w:kern w:val="2"/>
                <w:sz w:val="28"/>
                <w:szCs w:val="28"/>
              </w:rPr>
            </w:pPr>
          </w:p>
        </w:tc>
      </w:tr>
      <w:tr w:rsidR="007364F6" w:rsidRPr="00377A1B" w:rsidTr="00A75F76">
        <w:tblPrEx>
          <w:tblBorders>
            <w:insideH w:val="none" w:sz="0" w:space="0" w:color="auto"/>
            <w:insideV w:val="none" w:sz="0" w:space="0" w:color="auto"/>
          </w:tblBorders>
        </w:tblPrEx>
        <w:trPr>
          <w:gridAfter w:val="2"/>
          <w:wAfter w:w="438" w:type="dxa"/>
          <w:trHeight w:val="495"/>
        </w:trPr>
        <w:tc>
          <w:tcPr>
            <w:tcW w:w="3139" w:type="dxa"/>
            <w:gridSpan w:val="2"/>
            <w:vMerge/>
            <w:tcBorders>
              <w:top w:val="nil"/>
              <w:left w:val="nil"/>
              <w:bottom w:val="nil"/>
              <w:right w:val="nil"/>
            </w:tcBorders>
          </w:tcPr>
          <w:p w:rsidR="007364F6" w:rsidRPr="00377A1B" w:rsidRDefault="007364F6" w:rsidP="00A75F76">
            <w:pPr>
              <w:autoSpaceDE w:val="0"/>
              <w:autoSpaceDN w:val="0"/>
              <w:adjustRightInd w:val="0"/>
              <w:spacing w:line="245" w:lineRule="auto"/>
              <w:jc w:val="both"/>
              <w:rPr>
                <w:kern w:val="2"/>
                <w:sz w:val="28"/>
                <w:szCs w:val="28"/>
              </w:rPr>
            </w:pPr>
          </w:p>
        </w:tc>
        <w:tc>
          <w:tcPr>
            <w:tcW w:w="428" w:type="dxa"/>
            <w:vMerge/>
            <w:tcBorders>
              <w:top w:val="nil"/>
              <w:left w:val="nil"/>
              <w:bottom w:val="nil"/>
              <w:right w:val="nil"/>
            </w:tcBorders>
          </w:tcPr>
          <w:p w:rsidR="007364F6" w:rsidRPr="00377A1B" w:rsidRDefault="007364F6" w:rsidP="00A75F76">
            <w:pPr>
              <w:autoSpaceDE w:val="0"/>
              <w:autoSpaceDN w:val="0"/>
              <w:adjustRightInd w:val="0"/>
              <w:spacing w:line="245" w:lineRule="auto"/>
              <w:jc w:val="both"/>
              <w:rPr>
                <w:kern w:val="2"/>
                <w:sz w:val="28"/>
                <w:szCs w:val="28"/>
              </w:rPr>
            </w:pPr>
          </w:p>
        </w:tc>
        <w:tc>
          <w:tcPr>
            <w:tcW w:w="1569" w:type="dxa"/>
            <w:gridSpan w:val="2"/>
            <w:tcBorders>
              <w:top w:val="nil"/>
              <w:left w:val="nil"/>
              <w:bottom w:val="nil"/>
              <w:right w:val="nil"/>
            </w:tcBorders>
          </w:tcPr>
          <w:p w:rsidR="007364F6" w:rsidRPr="00377A1B" w:rsidRDefault="007364F6" w:rsidP="00A75F76">
            <w:pPr>
              <w:autoSpaceDE w:val="0"/>
              <w:autoSpaceDN w:val="0"/>
              <w:adjustRightInd w:val="0"/>
              <w:spacing w:line="245" w:lineRule="auto"/>
              <w:jc w:val="center"/>
              <w:rPr>
                <w:kern w:val="2"/>
                <w:sz w:val="28"/>
                <w:szCs w:val="28"/>
              </w:rPr>
            </w:pPr>
          </w:p>
        </w:tc>
        <w:tc>
          <w:tcPr>
            <w:tcW w:w="2343" w:type="dxa"/>
            <w:gridSpan w:val="2"/>
            <w:tcBorders>
              <w:top w:val="nil"/>
              <w:left w:val="nil"/>
              <w:bottom w:val="nil"/>
              <w:right w:val="nil"/>
            </w:tcBorders>
          </w:tcPr>
          <w:p w:rsidR="007364F6" w:rsidRPr="00377A1B" w:rsidRDefault="007364F6" w:rsidP="00A75F76">
            <w:pPr>
              <w:autoSpaceDE w:val="0"/>
              <w:autoSpaceDN w:val="0"/>
              <w:adjustRightInd w:val="0"/>
              <w:spacing w:line="245" w:lineRule="auto"/>
              <w:jc w:val="center"/>
              <w:rPr>
                <w:kern w:val="2"/>
                <w:sz w:val="28"/>
                <w:szCs w:val="28"/>
              </w:rPr>
            </w:pPr>
          </w:p>
        </w:tc>
        <w:tc>
          <w:tcPr>
            <w:tcW w:w="2410" w:type="dxa"/>
            <w:gridSpan w:val="2"/>
            <w:tcBorders>
              <w:top w:val="nil"/>
              <w:left w:val="nil"/>
              <w:bottom w:val="nil"/>
              <w:right w:val="nil"/>
            </w:tcBorders>
          </w:tcPr>
          <w:p w:rsidR="007364F6" w:rsidRPr="00377A1B" w:rsidRDefault="007364F6" w:rsidP="00A75F76">
            <w:pPr>
              <w:autoSpaceDE w:val="0"/>
              <w:autoSpaceDN w:val="0"/>
              <w:adjustRightInd w:val="0"/>
              <w:spacing w:line="245" w:lineRule="auto"/>
              <w:jc w:val="center"/>
              <w:rPr>
                <w:kern w:val="2"/>
                <w:sz w:val="28"/>
                <w:szCs w:val="28"/>
              </w:rPr>
            </w:pPr>
          </w:p>
        </w:tc>
      </w:tr>
      <w:tr w:rsidR="00654D5F" w:rsidRPr="00626CB3" w:rsidTr="00A75F76">
        <w:tblPrEx>
          <w:tblBorders>
            <w:insideH w:val="none" w:sz="0" w:space="0" w:color="auto"/>
            <w:insideV w:val="none" w:sz="0" w:space="0" w:color="auto"/>
          </w:tblBorders>
        </w:tblPrEx>
        <w:trPr>
          <w:gridAfter w:val="1"/>
          <w:wAfter w:w="359" w:type="dxa"/>
        </w:trPr>
        <w:tc>
          <w:tcPr>
            <w:tcW w:w="3139" w:type="dxa"/>
            <w:gridSpan w:val="2"/>
            <w:vMerge/>
            <w:tcBorders>
              <w:top w:val="nil"/>
              <w:left w:val="nil"/>
              <w:bottom w:val="nil"/>
              <w:right w:val="nil"/>
            </w:tcBorders>
          </w:tcPr>
          <w:p w:rsidR="00654D5F" w:rsidRPr="00377A1B" w:rsidRDefault="00654D5F" w:rsidP="00A75F76">
            <w:pPr>
              <w:autoSpaceDE w:val="0"/>
              <w:autoSpaceDN w:val="0"/>
              <w:adjustRightInd w:val="0"/>
              <w:spacing w:line="245" w:lineRule="auto"/>
              <w:jc w:val="both"/>
              <w:rPr>
                <w:kern w:val="2"/>
                <w:sz w:val="28"/>
                <w:szCs w:val="28"/>
              </w:rPr>
            </w:pPr>
          </w:p>
        </w:tc>
        <w:tc>
          <w:tcPr>
            <w:tcW w:w="428" w:type="dxa"/>
            <w:vMerge/>
            <w:tcBorders>
              <w:top w:val="nil"/>
              <w:left w:val="nil"/>
              <w:bottom w:val="nil"/>
              <w:right w:val="nil"/>
            </w:tcBorders>
          </w:tcPr>
          <w:p w:rsidR="00654D5F" w:rsidRPr="00377A1B" w:rsidRDefault="00654D5F" w:rsidP="00A75F76">
            <w:pPr>
              <w:autoSpaceDE w:val="0"/>
              <w:autoSpaceDN w:val="0"/>
              <w:adjustRightInd w:val="0"/>
              <w:spacing w:line="245" w:lineRule="auto"/>
              <w:jc w:val="both"/>
              <w:rPr>
                <w:kern w:val="2"/>
                <w:sz w:val="28"/>
                <w:szCs w:val="28"/>
              </w:rPr>
            </w:pPr>
          </w:p>
        </w:tc>
        <w:tc>
          <w:tcPr>
            <w:tcW w:w="1569" w:type="dxa"/>
            <w:gridSpan w:val="2"/>
            <w:tcBorders>
              <w:top w:val="nil"/>
              <w:left w:val="nil"/>
              <w:bottom w:val="nil"/>
              <w:right w:val="nil"/>
            </w:tcBorders>
          </w:tcPr>
          <w:p w:rsidR="00654D5F" w:rsidRPr="00377A1B" w:rsidRDefault="00654D5F" w:rsidP="00A75F76">
            <w:pPr>
              <w:autoSpaceDE w:val="0"/>
              <w:autoSpaceDN w:val="0"/>
              <w:adjustRightInd w:val="0"/>
              <w:spacing w:line="245" w:lineRule="auto"/>
              <w:jc w:val="center"/>
              <w:rPr>
                <w:kern w:val="2"/>
                <w:sz w:val="28"/>
                <w:szCs w:val="28"/>
              </w:rPr>
            </w:pPr>
          </w:p>
        </w:tc>
        <w:tc>
          <w:tcPr>
            <w:tcW w:w="2343" w:type="dxa"/>
            <w:gridSpan w:val="2"/>
            <w:tcBorders>
              <w:top w:val="nil"/>
              <w:left w:val="nil"/>
              <w:bottom w:val="nil"/>
              <w:right w:val="nil"/>
            </w:tcBorders>
          </w:tcPr>
          <w:p w:rsidR="00654D5F" w:rsidRPr="00377A1B" w:rsidRDefault="00654D5F" w:rsidP="00A75F76">
            <w:pPr>
              <w:spacing w:line="245" w:lineRule="auto"/>
              <w:jc w:val="center"/>
              <w:rPr>
                <w:kern w:val="2"/>
                <w:sz w:val="28"/>
                <w:szCs w:val="28"/>
              </w:rPr>
            </w:pPr>
          </w:p>
        </w:tc>
        <w:tc>
          <w:tcPr>
            <w:tcW w:w="2489" w:type="dxa"/>
            <w:gridSpan w:val="3"/>
            <w:tcBorders>
              <w:top w:val="nil"/>
              <w:left w:val="nil"/>
              <w:bottom w:val="nil"/>
              <w:right w:val="nil"/>
            </w:tcBorders>
          </w:tcPr>
          <w:p w:rsidR="00654D5F" w:rsidRDefault="00654D5F" w:rsidP="00A75F76">
            <w:pPr>
              <w:jc w:val="center"/>
            </w:pPr>
          </w:p>
        </w:tc>
      </w:tr>
      <w:tr w:rsidR="00654D5F" w:rsidRPr="00626CB3" w:rsidTr="00A75F76">
        <w:tblPrEx>
          <w:tblBorders>
            <w:insideH w:val="none" w:sz="0" w:space="0" w:color="auto"/>
            <w:insideV w:val="none" w:sz="0" w:space="0" w:color="auto"/>
          </w:tblBorders>
        </w:tblPrEx>
        <w:trPr>
          <w:gridAfter w:val="1"/>
          <w:wAfter w:w="359" w:type="dxa"/>
        </w:trPr>
        <w:tc>
          <w:tcPr>
            <w:tcW w:w="3139" w:type="dxa"/>
            <w:gridSpan w:val="2"/>
            <w:vMerge/>
            <w:tcBorders>
              <w:top w:val="nil"/>
              <w:left w:val="nil"/>
              <w:bottom w:val="nil"/>
              <w:right w:val="nil"/>
            </w:tcBorders>
          </w:tcPr>
          <w:p w:rsidR="00654D5F" w:rsidRPr="00377A1B" w:rsidRDefault="00654D5F" w:rsidP="00A75F76">
            <w:pPr>
              <w:autoSpaceDE w:val="0"/>
              <w:autoSpaceDN w:val="0"/>
              <w:adjustRightInd w:val="0"/>
              <w:spacing w:line="245" w:lineRule="auto"/>
              <w:jc w:val="both"/>
              <w:rPr>
                <w:kern w:val="2"/>
                <w:sz w:val="28"/>
                <w:szCs w:val="28"/>
              </w:rPr>
            </w:pPr>
          </w:p>
        </w:tc>
        <w:tc>
          <w:tcPr>
            <w:tcW w:w="428" w:type="dxa"/>
            <w:vMerge/>
            <w:tcBorders>
              <w:top w:val="nil"/>
              <w:left w:val="nil"/>
              <w:bottom w:val="nil"/>
              <w:right w:val="nil"/>
            </w:tcBorders>
          </w:tcPr>
          <w:p w:rsidR="00654D5F" w:rsidRPr="00377A1B" w:rsidRDefault="00654D5F" w:rsidP="00A75F76">
            <w:pPr>
              <w:autoSpaceDE w:val="0"/>
              <w:autoSpaceDN w:val="0"/>
              <w:adjustRightInd w:val="0"/>
              <w:spacing w:line="245" w:lineRule="auto"/>
              <w:jc w:val="both"/>
              <w:rPr>
                <w:kern w:val="2"/>
                <w:sz w:val="28"/>
                <w:szCs w:val="28"/>
              </w:rPr>
            </w:pPr>
          </w:p>
        </w:tc>
        <w:tc>
          <w:tcPr>
            <w:tcW w:w="1569" w:type="dxa"/>
            <w:gridSpan w:val="2"/>
            <w:tcBorders>
              <w:top w:val="nil"/>
              <w:left w:val="nil"/>
              <w:bottom w:val="nil"/>
              <w:right w:val="nil"/>
            </w:tcBorders>
          </w:tcPr>
          <w:p w:rsidR="00654D5F" w:rsidRPr="00377A1B" w:rsidRDefault="00654D5F" w:rsidP="00A75F76">
            <w:pPr>
              <w:autoSpaceDE w:val="0"/>
              <w:autoSpaceDN w:val="0"/>
              <w:adjustRightInd w:val="0"/>
              <w:spacing w:line="245" w:lineRule="auto"/>
              <w:jc w:val="center"/>
              <w:rPr>
                <w:kern w:val="2"/>
                <w:sz w:val="28"/>
                <w:szCs w:val="28"/>
              </w:rPr>
            </w:pPr>
          </w:p>
        </w:tc>
        <w:tc>
          <w:tcPr>
            <w:tcW w:w="2343" w:type="dxa"/>
            <w:gridSpan w:val="2"/>
            <w:tcBorders>
              <w:top w:val="nil"/>
              <w:left w:val="nil"/>
              <w:bottom w:val="nil"/>
              <w:right w:val="nil"/>
            </w:tcBorders>
          </w:tcPr>
          <w:p w:rsidR="00654D5F" w:rsidRDefault="00654D5F" w:rsidP="00A75F76">
            <w:pPr>
              <w:jc w:val="center"/>
            </w:pPr>
          </w:p>
        </w:tc>
        <w:tc>
          <w:tcPr>
            <w:tcW w:w="2489" w:type="dxa"/>
            <w:gridSpan w:val="3"/>
            <w:tcBorders>
              <w:top w:val="nil"/>
              <w:left w:val="nil"/>
              <w:bottom w:val="nil"/>
              <w:right w:val="nil"/>
            </w:tcBorders>
          </w:tcPr>
          <w:p w:rsidR="00654D5F" w:rsidRDefault="00654D5F" w:rsidP="00A75F76">
            <w:pPr>
              <w:jc w:val="center"/>
            </w:pPr>
          </w:p>
        </w:tc>
      </w:tr>
      <w:tr w:rsidR="00654D5F" w:rsidRPr="00626CB3" w:rsidTr="00A75F76">
        <w:tblPrEx>
          <w:tblBorders>
            <w:insideH w:val="none" w:sz="0" w:space="0" w:color="auto"/>
            <w:insideV w:val="none" w:sz="0" w:space="0" w:color="auto"/>
          </w:tblBorders>
        </w:tblPrEx>
        <w:trPr>
          <w:gridAfter w:val="1"/>
          <w:wAfter w:w="359" w:type="dxa"/>
        </w:trPr>
        <w:tc>
          <w:tcPr>
            <w:tcW w:w="3139" w:type="dxa"/>
            <w:gridSpan w:val="2"/>
            <w:vMerge/>
            <w:tcBorders>
              <w:top w:val="nil"/>
              <w:left w:val="nil"/>
              <w:bottom w:val="nil"/>
              <w:right w:val="nil"/>
            </w:tcBorders>
          </w:tcPr>
          <w:p w:rsidR="00654D5F" w:rsidRPr="00377A1B" w:rsidRDefault="00654D5F" w:rsidP="00A75F76">
            <w:pPr>
              <w:autoSpaceDE w:val="0"/>
              <w:autoSpaceDN w:val="0"/>
              <w:adjustRightInd w:val="0"/>
              <w:spacing w:line="245" w:lineRule="auto"/>
              <w:jc w:val="both"/>
              <w:rPr>
                <w:kern w:val="2"/>
                <w:sz w:val="28"/>
                <w:szCs w:val="28"/>
              </w:rPr>
            </w:pPr>
          </w:p>
        </w:tc>
        <w:tc>
          <w:tcPr>
            <w:tcW w:w="428" w:type="dxa"/>
            <w:vMerge/>
            <w:tcBorders>
              <w:top w:val="nil"/>
              <w:left w:val="nil"/>
              <w:bottom w:val="nil"/>
              <w:right w:val="nil"/>
            </w:tcBorders>
          </w:tcPr>
          <w:p w:rsidR="00654D5F" w:rsidRPr="00377A1B" w:rsidRDefault="00654D5F" w:rsidP="00A75F76">
            <w:pPr>
              <w:autoSpaceDE w:val="0"/>
              <w:autoSpaceDN w:val="0"/>
              <w:adjustRightInd w:val="0"/>
              <w:spacing w:line="245" w:lineRule="auto"/>
              <w:jc w:val="both"/>
              <w:rPr>
                <w:kern w:val="2"/>
                <w:sz w:val="28"/>
                <w:szCs w:val="28"/>
              </w:rPr>
            </w:pPr>
          </w:p>
        </w:tc>
        <w:tc>
          <w:tcPr>
            <w:tcW w:w="1569" w:type="dxa"/>
            <w:gridSpan w:val="2"/>
            <w:tcBorders>
              <w:top w:val="nil"/>
              <w:left w:val="nil"/>
              <w:bottom w:val="nil"/>
              <w:right w:val="nil"/>
            </w:tcBorders>
          </w:tcPr>
          <w:p w:rsidR="00654D5F" w:rsidRPr="00377A1B" w:rsidRDefault="00654D5F" w:rsidP="00A75F76">
            <w:pPr>
              <w:autoSpaceDE w:val="0"/>
              <w:autoSpaceDN w:val="0"/>
              <w:adjustRightInd w:val="0"/>
              <w:spacing w:line="245" w:lineRule="auto"/>
              <w:jc w:val="center"/>
              <w:rPr>
                <w:kern w:val="2"/>
                <w:sz w:val="28"/>
                <w:szCs w:val="28"/>
              </w:rPr>
            </w:pPr>
          </w:p>
        </w:tc>
        <w:tc>
          <w:tcPr>
            <w:tcW w:w="2343" w:type="dxa"/>
            <w:gridSpan w:val="2"/>
            <w:tcBorders>
              <w:top w:val="nil"/>
              <w:left w:val="nil"/>
              <w:bottom w:val="nil"/>
              <w:right w:val="nil"/>
            </w:tcBorders>
          </w:tcPr>
          <w:p w:rsidR="00654D5F" w:rsidRDefault="00654D5F" w:rsidP="00A75F76">
            <w:pPr>
              <w:jc w:val="center"/>
            </w:pPr>
          </w:p>
        </w:tc>
        <w:tc>
          <w:tcPr>
            <w:tcW w:w="2489" w:type="dxa"/>
            <w:gridSpan w:val="3"/>
            <w:tcBorders>
              <w:top w:val="nil"/>
              <w:left w:val="nil"/>
              <w:bottom w:val="nil"/>
              <w:right w:val="nil"/>
            </w:tcBorders>
          </w:tcPr>
          <w:p w:rsidR="00654D5F" w:rsidRDefault="00654D5F" w:rsidP="00A75F76">
            <w:pPr>
              <w:jc w:val="center"/>
            </w:pPr>
          </w:p>
        </w:tc>
      </w:tr>
      <w:tr w:rsidR="00654D5F" w:rsidRPr="00626CB3" w:rsidTr="00A75F76">
        <w:tblPrEx>
          <w:tblBorders>
            <w:insideH w:val="none" w:sz="0" w:space="0" w:color="auto"/>
            <w:insideV w:val="none" w:sz="0" w:space="0" w:color="auto"/>
          </w:tblBorders>
        </w:tblPrEx>
        <w:trPr>
          <w:gridAfter w:val="1"/>
          <w:wAfter w:w="359" w:type="dxa"/>
        </w:trPr>
        <w:tc>
          <w:tcPr>
            <w:tcW w:w="3139" w:type="dxa"/>
            <w:gridSpan w:val="2"/>
            <w:vMerge/>
            <w:tcBorders>
              <w:top w:val="nil"/>
              <w:left w:val="nil"/>
              <w:bottom w:val="nil"/>
              <w:right w:val="nil"/>
            </w:tcBorders>
          </w:tcPr>
          <w:p w:rsidR="00654D5F" w:rsidRPr="00377A1B" w:rsidRDefault="00654D5F" w:rsidP="00A75F76">
            <w:pPr>
              <w:autoSpaceDE w:val="0"/>
              <w:autoSpaceDN w:val="0"/>
              <w:adjustRightInd w:val="0"/>
              <w:spacing w:line="245" w:lineRule="auto"/>
              <w:jc w:val="both"/>
              <w:rPr>
                <w:kern w:val="2"/>
                <w:sz w:val="28"/>
                <w:szCs w:val="28"/>
              </w:rPr>
            </w:pPr>
          </w:p>
        </w:tc>
        <w:tc>
          <w:tcPr>
            <w:tcW w:w="428" w:type="dxa"/>
            <w:vMerge/>
            <w:tcBorders>
              <w:top w:val="nil"/>
              <w:left w:val="nil"/>
              <w:bottom w:val="nil"/>
              <w:right w:val="nil"/>
            </w:tcBorders>
          </w:tcPr>
          <w:p w:rsidR="00654D5F" w:rsidRPr="00377A1B" w:rsidRDefault="00654D5F" w:rsidP="00A75F76">
            <w:pPr>
              <w:autoSpaceDE w:val="0"/>
              <w:autoSpaceDN w:val="0"/>
              <w:adjustRightInd w:val="0"/>
              <w:spacing w:line="245" w:lineRule="auto"/>
              <w:jc w:val="both"/>
              <w:rPr>
                <w:kern w:val="2"/>
                <w:sz w:val="28"/>
                <w:szCs w:val="28"/>
              </w:rPr>
            </w:pPr>
          </w:p>
        </w:tc>
        <w:tc>
          <w:tcPr>
            <w:tcW w:w="1569" w:type="dxa"/>
            <w:gridSpan w:val="2"/>
            <w:tcBorders>
              <w:top w:val="nil"/>
              <w:left w:val="nil"/>
              <w:bottom w:val="nil"/>
              <w:right w:val="nil"/>
            </w:tcBorders>
          </w:tcPr>
          <w:p w:rsidR="00654D5F" w:rsidRPr="00377A1B" w:rsidRDefault="00654D5F" w:rsidP="00A75F76">
            <w:pPr>
              <w:autoSpaceDE w:val="0"/>
              <w:autoSpaceDN w:val="0"/>
              <w:adjustRightInd w:val="0"/>
              <w:spacing w:line="245" w:lineRule="auto"/>
              <w:jc w:val="center"/>
              <w:rPr>
                <w:kern w:val="2"/>
                <w:sz w:val="28"/>
                <w:szCs w:val="28"/>
              </w:rPr>
            </w:pPr>
          </w:p>
        </w:tc>
        <w:tc>
          <w:tcPr>
            <w:tcW w:w="2343" w:type="dxa"/>
            <w:gridSpan w:val="2"/>
            <w:tcBorders>
              <w:top w:val="nil"/>
              <w:left w:val="nil"/>
              <w:bottom w:val="nil"/>
              <w:right w:val="nil"/>
            </w:tcBorders>
          </w:tcPr>
          <w:p w:rsidR="00654D5F" w:rsidRDefault="00654D5F" w:rsidP="00A75F76">
            <w:pPr>
              <w:jc w:val="center"/>
            </w:pPr>
          </w:p>
        </w:tc>
        <w:tc>
          <w:tcPr>
            <w:tcW w:w="2489" w:type="dxa"/>
            <w:gridSpan w:val="3"/>
            <w:tcBorders>
              <w:top w:val="nil"/>
              <w:left w:val="nil"/>
              <w:bottom w:val="nil"/>
              <w:right w:val="nil"/>
            </w:tcBorders>
          </w:tcPr>
          <w:p w:rsidR="00654D5F" w:rsidRDefault="00654D5F" w:rsidP="00A75F76">
            <w:pPr>
              <w:jc w:val="center"/>
            </w:pPr>
          </w:p>
        </w:tc>
      </w:tr>
      <w:tr w:rsidR="00654D5F" w:rsidRPr="00626CB3" w:rsidTr="00A75F76">
        <w:tblPrEx>
          <w:tblBorders>
            <w:insideH w:val="none" w:sz="0" w:space="0" w:color="auto"/>
            <w:insideV w:val="none" w:sz="0" w:space="0" w:color="auto"/>
          </w:tblBorders>
        </w:tblPrEx>
        <w:trPr>
          <w:gridAfter w:val="1"/>
          <w:wAfter w:w="359" w:type="dxa"/>
        </w:trPr>
        <w:tc>
          <w:tcPr>
            <w:tcW w:w="3139" w:type="dxa"/>
            <w:gridSpan w:val="2"/>
            <w:vMerge/>
            <w:tcBorders>
              <w:top w:val="nil"/>
              <w:left w:val="nil"/>
              <w:bottom w:val="nil"/>
              <w:right w:val="nil"/>
            </w:tcBorders>
          </w:tcPr>
          <w:p w:rsidR="00654D5F" w:rsidRPr="00377A1B" w:rsidRDefault="00654D5F" w:rsidP="00A75F76">
            <w:pPr>
              <w:autoSpaceDE w:val="0"/>
              <w:autoSpaceDN w:val="0"/>
              <w:adjustRightInd w:val="0"/>
              <w:spacing w:line="245" w:lineRule="auto"/>
              <w:jc w:val="both"/>
              <w:rPr>
                <w:kern w:val="2"/>
                <w:sz w:val="28"/>
                <w:szCs w:val="28"/>
              </w:rPr>
            </w:pPr>
          </w:p>
        </w:tc>
        <w:tc>
          <w:tcPr>
            <w:tcW w:w="428" w:type="dxa"/>
            <w:vMerge/>
            <w:tcBorders>
              <w:top w:val="nil"/>
              <w:left w:val="nil"/>
              <w:bottom w:val="nil"/>
              <w:right w:val="nil"/>
            </w:tcBorders>
          </w:tcPr>
          <w:p w:rsidR="00654D5F" w:rsidRPr="00377A1B" w:rsidRDefault="00654D5F" w:rsidP="00A75F76">
            <w:pPr>
              <w:autoSpaceDE w:val="0"/>
              <w:autoSpaceDN w:val="0"/>
              <w:adjustRightInd w:val="0"/>
              <w:spacing w:line="245" w:lineRule="auto"/>
              <w:jc w:val="both"/>
              <w:rPr>
                <w:kern w:val="2"/>
                <w:sz w:val="28"/>
                <w:szCs w:val="28"/>
              </w:rPr>
            </w:pPr>
          </w:p>
        </w:tc>
        <w:tc>
          <w:tcPr>
            <w:tcW w:w="1569" w:type="dxa"/>
            <w:gridSpan w:val="2"/>
            <w:tcBorders>
              <w:top w:val="nil"/>
              <w:left w:val="nil"/>
              <w:bottom w:val="nil"/>
              <w:right w:val="nil"/>
            </w:tcBorders>
          </w:tcPr>
          <w:p w:rsidR="00654D5F" w:rsidRPr="00377A1B" w:rsidRDefault="00654D5F" w:rsidP="00A75F76">
            <w:pPr>
              <w:autoSpaceDE w:val="0"/>
              <w:autoSpaceDN w:val="0"/>
              <w:adjustRightInd w:val="0"/>
              <w:spacing w:line="245" w:lineRule="auto"/>
              <w:jc w:val="center"/>
              <w:rPr>
                <w:kern w:val="2"/>
                <w:sz w:val="28"/>
                <w:szCs w:val="28"/>
              </w:rPr>
            </w:pPr>
          </w:p>
        </w:tc>
        <w:tc>
          <w:tcPr>
            <w:tcW w:w="2343" w:type="dxa"/>
            <w:gridSpan w:val="2"/>
            <w:tcBorders>
              <w:top w:val="nil"/>
              <w:left w:val="nil"/>
              <w:bottom w:val="nil"/>
              <w:right w:val="nil"/>
            </w:tcBorders>
          </w:tcPr>
          <w:p w:rsidR="00654D5F" w:rsidRDefault="00654D5F" w:rsidP="00A75F76">
            <w:pPr>
              <w:jc w:val="center"/>
            </w:pPr>
          </w:p>
        </w:tc>
        <w:tc>
          <w:tcPr>
            <w:tcW w:w="2489" w:type="dxa"/>
            <w:gridSpan w:val="3"/>
            <w:tcBorders>
              <w:top w:val="nil"/>
              <w:left w:val="nil"/>
              <w:bottom w:val="nil"/>
              <w:right w:val="nil"/>
            </w:tcBorders>
          </w:tcPr>
          <w:p w:rsidR="00654D5F" w:rsidRDefault="00654D5F" w:rsidP="00A75F76">
            <w:pPr>
              <w:jc w:val="center"/>
            </w:pPr>
          </w:p>
        </w:tc>
      </w:tr>
      <w:tr w:rsidR="00654D5F" w:rsidRPr="00626CB3" w:rsidTr="00A75F76">
        <w:tblPrEx>
          <w:tblBorders>
            <w:insideH w:val="none" w:sz="0" w:space="0" w:color="auto"/>
            <w:insideV w:val="none" w:sz="0" w:space="0" w:color="auto"/>
          </w:tblBorders>
        </w:tblPrEx>
        <w:trPr>
          <w:gridAfter w:val="1"/>
          <w:wAfter w:w="359" w:type="dxa"/>
        </w:trPr>
        <w:tc>
          <w:tcPr>
            <w:tcW w:w="3139" w:type="dxa"/>
            <w:gridSpan w:val="2"/>
            <w:vMerge/>
            <w:tcBorders>
              <w:top w:val="nil"/>
              <w:left w:val="nil"/>
              <w:bottom w:val="nil"/>
              <w:right w:val="nil"/>
            </w:tcBorders>
          </w:tcPr>
          <w:p w:rsidR="00654D5F" w:rsidRPr="00377A1B" w:rsidRDefault="00654D5F" w:rsidP="00A75F76">
            <w:pPr>
              <w:autoSpaceDE w:val="0"/>
              <w:autoSpaceDN w:val="0"/>
              <w:adjustRightInd w:val="0"/>
              <w:spacing w:line="245" w:lineRule="auto"/>
              <w:jc w:val="both"/>
              <w:rPr>
                <w:kern w:val="2"/>
                <w:sz w:val="28"/>
                <w:szCs w:val="28"/>
              </w:rPr>
            </w:pPr>
          </w:p>
        </w:tc>
        <w:tc>
          <w:tcPr>
            <w:tcW w:w="428" w:type="dxa"/>
            <w:vMerge/>
            <w:tcBorders>
              <w:top w:val="nil"/>
              <w:left w:val="nil"/>
              <w:bottom w:val="nil"/>
              <w:right w:val="nil"/>
            </w:tcBorders>
          </w:tcPr>
          <w:p w:rsidR="00654D5F" w:rsidRPr="00377A1B" w:rsidRDefault="00654D5F" w:rsidP="00A75F76">
            <w:pPr>
              <w:autoSpaceDE w:val="0"/>
              <w:autoSpaceDN w:val="0"/>
              <w:adjustRightInd w:val="0"/>
              <w:spacing w:line="245" w:lineRule="auto"/>
              <w:jc w:val="both"/>
              <w:rPr>
                <w:kern w:val="2"/>
                <w:sz w:val="28"/>
                <w:szCs w:val="28"/>
              </w:rPr>
            </w:pPr>
          </w:p>
        </w:tc>
        <w:tc>
          <w:tcPr>
            <w:tcW w:w="1569" w:type="dxa"/>
            <w:gridSpan w:val="2"/>
            <w:tcBorders>
              <w:top w:val="nil"/>
              <w:left w:val="nil"/>
              <w:bottom w:val="nil"/>
              <w:right w:val="nil"/>
            </w:tcBorders>
          </w:tcPr>
          <w:p w:rsidR="00654D5F" w:rsidRPr="00377A1B" w:rsidRDefault="00654D5F" w:rsidP="00A75F76">
            <w:pPr>
              <w:autoSpaceDE w:val="0"/>
              <w:autoSpaceDN w:val="0"/>
              <w:adjustRightInd w:val="0"/>
              <w:spacing w:line="245" w:lineRule="auto"/>
              <w:jc w:val="center"/>
              <w:rPr>
                <w:kern w:val="2"/>
                <w:sz w:val="28"/>
                <w:szCs w:val="28"/>
              </w:rPr>
            </w:pPr>
          </w:p>
        </w:tc>
        <w:tc>
          <w:tcPr>
            <w:tcW w:w="2343" w:type="dxa"/>
            <w:gridSpan w:val="2"/>
            <w:tcBorders>
              <w:top w:val="nil"/>
              <w:left w:val="nil"/>
              <w:bottom w:val="nil"/>
              <w:right w:val="nil"/>
            </w:tcBorders>
          </w:tcPr>
          <w:p w:rsidR="00654D5F" w:rsidRDefault="00654D5F" w:rsidP="00A75F76">
            <w:pPr>
              <w:jc w:val="center"/>
            </w:pPr>
          </w:p>
        </w:tc>
        <w:tc>
          <w:tcPr>
            <w:tcW w:w="2489" w:type="dxa"/>
            <w:gridSpan w:val="3"/>
            <w:tcBorders>
              <w:top w:val="nil"/>
              <w:left w:val="nil"/>
              <w:bottom w:val="nil"/>
              <w:right w:val="nil"/>
            </w:tcBorders>
          </w:tcPr>
          <w:p w:rsidR="00654D5F" w:rsidRDefault="00654D5F" w:rsidP="00A75F76">
            <w:pPr>
              <w:jc w:val="center"/>
            </w:pPr>
          </w:p>
        </w:tc>
      </w:tr>
      <w:tr w:rsidR="00654D5F" w:rsidRPr="00626CB3" w:rsidTr="00A75F76">
        <w:tblPrEx>
          <w:tblBorders>
            <w:insideH w:val="none" w:sz="0" w:space="0" w:color="auto"/>
            <w:insideV w:val="none" w:sz="0" w:space="0" w:color="auto"/>
          </w:tblBorders>
        </w:tblPrEx>
        <w:trPr>
          <w:gridAfter w:val="1"/>
          <w:wAfter w:w="359" w:type="dxa"/>
        </w:trPr>
        <w:tc>
          <w:tcPr>
            <w:tcW w:w="3139" w:type="dxa"/>
            <w:gridSpan w:val="2"/>
            <w:vMerge/>
            <w:tcBorders>
              <w:top w:val="nil"/>
              <w:left w:val="nil"/>
              <w:bottom w:val="nil"/>
              <w:right w:val="nil"/>
            </w:tcBorders>
          </w:tcPr>
          <w:p w:rsidR="00654D5F" w:rsidRPr="00377A1B" w:rsidRDefault="00654D5F" w:rsidP="00A75F76">
            <w:pPr>
              <w:autoSpaceDE w:val="0"/>
              <w:autoSpaceDN w:val="0"/>
              <w:adjustRightInd w:val="0"/>
              <w:spacing w:line="245" w:lineRule="auto"/>
              <w:jc w:val="both"/>
              <w:rPr>
                <w:kern w:val="2"/>
                <w:sz w:val="28"/>
                <w:szCs w:val="28"/>
              </w:rPr>
            </w:pPr>
          </w:p>
        </w:tc>
        <w:tc>
          <w:tcPr>
            <w:tcW w:w="428" w:type="dxa"/>
            <w:vMerge/>
            <w:tcBorders>
              <w:top w:val="nil"/>
              <w:left w:val="nil"/>
              <w:bottom w:val="nil"/>
              <w:right w:val="nil"/>
            </w:tcBorders>
          </w:tcPr>
          <w:p w:rsidR="00654D5F" w:rsidRPr="00377A1B" w:rsidRDefault="00654D5F" w:rsidP="00A75F76">
            <w:pPr>
              <w:autoSpaceDE w:val="0"/>
              <w:autoSpaceDN w:val="0"/>
              <w:adjustRightInd w:val="0"/>
              <w:spacing w:line="245" w:lineRule="auto"/>
              <w:jc w:val="both"/>
              <w:rPr>
                <w:kern w:val="2"/>
                <w:sz w:val="28"/>
                <w:szCs w:val="28"/>
              </w:rPr>
            </w:pPr>
          </w:p>
        </w:tc>
        <w:tc>
          <w:tcPr>
            <w:tcW w:w="1569" w:type="dxa"/>
            <w:gridSpan w:val="2"/>
            <w:tcBorders>
              <w:top w:val="nil"/>
              <w:left w:val="nil"/>
              <w:bottom w:val="nil"/>
              <w:right w:val="nil"/>
            </w:tcBorders>
          </w:tcPr>
          <w:p w:rsidR="00654D5F" w:rsidRPr="00377A1B" w:rsidRDefault="00654D5F" w:rsidP="00A75F76">
            <w:pPr>
              <w:autoSpaceDE w:val="0"/>
              <w:autoSpaceDN w:val="0"/>
              <w:adjustRightInd w:val="0"/>
              <w:spacing w:line="245" w:lineRule="auto"/>
              <w:jc w:val="center"/>
              <w:rPr>
                <w:kern w:val="2"/>
                <w:sz w:val="28"/>
                <w:szCs w:val="28"/>
              </w:rPr>
            </w:pPr>
          </w:p>
        </w:tc>
        <w:tc>
          <w:tcPr>
            <w:tcW w:w="2343" w:type="dxa"/>
            <w:gridSpan w:val="2"/>
            <w:tcBorders>
              <w:top w:val="nil"/>
              <w:left w:val="nil"/>
              <w:bottom w:val="nil"/>
              <w:right w:val="nil"/>
            </w:tcBorders>
          </w:tcPr>
          <w:p w:rsidR="00654D5F" w:rsidRDefault="00654D5F" w:rsidP="00A75F76">
            <w:pPr>
              <w:jc w:val="center"/>
            </w:pPr>
          </w:p>
        </w:tc>
        <w:tc>
          <w:tcPr>
            <w:tcW w:w="2489" w:type="dxa"/>
            <w:gridSpan w:val="3"/>
            <w:tcBorders>
              <w:top w:val="nil"/>
              <w:left w:val="nil"/>
              <w:bottom w:val="nil"/>
              <w:right w:val="nil"/>
            </w:tcBorders>
          </w:tcPr>
          <w:p w:rsidR="00654D5F" w:rsidRDefault="00654D5F" w:rsidP="00A75F76">
            <w:pPr>
              <w:jc w:val="center"/>
            </w:pPr>
          </w:p>
        </w:tc>
      </w:tr>
      <w:tr w:rsidR="00654D5F" w:rsidRPr="00626CB3" w:rsidTr="00A75F76">
        <w:tblPrEx>
          <w:tblBorders>
            <w:insideH w:val="none" w:sz="0" w:space="0" w:color="auto"/>
            <w:insideV w:val="none" w:sz="0" w:space="0" w:color="auto"/>
          </w:tblBorders>
        </w:tblPrEx>
        <w:trPr>
          <w:gridAfter w:val="1"/>
          <w:wAfter w:w="359" w:type="dxa"/>
        </w:trPr>
        <w:tc>
          <w:tcPr>
            <w:tcW w:w="3139" w:type="dxa"/>
            <w:gridSpan w:val="2"/>
            <w:vMerge/>
            <w:tcBorders>
              <w:top w:val="nil"/>
              <w:left w:val="nil"/>
              <w:bottom w:val="nil"/>
              <w:right w:val="nil"/>
            </w:tcBorders>
          </w:tcPr>
          <w:p w:rsidR="00654D5F" w:rsidRPr="00377A1B" w:rsidRDefault="00654D5F" w:rsidP="00A75F76">
            <w:pPr>
              <w:autoSpaceDE w:val="0"/>
              <w:autoSpaceDN w:val="0"/>
              <w:adjustRightInd w:val="0"/>
              <w:spacing w:line="245" w:lineRule="auto"/>
              <w:jc w:val="both"/>
              <w:rPr>
                <w:kern w:val="2"/>
                <w:sz w:val="28"/>
                <w:szCs w:val="28"/>
              </w:rPr>
            </w:pPr>
          </w:p>
        </w:tc>
        <w:tc>
          <w:tcPr>
            <w:tcW w:w="428" w:type="dxa"/>
            <w:vMerge/>
            <w:tcBorders>
              <w:top w:val="nil"/>
              <w:left w:val="nil"/>
              <w:bottom w:val="nil"/>
              <w:right w:val="nil"/>
            </w:tcBorders>
          </w:tcPr>
          <w:p w:rsidR="00654D5F" w:rsidRPr="00377A1B" w:rsidRDefault="00654D5F" w:rsidP="00A75F76">
            <w:pPr>
              <w:autoSpaceDE w:val="0"/>
              <w:autoSpaceDN w:val="0"/>
              <w:adjustRightInd w:val="0"/>
              <w:spacing w:line="245" w:lineRule="auto"/>
              <w:jc w:val="both"/>
              <w:rPr>
                <w:kern w:val="2"/>
                <w:sz w:val="28"/>
                <w:szCs w:val="28"/>
              </w:rPr>
            </w:pPr>
          </w:p>
        </w:tc>
        <w:tc>
          <w:tcPr>
            <w:tcW w:w="1569" w:type="dxa"/>
            <w:gridSpan w:val="2"/>
            <w:tcBorders>
              <w:top w:val="nil"/>
              <w:left w:val="nil"/>
              <w:bottom w:val="nil"/>
              <w:right w:val="nil"/>
            </w:tcBorders>
          </w:tcPr>
          <w:p w:rsidR="00654D5F" w:rsidRPr="00377A1B" w:rsidRDefault="00654D5F" w:rsidP="00A75F76">
            <w:pPr>
              <w:autoSpaceDE w:val="0"/>
              <w:autoSpaceDN w:val="0"/>
              <w:adjustRightInd w:val="0"/>
              <w:spacing w:line="245" w:lineRule="auto"/>
              <w:jc w:val="center"/>
              <w:rPr>
                <w:kern w:val="2"/>
                <w:sz w:val="28"/>
                <w:szCs w:val="28"/>
              </w:rPr>
            </w:pPr>
          </w:p>
        </w:tc>
        <w:tc>
          <w:tcPr>
            <w:tcW w:w="2343" w:type="dxa"/>
            <w:gridSpan w:val="2"/>
            <w:tcBorders>
              <w:top w:val="nil"/>
              <w:left w:val="nil"/>
              <w:bottom w:val="nil"/>
              <w:right w:val="nil"/>
            </w:tcBorders>
          </w:tcPr>
          <w:p w:rsidR="00654D5F" w:rsidRDefault="00654D5F" w:rsidP="00A75F76">
            <w:pPr>
              <w:jc w:val="center"/>
            </w:pPr>
          </w:p>
        </w:tc>
        <w:tc>
          <w:tcPr>
            <w:tcW w:w="2489" w:type="dxa"/>
            <w:gridSpan w:val="3"/>
            <w:tcBorders>
              <w:top w:val="nil"/>
              <w:left w:val="nil"/>
              <w:bottom w:val="nil"/>
              <w:right w:val="nil"/>
            </w:tcBorders>
          </w:tcPr>
          <w:p w:rsidR="00654D5F" w:rsidRDefault="00654D5F" w:rsidP="00A75F76">
            <w:pPr>
              <w:jc w:val="center"/>
            </w:pPr>
          </w:p>
        </w:tc>
      </w:tr>
      <w:tr w:rsidR="00654D5F" w:rsidRPr="00626CB3" w:rsidTr="00A75F76">
        <w:tblPrEx>
          <w:tblBorders>
            <w:insideH w:val="none" w:sz="0" w:space="0" w:color="auto"/>
            <w:insideV w:val="none" w:sz="0" w:space="0" w:color="auto"/>
          </w:tblBorders>
        </w:tblPrEx>
        <w:trPr>
          <w:gridAfter w:val="1"/>
          <w:wAfter w:w="359" w:type="dxa"/>
        </w:trPr>
        <w:tc>
          <w:tcPr>
            <w:tcW w:w="3139" w:type="dxa"/>
            <w:gridSpan w:val="2"/>
            <w:vMerge/>
            <w:tcBorders>
              <w:top w:val="nil"/>
              <w:left w:val="nil"/>
              <w:bottom w:val="nil"/>
              <w:right w:val="nil"/>
            </w:tcBorders>
          </w:tcPr>
          <w:p w:rsidR="00654D5F" w:rsidRPr="00377A1B" w:rsidRDefault="00654D5F" w:rsidP="00A75F76">
            <w:pPr>
              <w:autoSpaceDE w:val="0"/>
              <w:autoSpaceDN w:val="0"/>
              <w:adjustRightInd w:val="0"/>
              <w:spacing w:line="245" w:lineRule="auto"/>
              <w:jc w:val="both"/>
              <w:rPr>
                <w:kern w:val="2"/>
                <w:sz w:val="28"/>
                <w:szCs w:val="28"/>
              </w:rPr>
            </w:pPr>
          </w:p>
        </w:tc>
        <w:tc>
          <w:tcPr>
            <w:tcW w:w="428" w:type="dxa"/>
            <w:vMerge/>
            <w:tcBorders>
              <w:top w:val="nil"/>
              <w:left w:val="nil"/>
              <w:bottom w:val="nil"/>
              <w:right w:val="nil"/>
            </w:tcBorders>
          </w:tcPr>
          <w:p w:rsidR="00654D5F" w:rsidRPr="00377A1B" w:rsidRDefault="00654D5F" w:rsidP="00A75F76">
            <w:pPr>
              <w:autoSpaceDE w:val="0"/>
              <w:autoSpaceDN w:val="0"/>
              <w:adjustRightInd w:val="0"/>
              <w:spacing w:line="245" w:lineRule="auto"/>
              <w:jc w:val="both"/>
              <w:rPr>
                <w:kern w:val="2"/>
                <w:sz w:val="28"/>
                <w:szCs w:val="28"/>
              </w:rPr>
            </w:pPr>
          </w:p>
        </w:tc>
        <w:tc>
          <w:tcPr>
            <w:tcW w:w="1569" w:type="dxa"/>
            <w:gridSpan w:val="2"/>
            <w:tcBorders>
              <w:top w:val="nil"/>
              <w:left w:val="nil"/>
              <w:bottom w:val="nil"/>
              <w:right w:val="nil"/>
            </w:tcBorders>
          </w:tcPr>
          <w:p w:rsidR="00654D5F" w:rsidRPr="00377A1B" w:rsidRDefault="00654D5F" w:rsidP="00A75F76">
            <w:pPr>
              <w:autoSpaceDE w:val="0"/>
              <w:autoSpaceDN w:val="0"/>
              <w:adjustRightInd w:val="0"/>
              <w:spacing w:line="245" w:lineRule="auto"/>
              <w:jc w:val="center"/>
              <w:rPr>
                <w:kern w:val="2"/>
                <w:sz w:val="28"/>
                <w:szCs w:val="28"/>
              </w:rPr>
            </w:pPr>
          </w:p>
        </w:tc>
        <w:tc>
          <w:tcPr>
            <w:tcW w:w="2343" w:type="dxa"/>
            <w:gridSpan w:val="2"/>
            <w:tcBorders>
              <w:top w:val="nil"/>
              <w:left w:val="nil"/>
              <w:bottom w:val="nil"/>
              <w:right w:val="nil"/>
            </w:tcBorders>
          </w:tcPr>
          <w:p w:rsidR="00654D5F" w:rsidRDefault="00654D5F" w:rsidP="00A75F76">
            <w:pPr>
              <w:jc w:val="center"/>
            </w:pPr>
          </w:p>
        </w:tc>
        <w:tc>
          <w:tcPr>
            <w:tcW w:w="2489" w:type="dxa"/>
            <w:gridSpan w:val="3"/>
            <w:tcBorders>
              <w:top w:val="nil"/>
              <w:left w:val="nil"/>
              <w:bottom w:val="nil"/>
              <w:right w:val="nil"/>
            </w:tcBorders>
          </w:tcPr>
          <w:p w:rsidR="00654D5F" w:rsidRDefault="00654D5F" w:rsidP="00A75F76">
            <w:pPr>
              <w:jc w:val="center"/>
            </w:pPr>
          </w:p>
        </w:tc>
      </w:tr>
      <w:tr w:rsidR="00654D5F" w:rsidRPr="00626CB3" w:rsidTr="00A75F76">
        <w:tblPrEx>
          <w:tblBorders>
            <w:insideH w:val="none" w:sz="0" w:space="0" w:color="auto"/>
            <w:insideV w:val="none" w:sz="0" w:space="0" w:color="auto"/>
          </w:tblBorders>
        </w:tblPrEx>
        <w:trPr>
          <w:gridAfter w:val="1"/>
          <w:wAfter w:w="359" w:type="dxa"/>
        </w:trPr>
        <w:tc>
          <w:tcPr>
            <w:tcW w:w="3139" w:type="dxa"/>
            <w:gridSpan w:val="2"/>
            <w:vMerge/>
            <w:tcBorders>
              <w:top w:val="nil"/>
              <w:left w:val="nil"/>
              <w:bottom w:val="nil"/>
              <w:right w:val="nil"/>
            </w:tcBorders>
          </w:tcPr>
          <w:p w:rsidR="00654D5F" w:rsidRPr="00377A1B" w:rsidRDefault="00654D5F" w:rsidP="00A75F76">
            <w:pPr>
              <w:autoSpaceDE w:val="0"/>
              <w:autoSpaceDN w:val="0"/>
              <w:adjustRightInd w:val="0"/>
              <w:spacing w:line="245" w:lineRule="auto"/>
              <w:jc w:val="both"/>
              <w:rPr>
                <w:kern w:val="2"/>
                <w:sz w:val="28"/>
                <w:szCs w:val="28"/>
              </w:rPr>
            </w:pPr>
          </w:p>
        </w:tc>
        <w:tc>
          <w:tcPr>
            <w:tcW w:w="428" w:type="dxa"/>
            <w:vMerge/>
            <w:tcBorders>
              <w:top w:val="nil"/>
              <w:left w:val="nil"/>
              <w:bottom w:val="nil"/>
              <w:right w:val="nil"/>
            </w:tcBorders>
          </w:tcPr>
          <w:p w:rsidR="00654D5F" w:rsidRPr="00377A1B" w:rsidRDefault="00654D5F" w:rsidP="00A75F76">
            <w:pPr>
              <w:autoSpaceDE w:val="0"/>
              <w:autoSpaceDN w:val="0"/>
              <w:adjustRightInd w:val="0"/>
              <w:spacing w:line="245" w:lineRule="auto"/>
              <w:jc w:val="both"/>
              <w:rPr>
                <w:kern w:val="2"/>
                <w:sz w:val="28"/>
                <w:szCs w:val="28"/>
              </w:rPr>
            </w:pPr>
          </w:p>
        </w:tc>
        <w:tc>
          <w:tcPr>
            <w:tcW w:w="1569" w:type="dxa"/>
            <w:gridSpan w:val="2"/>
            <w:tcBorders>
              <w:top w:val="nil"/>
              <w:left w:val="nil"/>
              <w:bottom w:val="nil"/>
              <w:right w:val="nil"/>
            </w:tcBorders>
          </w:tcPr>
          <w:p w:rsidR="00654D5F" w:rsidRPr="00377A1B" w:rsidRDefault="00654D5F" w:rsidP="00A75F76">
            <w:pPr>
              <w:autoSpaceDE w:val="0"/>
              <w:autoSpaceDN w:val="0"/>
              <w:adjustRightInd w:val="0"/>
              <w:spacing w:line="245" w:lineRule="auto"/>
              <w:jc w:val="center"/>
              <w:rPr>
                <w:kern w:val="2"/>
                <w:sz w:val="28"/>
                <w:szCs w:val="28"/>
              </w:rPr>
            </w:pPr>
          </w:p>
        </w:tc>
        <w:tc>
          <w:tcPr>
            <w:tcW w:w="2343" w:type="dxa"/>
            <w:gridSpan w:val="2"/>
            <w:tcBorders>
              <w:top w:val="nil"/>
              <w:left w:val="nil"/>
              <w:bottom w:val="nil"/>
              <w:right w:val="nil"/>
            </w:tcBorders>
          </w:tcPr>
          <w:p w:rsidR="00654D5F" w:rsidRDefault="00654D5F" w:rsidP="00A75F76">
            <w:pPr>
              <w:jc w:val="center"/>
            </w:pPr>
          </w:p>
        </w:tc>
        <w:tc>
          <w:tcPr>
            <w:tcW w:w="2489" w:type="dxa"/>
            <w:gridSpan w:val="3"/>
            <w:tcBorders>
              <w:top w:val="nil"/>
              <w:left w:val="nil"/>
              <w:bottom w:val="nil"/>
              <w:right w:val="nil"/>
            </w:tcBorders>
          </w:tcPr>
          <w:p w:rsidR="00654D5F" w:rsidRDefault="00654D5F" w:rsidP="00A75F76">
            <w:pPr>
              <w:jc w:val="center"/>
            </w:pPr>
          </w:p>
        </w:tc>
      </w:tr>
      <w:tr w:rsidR="00654D5F" w:rsidRPr="00626CB3" w:rsidTr="00A75F76">
        <w:tblPrEx>
          <w:tblBorders>
            <w:insideH w:val="none" w:sz="0" w:space="0" w:color="auto"/>
            <w:insideV w:val="none" w:sz="0" w:space="0" w:color="auto"/>
          </w:tblBorders>
        </w:tblPrEx>
        <w:trPr>
          <w:gridAfter w:val="1"/>
          <w:wAfter w:w="359" w:type="dxa"/>
        </w:trPr>
        <w:tc>
          <w:tcPr>
            <w:tcW w:w="3139" w:type="dxa"/>
            <w:gridSpan w:val="2"/>
            <w:vMerge/>
            <w:tcBorders>
              <w:top w:val="nil"/>
              <w:left w:val="nil"/>
              <w:bottom w:val="nil"/>
              <w:right w:val="nil"/>
            </w:tcBorders>
          </w:tcPr>
          <w:p w:rsidR="00654D5F" w:rsidRPr="00377A1B" w:rsidRDefault="00654D5F" w:rsidP="00A75F76">
            <w:pPr>
              <w:autoSpaceDE w:val="0"/>
              <w:autoSpaceDN w:val="0"/>
              <w:adjustRightInd w:val="0"/>
              <w:spacing w:line="245" w:lineRule="auto"/>
              <w:jc w:val="both"/>
              <w:rPr>
                <w:kern w:val="2"/>
                <w:sz w:val="28"/>
                <w:szCs w:val="28"/>
              </w:rPr>
            </w:pPr>
          </w:p>
        </w:tc>
        <w:tc>
          <w:tcPr>
            <w:tcW w:w="428" w:type="dxa"/>
            <w:vMerge/>
            <w:tcBorders>
              <w:top w:val="nil"/>
              <w:left w:val="nil"/>
              <w:bottom w:val="nil"/>
              <w:right w:val="nil"/>
            </w:tcBorders>
          </w:tcPr>
          <w:p w:rsidR="00654D5F" w:rsidRPr="00377A1B" w:rsidRDefault="00654D5F" w:rsidP="00A75F76">
            <w:pPr>
              <w:autoSpaceDE w:val="0"/>
              <w:autoSpaceDN w:val="0"/>
              <w:adjustRightInd w:val="0"/>
              <w:spacing w:line="245" w:lineRule="auto"/>
              <w:jc w:val="both"/>
              <w:rPr>
                <w:kern w:val="2"/>
                <w:sz w:val="28"/>
                <w:szCs w:val="28"/>
              </w:rPr>
            </w:pPr>
          </w:p>
        </w:tc>
        <w:tc>
          <w:tcPr>
            <w:tcW w:w="1569" w:type="dxa"/>
            <w:gridSpan w:val="2"/>
            <w:tcBorders>
              <w:top w:val="nil"/>
              <w:left w:val="nil"/>
              <w:bottom w:val="nil"/>
              <w:right w:val="nil"/>
            </w:tcBorders>
          </w:tcPr>
          <w:p w:rsidR="00654D5F" w:rsidRPr="00377A1B" w:rsidRDefault="00654D5F" w:rsidP="00A75F76">
            <w:pPr>
              <w:autoSpaceDE w:val="0"/>
              <w:autoSpaceDN w:val="0"/>
              <w:adjustRightInd w:val="0"/>
              <w:spacing w:line="245" w:lineRule="auto"/>
              <w:jc w:val="center"/>
              <w:rPr>
                <w:kern w:val="2"/>
                <w:sz w:val="28"/>
                <w:szCs w:val="28"/>
              </w:rPr>
            </w:pPr>
          </w:p>
        </w:tc>
        <w:tc>
          <w:tcPr>
            <w:tcW w:w="2343" w:type="dxa"/>
            <w:gridSpan w:val="2"/>
            <w:tcBorders>
              <w:top w:val="nil"/>
              <w:left w:val="nil"/>
              <w:bottom w:val="nil"/>
              <w:right w:val="nil"/>
            </w:tcBorders>
          </w:tcPr>
          <w:p w:rsidR="00654D5F" w:rsidRDefault="00654D5F" w:rsidP="00A75F76">
            <w:pPr>
              <w:jc w:val="center"/>
            </w:pPr>
          </w:p>
        </w:tc>
        <w:tc>
          <w:tcPr>
            <w:tcW w:w="2489" w:type="dxa"/>
            <w:gridSpan w:val="3"/>
            <w:tcBorders>
              <w:top w:val="nil"/>
              <w:left w:val="nil"/>
              <w:bottom w:val="nil"/>
              <w:right w:val="nil"/>
            </w:tcBorders>
          </w:tcPr>
          <w:p w:rsidR="00654D5F" w:rsidRDefault="00654D5F" w:rsidP="00A75F76">
            <w:pPr>
              <w:jc w:val="center"/>
            </w:pPr>
          </w:p>
        </w:tc>
      </w:tr>
      <w:tr w:rsidR="00654D5F" w:rsidRPr="00626CB3" w:rsidTr="00A75F76">
        <w:tblPrEx>
          <w:tblBorders>
            <w:insideH w:val="none" w:sz="0" w:space="0" w:color="auto"/>
            <w:insideV w:val="none" w:sz="0" w:space="0" w:color="auto"/>
          </w:tblBorders>
        </w:tblPrEx>
        <w:trPr>
          <w:gridAfter w:val="1"/>
          <w:wAfter w:w="359" w:type="dxa"/>
        </w:trPr>
        <w:tc>
          <w:tcPr>
            <w:tcW w:w="3139" w:type="dxa"/>
            <w:gridSpan w:val="2"/>
            <w:vMerge/>
            <w:tcBorders>
              <w:top w:val="nil"/>
              <w:left w:val="nil"/>
              <w:bottom w:val="nil"/>
              <w:right w:val="nil"/>
            </w:tcBorders>
          </w:tcPr>
          <w:p w:rsidR="00654D5F" w:rsidRPr="00377A1B" w:rsidRDefault="00654D5F" w:rsidP="00A75F76">
            <w:pPr>
              <w:autoSpaceDE w:val="0"/>
              <w:autoSpaceDN w:val="0"/>
              <w:adjustRightInd w:val="0"/>
              <w:spacing w:line="245" w:lineRule="auto"/>
              <w:jc w:val="both"/>
              <w:rPr>
                <w:kern w:val="2"/>
                <w:sz w:val="28"/>
                <w:szCs w:val="28"/>
              </w:rPr>
            </w:pPr>
          </w:p>
        </w:tc>
        <w:tc>
          <w:tcPr>
            <w:tcW w:w="428" w:type="dxa"/>
            <w:vMerge/>
            <w:tcBorders>
              <w:top w:val="nil"/>
              <w:left w:val="nil"/>
              <w:bottom w:val="nil"/>
              <w:right w:val="nil"/>
            </w:tcBorders>
          </w:tcPr>
          <w:p w:rsidR="00654D5F" w:rsidRPr="00377A1B" w:rsidRDefault="00654D5F" w:rsidP="00A75F76">
            <w:pPr>
              <w:autoSpaceDE w:val="0"/>
              <w:autoSpaceDN w:val="0"/>
              <w:adjustRightInd w:val="0"/>
              <w:spacing w:line="245" w:lineRule="auto"/>
              <w:jc w:val="both"/>
              <w:rPr>
                <w:kern w:val="2"/>
                <w:sz w:val="28"/>
                <w:szCs w:val="28"/>
              </w:rPr>
            </w:pPr>
          </w:p>
        </w:tc>
        <w:tc>
          <w:tcPr>
            <w:tcW w:w="1569" w:type="dxa"/>
            <w:gridSpan w:val="2"/>
            <w:tcBorders>
              <w:top w:val="nil"/>
              <w:left w:val="nil"/>
              <w:bottom w:val="nil"/>
              <w:right w:val="nil"/>
            </w:tcBorders>
          </w:tcPr>
          <w:p w:rsidR="00654D5F" w:rsidRPr="00377A1B" w:rsidRDefault="00654D5F" w:rsidP="00A75F76">
            <w:pPr>
              <w:autoSpaceDE w:val="0"/>
              <w:autoSpaceDN w:val="0"/>
              <w:adjustRightInd w:val="0"/>
              <w:spacing w:line="245" w:lineRule="auto"/>
              <w:jc w:val="center"/>
              <w:rPr>
                <w:kern w:val="2"/>
                <w:sz w:val="28"/>
                <w:szCs w:val="28"/>
              </w:rPr>
            </w:pPr>
          </w:p>
        </w:tc>
        <w:tc>
          <w:tcPr>
            <w:tcW w:w="2343" w:type="dxa"/>
            <w:gridSpan w:val="2"/>
            <w:tcBorders>
              <w:top w:val="nil"/>
              <w:left w:val="nil"/>
              <w:bottom w:val="nil"/>
              <w:right w:val="nil"/>
            </w:tcBorders>
          </w:tcPr>
          <w:p w:rsidR="00654D5F" w:rsidRDefault="00654D5F" w:rsidP="00A75F76">
            <w:pPr>
              <w:jc w:val="center"/>
            </w:pPr>
          </w:p>
        </w:tc>
        <w:tc>
          <w:tcPr>
            <w:tcW w:w="2489" w:type="dxa"/>
            <w:gridSpan w:val="3"/>
            <w:tcBorders>
              <w:top w:val="nil"/>
              <w:left w:val="nil"/>
              <w:bottom w:val="nil"/>
              <w:right w:val="nil"/>
            </w:tcBorders>
          </w:tcPr>
          <w:p w:rsidR="0078359D" w:rsidRPr="0078359D" w:rsidRDefault="0078359D" w:rsidP="00A75F76">
            <w:pPr>
              <w:jc w:val="center"/>
              <w:rPr>
                <w:kern w:val="2"/>
                <w:sz w:val="28"/>
                <w:szCs w:val="28"/>
              </w:rPr>
            </w:pPr>
          </w:p>
        </w:tc>
      </w:tr>
    </w:tbl>
    <w:p w:rsidR="00BE4ED3" w:rsidRDefault="00BE4ED3" w:rsidP="00BE4ED3">
      <w:pPr>
        <w:pStyle w:val="af0"/>
        <w:rPr>
          <w:sz w:val="28"/>
          <w:szCs w:val="28"/>
        </w:rPr>
      </w:pPr>
      <w:bookmarkStart w:id="1" w:name="sub_110"/>
      <w:bookmarkStart w:id="2" w:name="sub_1100"/>
      <w:r>
        <w:rPr>
          <w:kern w:val="2"/>
          <w:sz w:val="28"/>
          <w:szCs w:val="28"/>
        </w:rPr>
        <w:t xml:space="preserve">1.2. В паспорте </w:t>
      </w:r>
      <w:r>
        <w:rPr>
          <w:sz w:val="28"/>
          <w:szCs w:val="28"/>
        </w:rPr>
        <w:t>подпрограммы 1 «</w:t>
      </w:r>
      <w:r w:rsidR="00007281">
        <w:rPr>
          <w:kern w:val="2"/>
          <w:sz w:val="28"/>
          <w:szCs w:val="28"/>
          <w:lang w:eastAsia="en-US"/>
        </w:rPr>
        <w:t>Обеспечение первичных мер пожарной безопасности</w:t>
      </w:r>
      <w:r>
        <w:rPr>
          <w:sz w:val="28"/>
          <w:szCs w:val="28"/>
        </w:rPr>
        <w:t>»</w:t>
      </w:r>
      <w:r w:rsidR="00007281" w:rsidRPr="00007281">
        <w:rPr>
          <w:kern w:val="2"/>
          <w:sz w:val="28"/>
          <w:szCs w:val="28"/>
        </w:rPr>
        <w:t xml:space="preserve"> </w:t>
      </w:r>
      <w:r w:rsidR="00007281">
        <w:rPr>
          <w:kern w:val="2"/>
          <w:sz w:val="28"/>
          <w:szCs w:val="28"/>
        </w:rPr>
        <w:t>«</w:t>
      </w:r>
      <w:r w:rsidR="00007281" w:rsidRPr="000B20FD">
        <w:rPr>
          <w:bCs/>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00007281">
        <w:rPr>
          <w:kern w:val="2"/>
          <w:sz w:val="28"/>
          <w:szCs w:val="28"/>
        </w:rPr>
        <w:t>» позицию Ресурсное обеспечение муниципальной программы Авиловского сельского поселения изложить в следующей редакции:</w:t>
      </w:r>
    </w:p>
    <w:p w:rsidR="006C64EA" w:rsidRPr="00C23BCE" w:rsidRDefault="006C64EA" w:rsidP="00C23BCE">
      <w:pPr>
        <w:spacing w:line="235" w:lineRule="auto"/>
        <w:jc w:val="center"/>
        <w:rPr>
          <w:kern w:val="2"/>
          <w:sz w:val="28"/>
          <w:szCs w:val="28"/>
          <w:lang w:eastAsia="en-US"/>
        </w:rPr>
      </w:pPr>
    </w:p>
    <w:tbl>
      <w:tblPr>
        <w:tblpPr w:leftFromText="180" w:rightFromText="180" w:vertAnchor="text" w:tblpX="-179" w:tblpY="1"/>
        <w:tblW w:w="47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18"/>
        <w:gridCol w:w="1234"/>
        <w:gridCol w:w="987"/>
        <w:gridCol w:w="2268"/>
        <w:gridCol w:w="2139"/>
      </w:tblGrid>
      <w:tr w:rsidR="00007281" w:rsidTr="008108B9">
        <w:trPr>
          <w:trHeight w:val="1377"/>
        </w:trPr>
        <w:tc>
          <w:tcPr>
            <w:tcW w:w="2818" w:type="dxa"/>
            <w:vMerge w:val="restart"/>
          </w:tcPr>
          <w:bookmarkEnd w:id="1"/>
          <w:p w:rsidR="00007281" w:rsidRPr="00A75F76" w:rsidRDefault="00007281" w:rsidP="00007281">
            <w:pPr>
              <w:autoSpaceDE w:val="0"/>
              <w:autoSpaceDN w:val="0"/>
              <w:adjustRightInd w:val="0"/>
              <w:spacing w:line="245" w:lineRule="auto"/>
              <w:rPr>
                <w:kern w:val="2"/>
                <w:sz w:val="28"/>
                <w:szCs w:val="28"/>
              </w:rPr>
            </w:pPr>
            <w:r w:rsidRPr="00A75F76">
              <w:rPr>
                <w:sz w:val="28"/>
                <w:szCs w:val="28"/>
              </w:rPr>
              <w:t>Ресурсное обеспечение Муниципальной программы</w:t>
            </w:r>
          </w:p>
        </w:tc>
        <w:tc>
          <w:tcPr>
            <w:tcW w:w="6628" w:type="dxa"/>
            <w:gridSpan w:val="4"/>
          </w:tcPr>
          <w:p w:rsidR="00007281" w:rsidRDefault="00486CD2" w:rsidP="00007281">
            <w:pPr>
              <w:pStyle w:val="ConsPlusNormal"/>
              <w:jc w:val="both"/>
            </w:pPr>
            <w:r>
              <w:rPr>
                <w:kern w:val="2"/>
              </w:rPr>
              <w:t xml:space="preserve">Общий объем финансирования муниципальной программы за счет средств бюджета Авиловского сельского поселения Константиновского района </w:t>
            </w:r>
            <w:r>
              <w:rPr>
                <w:color w:val="000000"/>
                <w:kern w:val="2"/>
              </w:rPr>
              <w:t xml:space="preserve">составляет </w:t>
            </w:r>
            <w:r w:rsidR="000778AF">
              <w:t>370,7</w:t>
            </w:r>
            <w:r w:rsidR="00007281">
              <w:t xml:space="preserve"> тыс. рублей,</w:t>
            </w:r>
          </w:p>
          <w:p w:rsidR="00007281" w:rsidRDefault="00007281" w:rsidP="00007281">
            <w:pPr>
              <w:pStyle w:val="ConsPlusNormal"/>
              <w:jc w:val="both"/>
            </w:pPr>
            <w:r>
              <w:rPr>
                <w:kern w:val="2"/>
              </w:rPr>
              <w:t xml:space="preserve">областного бюджета </w:t>
            </w:r>
            <w:r w:rsidR="00425099">
              <w:rPr>
                <w:kern w:val="2"/>
              </w:rPr>
              <w:t>336,7</w:t>
            </w:r>
            <w:r>
              <w:rPr>
                <w:kern w:val="2"/>
              </w:rPr>
              <w:t xml:space="preserve"> тыс</w:t>
            </w:r>
            <w:proofErr w:type="gramStart"/>
            <w:r>
              <w:rPr>
                <w:kern w:val="2"/>
              </w:rPr>
              <w:t>.р</w:t>
            </w:r>
            <w:proofErr w:type="gramEnd"/>
            <w:r>
              <w:rPr>
                <w:kern w:val="2"/>
              </w:rPr>
              <w:t xml:space="preserve">ублей ,всего по программе- </w:t>
            </w:r>
            <w:r w:rsidR="000778AF">
              <w:rPr>
                <w:kern w:val="2"/>
              </w:rPr>
              <w:t>707,4</w:t>
            </w:r>
            <w:r>
              <w:rPr>
                <w:kern w:val="2"/>
              </w:rPr>
              <w:t xml:space="preserve"> тыс.рублей,</w:t>
            </w:r>
            <w:r>
              <w:t xml:space="preserve"> в том числе по годам:</w:t>
            </w:r>
          </w:p>
          <w:p w:rsidR="00007281" w:rsidRDefault="00007281" w:rsidP="00007281">
            <w:pPr>
              <w:autoSpaceDE w:val="0"/>
              <w:autoSpaceDN w:val="0"/>
              <w:adjustRightInd w:val="0"/>
              <w:spacing w:line="245" w:lineRule="auto"/>
              <w:rPr>
                <w:kern w:val="2"/>
                <w:sz w:val="28"/>
                <w:szCs w:val="28"/>
              </w:rPr>
            </w:pPr>
          </w:p>
        </w:tc>
      </w:tr>
      <w:tr w:rsidR="00007281" w:rsidTr="008108B9">
        <w:trPr>
          <w:trHeight w:val="514"/>
        </w:trPr>
        <w:tc>
          <w:tcPr>
            <w:tcW w:w="2818" w:type="dxa"/>
            <w:vMerge/>
          </w:tcPr>
          <w:p w:rsidR="00007281" w:rsidRDefault="00007281" w:rsidP="00007281">
            <w:pPr>
              <w:autoSpaceDE w:val="0"/>
              <w:autoSpaceDN w:val="0"/>
              <w:adjustRightInd w:val="0"/>
              <w:spacing w:line="245" w:lineRule="auto"/>
              <w:rPr>
                <w:kern w:val="2"/>
                <w:sz w:val="28"/>
                <w:szCs w:val="28"/>
              </w:rPr>
            </w:pPr>
          </w:p>
        </w:tc>
        <w:tc>
          <w:tcPr>
            <w:tcW w:w="1234" w:type="dxa"/>
          </w:tcPr>
          <w:p w:rsidR="00007281" w:rsidRDefault="00007281" w:rsidP="00007281">
            <w:pPr>
              <w:autoSpaceDE w:val="0"/>
              <w:autoSpaceDN w:val="0"/>
              <w:adjustRightInd w:val="0"/>
              <w:spacing w:line="245" w:lineRule="auto"/>
              <w:jc w:val="center"/>
              <w:rPr>
                <w:kern w:val="2"/>
                <w:sz w:val="28"/>
                <w:szCs w:val="28"/>
              </w:rPr>
            </w:pPr>
            <w:r w:rsidRPr="00377A1B">
              <w:rPr>
                <w:kern w:val="2"/>
                <w:sz w:val="28"/>
                <w:szCs w:val="28"/>
              </w:rPr>
              <w:t>год</w:t>
            </w:r>
          </w:p>
        </w:tc>
        <w:tc>
          <w:tcPr>
            <w:tcW w:w="987" w:type="dxa"/>
          </w:tcPr>
          <w:p w:rsidR="00007281" w:rsidRDefault="00007281" w:rsidP="00007281">
            <w:pPr>
              <w:autoSpaceDE w:val="0"/>
              <w:autoSpaceDN w:val="0"/>
              <w:adjustRightInd w:val="0"/>
              <w:spacing w:line="245" w:lineRule="auto"/>
              <w:jc w:val="center"/>
              <w:rPr>
                <w:kern w:val="2"/>
                <w:sz w:val="28"/>
                <w:szCs w:val="28"/>
              </w:rPr>
            </w:pPr>
            <w:r w:rsidRPr="00377A1B">
              <w:rPr>
                <w:kern w:val="2"/>
                <w:sz w:val="28"/>
                <w:szCs w:val="28"/>
              </w:rPr>
              <w:t>всего</w:t>
            </w:r>
          </w:p>
        </w:tc>
        <w:tc>
          <w:tcPr>
            <w:tcW w:w="2268" w:type="dxa"/>
          </w:tcPr>
          <w:p w:rsidR="00007281" w:rsidRDefault="00007281" w:rsidP="00007281">
            <w:pPr>
              <w:autoSpaceDE w:val="0"/>
              <w:autoSpaceDN w:val="0"/>
              <w:adjustRightInd w:val="0"/>
              <w:spacing w:line="245" w:lineRule="auto"/>
              <w:jc w:val="center"/>
              <w:rPr>
                <w:kern w:val="2"/>
                <w:sz w:val="28"/>
                <w:szCs w:val="28"/>
              </w:rPr>
            </w:pPr>
            <w:r w:rsidRPr="00377A1B">
              <w:rPr>
                <w:kern w:val="2"/>
                <w:sz w:val="28"/>
                <w:szCs w:val="28"/>
              </w:rPr>
              <w:t xml:space="preserve">бюджет </w:t>
            </w:r>
            <w:r>
              <w:rPr>
                <w:kern w:val="2"/>
                <w:sz w:val="28"/>
                <w:szCs w:val="28"/>
              </w:rPr>
              <w:t xml:space="preserve">  </w:t>
            </w:r>
            <w:r w:rsidRPr="00377A1B">
              <w:rPr>
                <w:kern w:val="2"/>
                <w:sz w:val="28"/>
                <w:szCs w:val="28"/>
              </w:rPr>
              <w:t>поселения</w:t>
            </w:r>
          </w:p>
        </w:tc>
        <w:tc>
          <w:tcPr>
            <w:tcW w:w="2139" w:type="dxa"/>
          </w:tcPr>
          <w:p w:rsidR="00007281" w:rsidRDefault="00007281" w:rsidP="00007281">
            <w:pPr>
              <w:autoSpaceDE w:val="0"/>
              <w:autoSpaceDN w:val="0"/>
              <w:adjustRightInd w:val="0"/>
              <w:spacing w:line="245" w:lineRule="auto"/>
              <w:jc w:val="center"/>
              <w:rPr>
                <w:kern w:val="2"/>
                <w:sz w:val="28"/>
                <w:szCs w:val="28"/>
              </w:rPr>
            </w:pPr>
            <w:r>
              <w:rPr>
                <w:kern w:val="2"/>
                <w:sz w:val="28"/>
                <w:szCs w:val="28"/>
              </w:rPr>
              <w:t>областной</w:t>
            </w:r>
          </w:p>
          <w:p w:rsidR="00007281" w:rsidRDefault="00007281" w:rsidP="00007281">
            <w:pPr>
              <w:autoSpaceDE w:val="0"/>
              <w:autoSpaceDN w:val="0"/>
              <w:adjustRightInd w:val="0"/>
              <w:spacing w:line="245" w:lineRule="auto"/>
              <w:jc w:val="center"/>
              <w:rPr>
                <w:kern w:val="2"/>
                <w:sz w:val="28"/>
                <w:szCs w:val="28"/>
              </w:rPr>
            </w:pPr>
            <w:r>
              <w:rPr>
                <w:kern w:val="2"/>
                <w:sz w:val="28"/>
                <w:szCs w:val="28"/>
              </w:rPr>
              <w:t>бюджет</w:t>
            </w:r>
          </w:p>
        </w:tc>
      </w:tr>
      <w:tr w:rsidR="00007281" w:rsidTr="008108B9">
        <w:trPr>
          <w:trHeight w:val="491"/>
        </w:trPr>
        <w:tc>
          <w:tcPr>
            <w:tcW w:w="2818" w:type="dxa"/>
            <w:vMerge/>
          </w:tcPr>
          <w:p w:rsidR="00007281" w:rsidRDefault="00007281" w:rsidP="00007281">
            <w:pPr>
              <w:autoSpaceDE w:val="0"/>
              <w:autoSpaceDN w:val="0"/>
              <w:adjustRightInd w:val="0"/>
              <w:spacing w:line="245" w:lineRule="auto"/>
              <w:rPr>
                <w:kern w:val="2"/>
                <w:sz w:val="28"/>
                <w:szCs w:val="28"/>
              </w:rPr>
            </w:pPr>
          </w:p>
        </w:tc>
        <w:tc>
          <w:tcPr>
            <w:tcW w:w="1234" w:type="dxa"/>
          </w:tcPr>
          <w:p w:rsidR="00007281" w:rsidRDefault="00007281" w:rsidP="00007281">
            <w:pPr>
              <w:autoSpaceDE w:val="0"/>
              <w:autoSpaceDN w:val="0"/>
              <w:adjustRightInd w:val="0"/>
              <w:spacing w:line="245" w:lineRule="auto"/>
              <w:jc w:val="center"/>
              <w:rPr>
                <w:kern w:val="2"/>
                <w:sz w:val="28"/>
                <w:szCs w:val="28"/>
              </w:rPr>
            </w:pPr>
            <w:r w:rsidRPr="00377A1B">
              <w:rPr>
                <w:kern w:val="2"/>
                <w:sz w:val="28"/>
                <w:szCs w:val="28"/>
              </w:rPr>
              <w:t>2019</w:t>
            </w:r>
          </w:p>
        </w:tc>
        <w:tc>
          <w:tcPr>
            <w:tcW w:w="987" w:type="dxa"/>
          </w:tcPr>
          <w:p w:rsidR="00007281" w:rsidRDefault="001A1C0C" w:rsidP="00007281">
            <w:pPr>
              <w:autoSpaceDE w:val="0"/>
              <w:autoSpaceDN w:val="0"/>
              <w:adjustRightInd w:val="0"/>
              <w:spacing w:line="245" w:lineRule="auto"/>
              <w:jc w:val="center"/>
              <w:rPr>
                <w:kern w:val="2"/>
                <w:sz w:val="28"/>
                <w:szCs w:val="28"/>
              </w:rPr>
            </w:pPr>
            <w:r>
              <w:rPr>
                <w:kern w:val="2"/>
                <w:sz w:val="28"/>
                <w:szCs w:val="28"/>
              </w:rPr>
              <w:t>19,5</w:t>
            </w:r>
          </w:p>
        </w:tc>
        <w:tc>
          <w:tcPr>
            <w:tcW w:w="2268" w:type="dxa"/>
          </w:tcPr>
          <w:p w:rsidR="00007281" w:rsidRDefault="001A1C0C" w:rsidP="00007281">
            <w:pPr>
              <w:jc w:val="center"/>
            </w:pPr>
            <w:r>
              <w:rPr>
                <w:kern w:val="2"/>
                <w:sz w:val="28"/>
                <w:szCs w:val="28"/>
              </w:rPr>
              <w:t>19,5</w:t>
            </w:r>
          </w:p>
        </w:tc>
        <w:tc>
          <w:tcPr>
            <w:tcW w:w="2139" w:type="dxa"/>
          </w:tcPr>
          <w:p w:rsidR="00007281" w:rsidRDefault="00007281" w:rsidP="00007281">
            <w:pPr>
              <w:autoSpaceDE w:val="0"/>
              <w:autoSpaceDN w:val="0"/>
              <w:adjustRightInd w:val="0"/>
              <w:spacing w:line="245" w:lineRule="auto"/>
              <w:jc w:val="center"/>
              <w:rPr>
                <w:kern w:val="2"/>
                <w:sz w:val="28"/>
                <w:szCs w:val="28"/>
              </w:rPr>
            </w:pPr>
            <w:r>
              <w:rPr>
                <w:kern w:val="2"/>
                <w:sz w:val="28"/>
                <w:szCs w:val="28"/>
              </w:rPr>
              <w:t>0,0</w:t>
            </w:r>
          </w:p>
        </w:tc>
      </w:tr>
      <w:tr w:rsidR="00007281" w:rsidTr="008108B9">
        <w:trPr>
          <w:trHeight w:val="432"/>
        </w:trPr>
        <w:tc>
          <w:tcPr>
            <w:tcW w:w="2818" w:type="dxa"/>
            <w:vMerge/>
          </w:tcPr>
          <w:p w:rsidR="00007281" w:rsidRDefault="00007281" w:rsidP="00007281">
            <w:pPr>
              <w:autoSpaceDE w:val="0"/>
              <w:autoSpaceDN w:val="0"/>
              <w:adjustRightInd w:val="0"/>
              <w:spacing w:line="245" w:lineRule="auto"/>
              <w:rPr>
                <w:kern w:val="2"/>
                <w:sz w:val="28"/>
                <w:szCs w:val="28"/>
              </w:rPr>
            </w:pPr>
          </w:p>
        </w:tc>
        <w:tc>
          <w:tcPr>
            <w:tcW w:w="1234" w:type="dxa"/>
          </w:tcPr>
          <w:p w:rsidR="00007281" w:rsidRDefault="00007281" w:rsidP="00007281">
            <w:pPr>
              <w:autoSpaceDE w:val="0"/>
              <w:autoSpaceDN w:val="0"/>
              <w:adjustRightInd w:val="0"/>
              <w:spacing w:line="245" w:lineRule="auto"/>
              <w:jc w:val="center"/>
              <w:rPr>
                <w:kern w:val="2"/>
                <w:sz w:val="28"/>
                <w:szCs w:val="28"/>
              </w:rPr>
            </w:pPr>
            <w:r>
              <w:rPr>
                <w:kern w:val="2"/>
                <w:sz w:val="28"/>
                <w:szCs w:val="28"/>
              </w:rPr>
              <w:t>2020</w:t>
            </w:r>
          </w:p>
        </w:tc>
        <w:tc>
          <w:tcPr>
            <w:tcW w:w="987" w:type="dxa"/>
          </w:tcPr>
          <w:p w:rsidR="00007281" w:rsidRDefault="005A3ADC" w:rsidP="00007281">
            <w:pPr>
              <w:autoSpaceDE w:val="0"/>
              <w:autoSpaceDN w:val="0"/>
              <w:adjustRightInd w:val="0"/>
              <w:spacing w:line="245" w:lineRule="auto"/>
              <w:jc w:val="center"/>
              <w:rPr>
                <w:kern w:val="2"/>
                <w:sz w:val="28"/>
                <w:szCs w:val="28"/>
              </w:rPr>
            </w:pPr>
            <w:r>
              <w:rPr>
                <w:kern w:val="2"/>
                <w:sz w:val="28"/>
                <w:szCs w:val="28"/>
              </w:rPr>
              <w:t>269,4</w:t>
            </w:r>
          </w:p>
        </w:tc>
        <w:tc>
          <w:tcPr>
            <w:tcW w:w="2268" w:type="dxa"/>
          </w:tcPr>
          <w:p w:rsidR="00007281" w:rsidRDefault="005A3ADC" w:rsidP="00007281">
            <w:pPr>
              <w:jc w:val="center"/>
            </w:pPr>
            <w:r>
              <w:rPr>
                <w:kern w:val="2"/>
                <w:sz w:val="28"/>
                <w:szCs w:val="28"/>
              </w:rPr>
              <w:t>269,4</w:t>
            </w:r>
          </w:p>
        </w:tc>
        <w:tc>
          <w:tcPr>
            <w:tcW w:w="2139" w:type="dxa"/>
          </w:tcPr>
          <w:p w:rsidR="00007281" w:rsidRDefault="00007281" w:rsidP="00007281">
            <w:pPr>
              <w:autoSpaceDE w:val="0"/>
              <w:autoSpaceDN w:val="0"/>
              <w:adjustRightInd w:val="0"/>
              <w:spacing w:line="245" w:lineRule="auto"/>
              <w:jc w:val="center"/>
              <w:rPr>
                <w:kern w:val="2"/>
                <w:sz w:val="28"/>
                <w:szCs w:val="28"/>
              </w:rPr>
            </w:pPr>
            <w:r>
              <w:rPr>
                <w:kern w:val="2"/>
                <w:sz w:val="28"/>
                <w:szCs w:val="28"/>
              </w:rPr>
              <w:t>0,0</w:t>
            </w:r>
          </w:p>
        </w:tc>
      </w:tr>
      <w:tr w:rsidR="00007281" w:rsidTr="008108B9">
        <w:trPr>
          <w:trHeight w:val="493"/>
        </w:trPr>
        <w:tc>
          <w:tcPr>
            <w:tcW w:w="2818" w:type="dxa"/>
            <w:vMerge/>
          </w:tcPr>
          <w:p w:rsidR="00007281" w:rsidRDefault="00007281" w:rsidP="00007281">
            <w:pPr>
              <w:autoSpaceDE w:val="0"/>
              <w:autoSpaceDN w:val="0"/>
              <w:adjustRightInd w:val="0"/>
              <w:spacing w:line="245" w:lineRule="auto"/>
              <w:rPr>
                <w:kern w:val="2"/>
                <w:sz w:val="28"/>
                <w:szCs w:val="28"/>
              </w:rPr>
            </w:pPr>
          </w:p>
        </w:tc>
        <w:tc>
          <w:tcPr>
            <w:tcW w:w="1234" w:type="dxa"/>
          </w:tcPr>
          <w:p w:rsidR="00007281" w:rsidRDefault="00007281" w:rsidP="00007281">
            <w:pPr>
              <w:autoSpaceDE w:val="0"/>
              <w:autoSpaceDN w:val="0"/>
              <w:adjustRightInd w:val="0"/>
              <w:spacing w:line="245" w:lineRule="auto"/>
              <w:jc w:val="center"/>
              <w:rPr>
                <w:kern w:val="2"/>
                <w:sz w:val="28"/>
                <w:szCs w:val="28"/>
              </w:rPr>
            </w:pPr>
            <w:r>
              <w:rPr>
                <w:kern w:val="2"/>
                <w:sz w:val="28"/>
                <w:szCs w:val="28"/>
              </w:rPr>
              <w:t>2021</w:t>
            </w:r>
          </w:p>
        </w:tc>
        <w:tc>
          <w:tcPr>
            <w:tcW w:w="987" w:type="dxa"/>
          </w:tcPr>
          <w:p w:rsidR="00007281" w:rsidRPr="00CF2895" w:rsidRDefault="009372E4" w:rsidP="00007281">
            <w:pPr>
              <w:autoSpaceDE w:val="0"/>
              <w:autoSpaceDN w:val="0"/>
              <w:adjustRightInd w:val="0"/>
              <w:spacing w:line="245" w:lineRule="auto"/>
              <w:jc w:val="center"/>
              <w:rPr>
                <w:kern w:val="2"/>
                <w:sz w:val="28"/>
                <w:szCs w:val="28"/>
              </w:rPr>
            </w:pPr>
            <w:r w:rsidRPr="00CF2895">
              <w:rPr>
                <w:kern w:val="2"/>
                <w:sz w:val="28"/>
                <w:szCs w:val="28"/>
              </w:rPr>
              <w:t>345,1</w:t>
            </w:r>
          </w:p>
        </w:tc>
        <w:tc>
          <w:tcPr>
            <w:tcW w:w="2268" w:type="dxa"/>
          </w:tcPr>
          <w:p w:rsidR="00007281" w:rsidRPr="00CF2895" w:rsidRDefault="000778AF" w:rsidP="00007281">
            <w:pPr>
              <w:jc w:val="center"/>
              <w:rPr>
                <w:sz w:val="28"/>
                <w:szCs w:val="28"/>
              </w:rPr>
            </w:pPr>
            <w:r w:rsidRPr="00CF2895">
              <w:rPr>
                <w:sz w:val="28"/>
                <w:szCs w:val="28"/>
              </w:rPr>
              <w:t>8,4</w:t>
            </w:r>
          </w:p>
        </w:tc>
        <w:tc>
          <w:tcPr>
            <w:tcW w:w="2139" w:type="dxa"/>
          </w:tcPr>
          <w:p w:rsidR="00007281" w:rsidRPr="00CF2895" w:rsidRDefault="00425099" w:rsidP="00007281">
            <w:pPr>
              <w:autoSpaceDE w:val="0"/>
              <w:autoSpaceDN w:val="0"/>
              <w:adjustRightInd w:val="0"/>
              <w:spacing w:line="245" w:lineRule="auto"/>
              <w:jc w:val="center"/>
              <w:rPr>
                <w:kern w:val="2"/>
                <w:sz w:val="28"/>
                <w:szCs w:val="28"/>
              </w:rPr>
            </w:pPr>
            <w:r w:rsidRPr="00CF2895">
              <w:rPr>
                <w:kern w:val="2"/>
                <w:sz w:val="28"/>
                <w:szCs w:val="28"/>
              </w:rPr>
              <w:t>336,7</w:t>
            </w:r>
          </w:p>
        </w:tc>
      </w:tr>
      <w:tr w:rsidR="00425099" w:rsidTr="008108B9">
        <w:trPr>
          <w:trHeight w:val="473"/>
        </w:trPr>
        <w:tc>
          <w:tcPr>
            <w:tcW w:w="2818" w:type="dxa"/>
            <w:vMerge/>
          </w:tcPr>
          <w:p w:rsidR="00425099" w:rsidRDefault="00425099" w:rsidP="00425099">
            <w:pPr>
              <w:autoSpaceDE w:val="0"/>
              <w:autoSpaceDN w:val="0"/>
              <w:adjustRightInd w:val="0"/>
              <w:spacing w:line="245" w:lineRule="auto"/>
              <w:rPr>
                <w:kern w:val="2"/>
                <w:sz w:val="28"/>
                <w:szCs w:val="28"/>
              </w:rPr>
            </w:pPr>
          </w:p>
        </w:tc>
        <w:tc>
          <w:tcPr>
            <w:tcW w:w="1234" w:type="dxa"/>
          </w:tcPr>
          <w:p w:rsidR="00425099" w:rsidRDefault="00425099" w:rsidP="00425099">
            <w:pPr>
              <w:autoSpaceDE w:val="0"/>
              <w:autoSpaceDN w:val="0"/>
              <w:adjustRightInd w:val="0"/>
              <w:spacing w:line="245" w:lineRule="auto"/>
              <w:jc w:val="center"/>
              <w:rPr>
                <w:kern w:val="2"/>
                <w:sz w:val="28"/>
                <w:szCs w:val="28"/>
              </w:rPr>
            </w:pPr>
            <w:r>
              <w:rPr>
                <w:kern w:val="2"/>
                <w:sz w:val="28"/>
                <w:szCs w:val="28"/>
              </w:rPr>
              <w:t>2022</w:t>
            </w:r>
          </w:p>
        </w:tc>
        <w:tc>
          <w:tcPr>
            <w:tcW w:w="987" w:type="dxa"/>
          </w:tcPr>
          <w:p w:rsidR="00425099" w:rsidRPr="00425099" w:rsidRDefault="00425099" w:rsidP="00425099">
            <w:pPr>
              <w:jc w:val="center"/>
              <w:rPr>
                <w:sz w:val="28"/>
                <w:szCs w:val="28"/>
              </w:rPr>
            </w:pPr>
            <w:r w:rsidRPr="00425099">
              <w:rPr>
                <w:sz w:val="28"/>
                <w:szCs w:val="28"/>
              </w:rPr>
              <w:t>6,6</w:t>
            </w:r>
          </w:p>
        </w:tc>
        <w:tc>
          <w:tcPr>
            <w:tcW w:w="2268" w:type="dxa"/>
          </w:tcPr>
          <w:p w:rsidR="00425099" w:rsidRPr="00425099" w:rsidRDefault="00425099" w:rsidP="00425099">
            <w:pPr>
              <w:jc w:val="center"/>
              <w:rPr>
                <w:sz w:val="28"/>
                <w:szCs w:val="28"/>
              </w:rPr>
            </w:pPr>
            <w:r w:rsidRPr="00425099">
              <w:rPr>
                <w:sz w:val="28"/>
                <w:szCs w:val="28"/>
              </w:rPr>
              <w:t>6,6</w:t>
            </w:r>
          </w:p>
        </w:tc>
        <w:tc>
          <w:tcPr>
            <w:tcW w:w="2139" w:type="dxa"/>
          </w:tcPr>
          <w:p w:rsidR="00425099" w:rsidRDefault="00425099" w:rsidP="00425099">
            <w:pPr>
              <w:autoSpaceDE w:val="0"/>
              <w:autoSpaceDN w:val="0"/>
              <w:adjustRightInd w:val="0"/>
              <w:spacing w:line="245" w:lineRule="auto"/>
              <w:jc w:val="center"/>
              <w:rPr>
                <w:kern w:val="2"/>
                <w:sz w:val="28"/>
                <w:szCs w:val="28"/>
              </w:rPr>
            </w:pPr>
            <w:r>
              <w:rPr>
                <w:kern w:val="2"/>
                <w:sz w:val="28"/>
                <w:szCs w:val="28"/>
              </w:rPr>
              <w:t>0,0</w:t>
            </w:r>
          </w:p>
        </w:tc>
      </w:tr>
      <w:tr w:rsidR="00425099" w:rsidTr="008108B9">
        <w:trPr>
          <w:trHeight w:val="452"/>
        </w:trPr>
        <w:tc>
          <w:tcPr>
            <w:tcW w:w="2818" w:type="dxa"/>
            <w:vMerge/>
          </w:tcPr>
          <w:p w:rsidR="00425099" w:rsidRDefault="00425099" w:rsidP="00425099">
            <w:pPr>
              <w:autoSpaceDE w:val="0"/>
              <w:autoSpaceDN w:val="0"/>
              <w:adjustRightInd w:val="0"/>
              <w:spacing w:line="245" w:lineRule="auto"/>
              <w:rPr>
                <w:kern w:val="2"/>
                <w:sz w:val="28"/>
                <w:szCs w:val="28"/>
              </w:rPr>
            </w:pPr>
          </w:p>
        </w:tc>
        <w:tc>
          <w:tcPr>
            <w:tcW w:w="1234" w:type="dxa"/>
          </w:tcPr>
          <w:p w:rsidR="00425099" w:rsidRDefault="00425099" w:rsidP="00425099">
            <w:pPr>
              <w:autoSpaceDE w:val="0"/>
              <w:autoSpaceDN w:val="0"/>
              <w:adjustRightInd w:val="0"/>
              <w:spacing w:line="245" w:lineRule="auto"/>
              <w:jc w:val="center"/>
              <w:rPr>
                <w:kern w:val="2"/>
                <w:sz w:val="28"/>
                <w:szCs w:val="28"/>
              </w:rPr>
            </w:pPr>
            <w:r>
              <w:rPr>
                <w:kern w:val="2"/>
                <w:sz w:val="28"/>
                <w:szCs w:val="28"/>
              </w:rPr>
              <w:t>2023</w:t>
            </w:r>
          </w:p>
        </w:tc>
        <w:tc>
          <w:tcPr>
            <w:tcW w:w="987" w:type="dxa"/>
          </w:tcPr>
          <w:p w:rsidR="00425099" w:rsidRPr="00425099" w:rsidRDefault="00425099" w:rsidP="00425099">
            <w:pPr>
              <w:jc w:val="center"/>
              <w:rPr>
                <w:sz w:val="28"/>
                <w:szCs w:val="28"/>
              </w:rPr>
            </w:pPr>
            <w:r w:rsidRPr="00425099">
              <w:rPr>
                <w:sz w:val="28"/>
                <w:szCs w:val="28"/>
              </w:rPr>
              <w:t>6,6</w:t>
            </w:r>
          </w:p>
        </w:tc>
        <w:tc>
          <w:tcPr>
            <w:tcW w:w="2268" w:type="dxa"/>
          </w:tcPr>
          <w:p w:rsidR="00425099" w:rsidRPr="00425099" w:rsidRDefault="00425099" w:rsidP="00425099">
            <w:pPr>
              <w:jc w:val="center"/>
              <w:rPr>
                <w:sz w:val="28"/>
                <w:szCs w:val="28"/>
              </w:rPr>
            </w:pPr>
            <w:r w:rsidRPr="00425099">
              <w:rPr>
                <w:sz w:val="28"/>
                <w:szCs w:val="28"/>
              </w:rPr>
              <w:t>6,6</w:t>
            </w:r>
          </w:p>
        </w:tc>
        <w:tc>
          <w:tcPr>
            <w:tcW w:w="2139" w:type="dxa"/>
          </w:tcPr>
          <w:p w:rsidR="00425099" w:rsidRDefault="00425099" w:rsidP="00425099">
            <w:pPr>
              <w:autoSpaceDE w:val="0"/>
              <w:autoSpaceDN w:val="0"/>
              <w:adjustRightInd w:val="0"/>
              <w:spacing w:line="245" w:lineRule="auto"/>
              <w:jc w:val="center"/>
              <w:rPr>
                <w:kern w:val="2"/>
                <w:sz w:val="28"/>
                <w:szCs w:val="28"/>
              </w:rPr>
            </w:pPr>
            <w:r>
              <w:rPr>
                <w:kern w:val="2"/>
                <w:sz w:val="28"/>
                <w:szCs w:val="28"/>
              </w:rPr>
              <w:t>0,0</w:t>
            </w:r>
          </w:p>
        </w:tc>
      </w:tr>
      <w:tr w:rsidR="00007281" w:rsidTr="008108B9">
        <w:trPr>
          <w:trHeight w:val="432"/>
        </w:trPr>
        <w:tc>
          <w:tcPr>
            <w:tcW w:w="2818" w:type="dxa"/>
            <w:vMerge/>
          </w:tcPr>
          <w:p w:rsidR="00007281" w:rsidRDefault="00007281" w:rsidP="00007281">
            <w:pPr>
              <w:autoSpaceDE w:val="0"/>
              <w:autoSpaceDN w:val="0"/>
              <w:adjustRightInd w:val="0"/>
              <w:spacing w:line="245" w:lineRule="auto"/>
              <w:rPr>
                <w:kern w:val="2"/>
                <w:sz w:val="28"/>
                <w:szCs w:val="28"/>
              </w:rPr>
            </w:pPr>
          </w:p>
        </w:tc>
        <w:tc>
          <w:tcPr>
            <w:tcW w:w="1234" w:type="dxa"/>
          </w:tcPr>
          <w:p w:rsidR="00007281" w:rsidRDefault="00007281" w:rsidP="00007281">
            <w:pPr>
              <w:autoSpaceDE w:val="0"/>
              <w:autoSpaceDN w:val="0"/>
              <w:adjustRightInd w:val="0"/>
              <w:spacing w:line="245" w:lineRule="auto"/>
              <w:jc w:val="center"/>
              <w:rPr>
                <w:kern w:val="2"/>
                <w:sz w:val="28"/>
                <w:szCs w:val="28"/>
              </w:rPr>
            </w:pPr>
            <w:r>
              <w:rPr>
                <w:kern w:val="2"/>
                <w:sz w:val="28"/>
                <w:szCs w:val="28"/>
              </w:rPr>
              <w:t>2024</w:t>
            </w:r>
          </w:p>
        </w:tc>
        <w:tc>
          <w:tcPr>
            <w:tcW w:w="987" w:type="dxa"/>
          </w:tcPr>
          <w:p w:rsidR="00007281" w:rsidRDefault="00007281" w:rsidP="00007281">
            <w:pPr>
              <w:jc w:val="center"/>
            </w:pPr>
            <w:r w:rsidRPr="00A85935">
              <w:rPr>
                <w:kern w:val="2"/>
                <w:sz w:val="28"/>
                <w:szCs w:val="28"/>
              </w:rPr>
              <w:t>8,6</w:t>
            </w:r>
          </w:p>
        </w:tc>
        <w:tc>
          <w:tcPr>
            <w:tcW w:w="2268" w:type="dxa"/>
          </w:tcPr>
          <w:p w:rsidR="00007281" w:rsidRDefault="00007281" w:rsidP="00007281">
            <w:pPr>
              <w:jc w:val="center"/>
            </w:pPr>
            <w:r w:rsidRPr="0062433B">
              <w:rPr>
                <w:kern w:val="2"/>
                <w:sz w:val="28"/>
                <w:szCs w:val="28"/>
              </w:rPr>
              <w:t>8,6</w:t>
            </w:r>
          </w:p>
        </w:tc>
        <w:tc>
          <w:tcPr>
            <w:tcW w:w="2139" w:type="dxa"/>
          </w:tcPr>
          <w:p w:rsidR="00007281" w:rsidRDefault="00007281" w:rsidP="00007281">
            <w:pPr>
              <w:autoSpaceDE w:val="0"/>
              <w:autoSpaceDN w:val="0"/>
              <w:adjustRightInd w:val="0"/>
              <w:spacing w:line="245" w:lineRule="auto"/>
              <w:jc w:val="center"/>
              <w:rPr>
                <w:kern w:val="2"/>
                <w:sz w:val="28"/>
                <w:szCs w:val="28"/>
              </w:rPr>
            </w:pPr>
            <w:r>
              <w:rPr>
                <w:kern w:val="2"/>
                <w:sz w:val="28"/>
                <w:szCs w:val="28"/>
              </w:rPr>
              <w:t>0,0</w:t>
            </w:r>
          </w:p>
        </w:tc>
      </w:tr>
      <w:tr w:rsidR="00007281" w:rsidTr="008108B9">
        <w:trPr>
          <w:trHeight w:val="369"/>
        </w:trPr>
        <w:tc>
          <w:tcPr>
            <w:tcW w:w="2818" w:type="dxa"/>
            <w:vMerge/>
          </w:tcPr>
          <w:p w:rsidR="00007281" w:rsidRDefault="00007281" w:rsidP="00007281">
            <w:pPr>
              <w:autoSpaceDE w:val="0"/>
              <w:autoSpaceDN w:val="0"/>
              <w:adjustRightInd w:val="0"/>
              <w:spacing w:line="245" w:lineRule="auto"/>
              <w:rPr>
                <w:kern w:val="2"/>
                <w:sz w:val="28"/>
                <w:szCs w:val="28"/>
              </w:rPr>
            </w:pPr>
          </w:p>
        </w:tc>
        <w:tc>
          <w:tcPr>
            <w:tcW w:w="1234" w:type="dxa"/>
          </w:tcPr>
          <w:p w:rsidR="00007281" w:rsidRDefault="00007281" w:rsidP="00007281">
            <w:pPr>
              <w:autoSpaceDE w:val="0"/>
              <w:autoSpaceDN w:val="0"/>
              <w:adjustRightInd w:val="0"/>
              <w:spacing w:line="245" w:lineRule="auto"/>
              <w:jc w:val="center"/>
              <w:rPr>
                <w:kern w:val="2"/>
                <w:sz w:val="28"/>
                <w:szCs w:val="28"/>
              </w:rPr>
            </w:pPr>
            <w:r>
              <w:rPr>
                <w:kern w:val="2"/>
                <w:sz w:val="28"/>
                <w:szCs w:val="28"/>
              </w:rPr>
              <w:t>2025</w:t>
            </w:r>
          </w:p>
        </w:tc>
        <w:tc>
          <w:tcPr>
            <w:tcW w:w="987" w:type="dxa"/>
          </w:tcPr>
          <w:p w:rsidR="00007281" w:rsidRDefault="00007281" w:rsidP="00007281">
            <w:pPr>
              <w:jc w:val="center"/>
            </w:pPr>
            <w:r w:rsidRPr="00A85935">
              <w:rPr>
                <w:kern w:val="2"/>
                <w:sz w:val="28"/>
                <w:szCs w:val="28"/>
              </w:rPr>
              <w:t>8,6</w:t>
            </w:r>
          </w:p>
        </w:tc>
        <w:tc>
          <w:tcPr>
            <w:tcW w:w="2268" w:type="dxa"/>
          </w:tcPr>
          <w:p w:rsidR="00007281" w:rsidRDefault="00007281" w:rsidP="00007281">
            <w:pPr>
              <w:jc w:val="center"/>
            </w:pPr>
            <w:r w:rsidRPr="0062433B">
              <w:rPr>
                <w:kern w:val="2"/>
                <w:sz w:val="28"/>
                <w:szCs w:val="28"/>
              </w:rPr>
              <w:t>8,6</w:t>
            </w:r>
          </w:p>
        </w:tc>
        <w:tc>
          <w:tcPr>
            <w:tcW w:w="2139" w:type="dxa"/>
          </w:tcPr>
          <w:p w:rsidR="00007281" w:rsidRDefault="00007281" w:rsidP="00007281">
            <w:pPr>
              <w:autoSpaceDE w:val="0"/>
              <w:autoSpaceDN w:val="0"/>
              <w:adjustRightInd w:val="0"/>
              <w:spacing w:line="245" w:lineRule="auto"/>
              <w:jc w:val="center"/>
              <w:rPr>
                <w:kern w:val="2"/>
                <w:sz w:val="28"/>
                <w:szCs w:val="28"/>
              </w:rPr>
            </w:pPr>
            <w:r>
              <w:rPr>
                <w:kern w:val="2"/>
                <w:sz w:val="28"/>
                <w:szCs w:val="28"/>
              </w:rPr>
              <w:t>0,0</w:t>
            </w:r>
          </w:p>
        </w:tc>
      </w:tr>
      <w:tr w:rsidR="00007281" w:rsidTr="008108B9">
        <w:trPr>
          <w:trHeight w:val="411"/>
        </w:trPr>
        <w:tc>
          <w:tcPr>
            <w:tcW w:w="2818" w:type="dxa"/>
            <w:vMerge/>
          </w:tcPr>
          <w:p w:rsidR="00007281" w:rsidRDefault="00007281" w:rsidP="00007281">
            <w:pPr>
              <w:autoSpaceDE w:val="0"/>
              <w:autoSpaceDN w:val="0"/>
              <w:adjustRightInd w:val="0"/>
              <w:spacing w:line="245" w:lineRule="auto"/>
              <w:rPr>
                <w:kern w:val="2"/>
                <w:sz w:val="28"/>
                <w:szCs w:val="28"/>
              </w:rPr>
            </w:pPr>
          </w:p>
        </w:tc>
        <w:tc>
          <w:tcPr>
            <w:tcW w:w="1234" w:type="dxa"/>
          </w:tcPr>
          <w:p w:rsidR="00007281" w:rsidRDefault="00007281" w:rsidP="00007281">
            <w:pPr>
              <w:autoSpaceDE w:val="0"/>
              <w:autoSpaceDN w:val="0"/>
              <w:adjustRightInd w:val="0"/>
              <w:spacing w:line="245" w:lineRule="auto"/>
              <w:jc w:val="center"/>
              <w:rPr>
                <w:kern w:val="2"/>
                <w:sz w:val="28"/>
                <w:szCs w:val="28"/>
              </w:rPr>
            </w:pPr>
            <w:r>
              <w:rPr>
                <w:kern w:val="2"/>
                <w:sz w:val="28"/>
                <w:szCs w:val="28"/>
              </w:rPr>
              <w:t>2026</w:t>
            </w:r>
          </w:p>
        </w:tc>
        <w:tc>
          <w:tcPr>
            <w:tcW w:w="987" w:type="dxa"/>
          </w:tcPr>
          <w:p w:rsidR="00007281" w:rsidRDefault="00007281" w:rsidP="00007281">
            <w:pPr>
              <w:jc w:val="center"/>
            </w:pPr>
            <w:r w:rsidRPr="00A85935">
              <w:rPr>
                <w:kern w:val="2"/>
                <w:sz w:val="28"/>
                <w:szCs w:val="28"/>
              </w:rPr>
              <w:t>8,6</w:t>
            </w:r>
          </w:p>
        </w:tc>
        <w:tc>
          <w:tcPr>
            <w:tcW w:w="2268" w:type="dxa"/>
          </w:tcPr>
          <w:p w:rsidR="00007281" w:rsidRDefault="00007281" w:rsidP="00007281">
            <w:pPr>
              <w:jc w:val="center"/>
            </w:pPr>
            <w:r w:rsidRPr="0062433B">
              <w:rPr>
                <w:kern w:val="2"/>
                <w:sz w:val="28"/>
                <w:szCs w:val="28"/>
              </w:rPr>
              <w:t>8,6</w:t>
            </w:r>
          </w:p>
        </w:tc>
        <w:tc>
          <w:tcPr>
            <w:tcW w:w="2139" w:type="dxa"/>
          </w:tcPr>
          <w:p w:rsidR="00007281" w:rsidRDefault="00007281" w:rsidP="00007281">
            <w:pPr>
              <w:autoSpaceDE w:val="0"/>
              <w:autoSpaceDN w:val="0"/>
              <w:adjustRightInd w:val="0"/>
              <w:spacing w:line="245" w:lineRule="auto"/>
              <w:jc w:val="center"/>
              <w:rPr>
                <w:kern w:val="2"/>
                <w:sz w:val="28"/>
                <w:szCs w:val="28"/>
              </w:rPr>
            </w:pPr>
            <w:r>
              <w:rPr>
                <w:kern w:val="2"/>
                <w:sz w:val="28"/>
                <w:szCs w:val="28"/>
              </w:rPr>
              <w:t>0,0</w:t>
            </w:r>
          </w:p>
        </w:tc>
      </w:tr>
      <w:tr w:rsidR="00007281" w:rsidTr="008108B9">
        <w:trPr>
          <w:trHeight w:val="452"/>
        </w:trPr>
        <w:tc>
          <w:tcPr>
            <w:tcW w:w="2818" w:type="dxa"/>
            <w:vMerge/>
          </w:tcPr>
          <w:p w:rsidR="00007281" w:rsidRDefault="00007281" w:rsidP="00007281">
            <w:pPr>
              <w:autoSpaceDE w:val="0"/>
              <w:autoSpaceDN w:val="0"/>
              <w:adjustRightInd w:val="0"/>
              <w:spacing w:line="245" w:lineRule="auto"/>
              <w:rPr>
                <w:kern w:val="2"/>
                <w:sz w:val="28"/>
                <w:szCs w:val="28"/>
              </w:rPr>
            </w:pPr>
          </w:p>
        </w:tc>
        <w:tc>
          <w:tcPr>
            <w:tcW w:w="1234" w:type="dxa"/>
          </w:tcPr>
          <w:p w:rsidR="00007281" w:rsidRDefault="00007281" w:rsidP="00007281">
            <w:pPr>
              <w:autoSpaceDE w:val="0"/>
              <w:autoSpaceDN w:val="0"/>
              <w:adjustRightInd w:val="0"/>
              <w:spacing w:line="245" w:lineRule="auto"/>
              <w:jc w:val="center"/>
              <w:rPr>
                <w:kern w:val="2"/>
                <w:sz w:val="28"/>
                <w:szCs w:val="28"/>
              </w:rPr>
            </w:pPr>
            <w:r>
              <w:rPr>
                <w:kern w:val="2"/>
                <w:sz w:val="28"/>
                <w:szCs w:val="28"/>
              </w:rPr>
              <w:t>2027</w:t>
            </w:r>
          </w:p>
        </w:tc>
        <w:tc>
          <w:tcPr>
            <w:tcW w:w="987" w:type="dxa"/>
          </w:tcPr>
          <w:p w:rsidR="00007281" w:rsidRDefault="00007281" w:rsidP="00007281">
            <w:pPr>
              <w:jc w:val="center"/>
            </w:pPr>
            <w:r w:rsidRPr="00A85935">
              <w:rPr>
                <w:kern w:val="2"/>
                <w:sz w:val="28"/>
                <w:szCs w:val="28"/>
              </w:rPr>
              <w:t>8,6</w:t>
            </w:r>
          </w:p>
        </w:tc>
        <w:tc>
          <w:tcPr>
            <w:tcW w:w="2268" w:type="dxa"/>
          </w:tcPr>
          <w:p w:rsidR="00007281" w:rsidRDefault="00007281" w:rsidP="00007281">
            <w:pPr>
              <w:jc w:val="center"/>
            </w:pPr>
            <w:r w:rsidRPr="0062433B">
              <w:rPr>
                <w:kern w:val="2"/>
                <w:sz w:val="28"/>
                <w:szCs w:val="28"/>
              </w:rPr>
              <w:t>8,6</w:t>
            </w:r>
          </w:p>
        </w:tc>
        <w:tc>
          <w:tcPr>
            <w:tcW w:w="2139" w:type="dxa"/>
          </w:tcPr>
          <w:p w:rsidR="00007281" w:rsidRDefault="00007281" w:rsidP="00007281">
            <w:pPr>
              <w:autoSpaceDE w:val="0"/>
              <w:autoSpaceDN w:val="0"/>
              <w:adjustRightInd w:val="0"/>
              <w:spacing w:line="245" w:lineRule="auto"/>
              <w:jc w:val="center"/>
              <w:rPr>
                <w:kern w:val="2"/>
                <w:sz w:val="28"/>
                <w:szCs w:val="28"/>
              </w:rPr>
            </w:pPr>
            <w:r>
              <w:rPr>
                <w:kern w:val="2"/>
                <w:sz w:val="28"/>
                <w:szCs w:val="28"/>
              </w:rPr>
              <w:t>0,0</w:t>
            </w:r>
          </w:p>
        </w:tc>
      </w:tr>
      <w:tr w:rsidR="00007281" w:rsidTr="008108B9">
        <w:trPr>
          <w:trHeight w:val="432"/>
        </w:trPr>
        <w:tc>
          <w:tcPr>
            <w:tcW w:w="2818" w:type="dxa"/>
            <w:vMerge/>
          </w:tcPr>
          <w:p w:rsidR="00007281" w:rsidRDefault="00007281" w:rsidP="00007281">
            <w:pPr>
              <w:autoSpaceDE w:val="0"/>
              <w:autoSpaceDN w:val="0"/>
              <w:adjustRightInd w:val="0"/>
              <w:spacing w:line="245" w:lineRule="auto"/>
              <w:rPr>
                <w:kern w:val="2"/>
                <w:sz w:val="28"/>
                <w:szCs w:val="28"/>
              </w:rPr>
            </w:pPr>
          </w:p>
        </w:tc>
        <w:tc>
          <w:tcPr>
            <w:tcW w:w="1234" w:type="dxa"/>
          </w:tcPr>
          <w:p w:rsidR="00007281" w:rsidRDefault="00007281" w:rsidP="00007281">
            <w:pPr>
              <w:autoSpaceDE w:val="0"/>
              <w:autoSpaceDN w:val="0"/>
              <w:adjustRightInd w:val="0"/>
              <w:spacing w:line="245" w:lineRule="auto"/>
              <w:jc w:val="center"/>
              <w:rPr>
                <w:kern w:val="2"/>
                <w:sz w:val="28"/>
                <w:szCs w:val="28"/>
              </w:rPr>
            </w:pPr>
            <w:r>
              <w:rPr>
                <w:kern w:val="2"/>
                <w:sz w:val="28"/>
                <w:szCs w:val="28"/>
              </w:rPr>
              <w:t>2028</w:t>
            </w:r>
          </w:p>
        </w:tc>
        <w:tc>
          <w:tcPr>
            <w:tcW w:w="987" w:type="dxa"/>
          </w:tcPr>
          <w:p w:rsidR="00007281" w:rsidRDefault="00007281" w:rsidP="00007281">
            <w:pPr>
              <w:jc w:val="center"/>
            </w:pPr>
            <w:r w:rsidRPr="00A85935">
              <w:rPr>
                <w:kern w:val="2"/>
                <w:sz w:val="28"/>
                <w:szCs w:val="28"/>
              </w:rPr>
              <w:t>8,6</w:t>
            </w:r>
          </w:p>
        </w:tc>
        <w:tc>
          <w:tcPr>
            <w:tcW w:w="2268" w:type="dxa"/>
          </w:tcPr>
          <w:p w:rsidR="00007281" w:rsidRDefault="00007281" w:rsidP="00007281">
            <w:pPr>
              <w:jc w:val="center"/>
            </w:pPr>
            <w:r w:rsidRPr="0062433B">
              <w:rPr>
                <w:kern w:val="2"/>
                <w:sz w:val="28"/>
                <w:szCs w:val="28"/>
              </w:rPr>
              <w:t>8,6</w:t>
            </w:r>
          </w:p>
        </w:tc>
        <w:tc>
          <w:tcPr>
            <w:tcW w:w="2139" w:type="dxa"/>
          </w:tcPr>
          <w:p w:rsidR="00007281" w:rsidRDefault="00007281" w:rsidP="00007281">
            <w:pPr>
              <w:autoSpaceDE w:val="0"/>
              <w:autoSpaceDN w:val="0"/>
              <w:adjustRightInd w:val="0"/>
              <w:spacing w:line="245" w:lineRule="auto"/>
              <w:jc w:val="center"/>
              <w:rPr>
                <w:kern w:val="2"/>
                <w:sz w:val="28"/>
                <w:szCs w:val="28"/>
              </w:rPr>
            </w:pPr>
            <w:r>
              <w:rPr>
                <w:kern w:val="2"/>
                <w:sz w:val="28"/>
                <w:szCs w:val="28"/>
              </w:rPr>
              <w:t>0,0</w:t>
            </w:r>
          </w:p>
        </w:tc>
      </w:tr>
      <w:tr w:rsidR="00007281" w:rsidTr="008108B9">
        <w:trPr>
          <w:trHeight w:val="349"/>
        </w:trPr>
        <w:tc>
          <w:tcPr>
            <w:tcW w:w="2818" w:type="dxa"/>
            <w:vMerge/>
          </w:tcPr>
          <w:p w:rsidR="00007281" w:rsidRDefault="00007281" w:rsidP="00007281">
            <w:pPr>
              <w:autoSpaceDE w:val="0"/>
              <w:autoSpaceDN w:val="0"/>
              <w:adjustRightInd w:val="0"/>
              <w:spacing w:line="245" w:lineRule="auto"/>
              <w:rPr>
                <w:kern w:val="2"/>
                <w:sz w:val="28"/>
                <w:szCs w:val="28"/>
              </w:rPr>
            </w:pPr>
          </w:p>
        </w:tc>
        <w:tc>
          <w:tcPr>
            <w:tcW w:w="1234" w:type="dxa"/>
          </w:tcPr>
          <w:p w:rsidR="00007281" w:rsidRDefault="00007281" w:rsidP="00007281">
            <w:pPr>
              <w:autoSpaceDE w:val="0"/>
              <w:autoSpaceDN w:val="0"/>
              <w:adjustRightInd w:val="0"/>
              <w:spacing w:line="245" w:lineRule="auto"/>
              <w:jc w:val="center"/>
              <w:rPr>
                <w:kern w:val="2"/>
                <w:sz w:val="28"/>
                <w:szCs w:val="28"/>
              </w:rPr>
            </w:pPr>
            <w:r>
              <w:rPr>
                <w:kern w:val="2"/>
                <w:sz w:val="28"/>
                <w:szCs w:val="28"/>
              </w:rPr>
              <w:t>2029</w:t>
            </w:r>
          </w:p>
        </w:tc>
        <w:tc>
          <w:tcPr>
            <w:tcW w:w="987" w:type="dxa"/>
          </w:tcPr>
          <w:p w:rsidR="00007281" w:rsidRDefault="00007281" w:rsidP="00007281">
            <w:pPr>
              <w:jc w:val="center"/>
            </w:pPr>
            <w:r w:rsidRPr="00A85935">
              <w:rPr>
                <w:kern w:val="2"/>
                <w:sz w:val="28"/>
                <w:szCs w:val="28"/>
              </w:rPr>
              <w:t>8,6</w:t>
            </w:r>
          </w:p>
        </w:tc>
        <w:tc>
          <w:tcPr>
            <w:tcW w:w="2268" w:type="dxa"/>
          </w:tcPr>
          <w:p w:rsidR="00007281" w:rsidRDefault="00007281" w:rsidP="00007281">
            <w:pPr>
              <w:jc w:val="center"/>
            </w:pPr>
            <w:r w:rsidRPr="0062433B">
              <w:rPr>
                <w:kern w:val="2"/>
                <w:sz w:val="28"/>
                <w:szCs w:val="28"/>
              </w:rPr>
              <w:t>8,6</w:t>
            </w:r>
          </w:p>
        </w:tc>
        <w:tc>
          <w:tcPr>
            <w:tcW w:w="2139" w:type="dxa"/>
          </w:tcPr>
          <w:p w:rsidR="00007281" w:rsidRDefault="00007281" w:rsidP="00007281">
            <w:pPr>
              <w:autoSpaceDE w:val="0"/>
              <w:autoSpaceDN w:val="0"/>
              <w:adjustRightInd w:val="0"/>
              <w:spacing w:line="245" w:lineRule="auto"/>
              <w:jc w:val="center"/>
              <w:rPr>
                <w:kern w:val="2"/>
                <w:sz w:val="28"/>
                <w:szCs w:val="28"/>
              </w:rPr>
            </w:pPr>
            <w:r>
              <w:rPr>
                <w:kern w:val="2"/>
                <w:sz w:val="28"/>
                <w:szCs w:val="28"/>
              </w:rPr>
              <w:t>0,0</w:t>
            </w:r>
          </w:p>
        </w:tc>
      </w:tr>
      <w:tr w:rsidR="00007281" w:rsidTr="008108B9">
        <w:trPr>
          <w:trHeight w:val="309"/>
        </w:trPr>
        <w:tc>
          <w:tcPr>
            <w:tcW w:w="2818" w:type="dxa"/>
            <w:vMerge/>
          </w:tcPr>
          <w:p w:rsidR="00007281" w:rsidRDefault="00007281" w:rsidP="00007281">
            <w:pPr>
              <w:autoSpaceDE w:val="0"/>
              <w:autoSpaceDN w:val="0"/>
              <w:adjustRightInd w:val="0"/>
              <w:spacing w:line="245" w:lineRule="auto"/>
              <w:rPr>
                <w:kern w:val="2"/>
                <w:sz w:val="28"/>
                <w:szCs w:val="28"/>
              </w:rPr>
            </w:pPr>
          </w:p>
        </w:tc>
        <w:tc>
          <w:tcPr>
            <w:tcW w:w="1234" w:type="dxa"/>
          </w:tcPr>
          <w:p w:rsidR="00007281" w:rsidRDefault="00007281" w:rsidP="00007281">
            <w:pPr>
              <w:autoSpaceDE w:val="0"/>
              <w:autoSpaceDN w:val="0"/>
              <w:adjustRightInd w:val="0"/>
              <w:spacing w:line="245" w:lineRule="auto"/>
              <w:jc w:val="center"/>
              <w:rPr>
                <w:kern w:val="2"/>
                <w:sz w:val="28"/>
                <w:szCs w:val="28"/>
              </w:rPr>
            </w:pPr>
            <w:r>
              <w:rPr>
                <w:kern w:val="2"/>
                <w:sz w:val="28"/>
                <w:szCs w:val="28"/>
              </w:rPr>
              <w:t>2030</w:t>
            </w:r>
          </w:p>
        </w:tc>
        <w:tc>
          <w:tcPr>
            <w:tcW w:w="987" w:type="dxa"/>
          </w:tcPr>
          <w:p w:rsidR="00007281" w:rsidRDefault="00007281" w:rsidP="00007281">
            <w:pPr>
              <w:jc w:val="center"/>
            </w:pPr>
            <w:r w:rsidRPr="00A85935">
              <w:rPr>
                <w:kern w:val="2"/>
                <w:sz w:val="28"/>
                <w:szCs w:val="28"/>
              </w:rPr>
              <w:t>8,6</w:t>
            </w:r>
          </w:p>
        </w:tc>
        <w:tc>
          <w:tcPr>
            <w:tcW w:w="2268" w:type="dxa"/>
          </w:tcPr>
          <w:p w:rsidR="00007281" w:rsidRDefault="00007281" w:rsidP="00007281">
            <w:pPr>
              <w:jc w:val="center"/>
            </w:pPr>
            <w:r w:rsidRPr="0062433B">
              <w:rPr>
                <w:kern w:val="2"/>
                <w:sz w:val="28"/>
                <w:szCs w:val="28"/>
              </w:rPr>
              <w:t>8,6</w:t>
            </w:r>
          </w:p>
        </w:tc>
        <w:tc>
          <w:tcPr>
            <w:tcW w:w="2139" w:type="dxa"/>
          </w:tcPr>
          <w:p w:rsidR="00007281" w:rsidRDefault="00007281" w:rsidP="00007281">
            <w:pPr>
              <w:autoSpaceDE w:val="0"/>
              <w:autoSpaceDN w:val="0"/>
              <w:adjustRightInd w:val="0"/>
              <w:spacing w:line="245" w:lineRule="auto"/>
              <w:jc w:val="center"/>
              <w:rPr>
                <w:kern w:val="2"/>
                <w:sz w:val="28"/>
                <w:szCs w:val="28"/>
              </w:rPr>
            </w:pPr>
            <w:r>
              <w:rPr>
                <w:kern w:val="2"/>
                <w:sz w:val="28"/>
                <w:szCs w:val="28"/>
              </w:rPr>
              <w:t>0,0</w:t>
            </w:r>
          </w:p>
        </w:tc>
      </w:tr>
    </w:tbl>
    <w:p w:rsidR="007364F6" w:rsidRDefault="007364F6" w:rsidP="00B16187">
      <w:pPr>
        <w:spacing w:line="235" w:lineRule="auto"/>
        <w:jc w:val="center"/>
        <w:rPr>
          <w:kern w:val="2"/>
          <w:sz w:val="28"/>
          <w:szCs w:val="28"/>
          <w:highlight w:val="yellow"/>
        </w:rPr>
      </w:pPr>
      <w:bookmarkStart w:id="3" w:name="sub_210"/>
    </w:p>
    <w:p w:rsidR="009372E4" w:rsidRDefault="009372E4" w:rsidP="00007281">
      <w:pPr>
        <w:pStyle w:val="af0"/>
        <w:rPr>
          <w:kern w:val="2"/>
          <w:sz w:val="28"/>
          <w:szCs w:val="28"/>
        </w:rPr>
      </w:pPr>
    </w:p>
    <w:p w:rsidR="009372E4" w:rsidRDefault="009372E4" w:rsidP="00007281">
      <w:pPr>
        <w:pStyle w:val="af0"/>
        <w:rPr>
          <w:kern w:val="2"/>
          <w:sz w:val="28"/>
          <w:szCs w:val="28"/>
        </w:rPr>
      </w:pPr>
    </w:p>
    <w:p w:rsidR="009372E4" w:rsidRDefault="009372E4" w:rsidP="00007281">
      <w:pPr>
        <w:pStyle w:val="af0"/>
        <w:rPr>
          <w:kern w:val="2"/>
          <w:sz w:val="28"/>
          <w:szCs w:val="28"/>
        </w:rPr>
      </w:pPr>
    </w:p>
    <w:p w:rsidR="009372E4" w:rsidRDefault="009372E4" w:rsidP="00007281">
      <w:pPr>
        <w:pStyle w:val="af0"/>
        <w:rPr>
          <w:kern w:val="2"/>
          <w:sz w:val="28"/>
          <w:szCs w:val="28"/>
        </w:rPr>
      </w:pPr>
    </w:p>
    <w:p w:rsidR="009372E4" w:rsidRDefault="009372E4" w:rsidP="00007281">
      <w:pPr>
        <w:pStyle w:val="af0"/>
        <w:rPr>
          <w:kern w:val="2"/>
          <w:sz w:val="28"/>
          <w:szCs w:val="28"/>
        </w:rPr>
      </w:pPr>
    </w:p>
    <w:p w:rsidR="009372E4" w:rsidRDefault="009372E4" w:rsidP="00007281">
      <w:pPr>
        <w:pStyle w:val="af0"/>
        <w:rPr>
          <w:kern w:val="2"/>
          <w:sz w:val="28"/>
          <w:szCs w:val="28"/>
        </w:rPr>
      </w:pPr>
    </w:p>
    <w:p w:rsidR="009372E4" w:rsidRDefault="009372E4" w:rsidP="00007281">
      <w:pPr>
        <w:pStyle w:val="af0"/>
        <w:rPr>
          <w:kern w:val="2"/>
          <w:sz w:val="28"/>
          <w:szCs w:val="28"/>
        </w:rPr>
      </w:pPr>
    </w:p>
    <w:p w:rsidR="009372E4" w:rsidRDefault="009372E4" w:rsidP="00007281">
      <w:pPr>
        <w:pStyle w:val="af0"/>
        <w:rPr>
          <w:kern w:val="2"/>
          <w:sz w:val="28"/>
          <w:szCs w:val="28"/>
        </w:rPr>
      </w:pPr>
    </w:p>
    <w:p w:rsidR="009372E4" w:rsidRDefault="009372E4" w:rsidP="00007281">
      <w:pPr>
        <w:pStyle w:val="af0"/>
        <w:rPr>
          <w:kern w:val="2"/>
          <w:sz w:val="28"/>
          <w:szCs w:val="28"/>
        </w:rPr>
      </w:pPr>
    </w:p>
    <w:p w:rsidR="009372E4" w:rsidRDefault="009372E4" w:rsidP="00007281">
      <w:pPr>
        <w:pStyle w:val="af0"/>
        <w:rPr>
          <w:kern w:val="2"/>
          <w:sz w:val="28"/>
          <w:szCs w:val="28"/>
        </w:rPr>
      </w:pPr>
    </w:p>
    <w:p w:rsidR="009372E4" w:rsidRDefault="009372E4" w:rsidP="00007281">
      <w:pPr>
        <w:pStyle w:val="af0"/>
        <w:rPr>
          <w:kern w:val="2"/>
          <w:sz w:val="28"/>
          <w:szCs w:val="28"/>
        </w:rPr>
      </w:pPr>
    </w:p>
    <w:p w:rsidR="009372E4" w:rsidRDefault="009372E4" w:rsidP="00007281">
      <w:pPr>
        <w:pStyle w:val="af0"/>
        <w:rPr>
          <w:kern w:val="2"/>
          <w:sz w:val="28"/>
          <w:szCs w:val="28"/>
        </w:rPr>
      </w:pPr>
    </w:p>
    <w:p w:rsidR="009372E4" w:rsidRDefault="009372E4" w:rsidP="00007281">
      <w:pPr>
        <w:pStyle w:val="af0"/>
        <w:rPr>
          <w:kern w:val="2"/>
          <w:sz w:val="28"/>
          <w:szCs w:val="28"/>
        </w:rPr>
      </w:pPr>
    </w:p>
    <w:p w:rsidR="00007281" w:rsidRDefault="00007281" w:rsidP="00007281">
      <w:pPr>
        <w:pStyle w:val="af0"/>
        <w:rPr>
          <w:kern w:val="2"/>
          <w:sz w:val="28"/>
          <w:szCs w:val="28"/>
        </w:rPr>
      </w:pPr>
      <w:r>
        <w:rPr>
          <w:kern w:val="2"/>
          <w:sz w:val="28"/>
          <w:szCs w:val="28"/>
        </w:rPr>
        <w:t xml:space="preserve">1.3. В паспорте </w:t>
      </w:r>
      <w:r>
        <w:rPr>
          <w:sz w:val="28"/>
          <w:szCs w:val="28"/>
        </w:rPr>
        <w:t xml:space="preserve">подпрограммы </w:t>
      </w:r>
      <w:r w:rsidR="009A545A">
        <w:rPr>
          <w:sz w:val="28"/>
          <w:szCs w:val="28"/>
        </w:rPr>
        <w:t>2</w:t>
      </w:r>
      <w:r>
        <w:rPr>
          <w:sz w:val="28"/>
          <w:szCs w:val="28"/>
        </w:rPr>
        <w:t xml:space="preserve"> «</w:t>
      </w:r>
      <w:r>
        <w:rPr>
          <w:kern w:val="2"/>
          <w:sz w:val="28"/>
          <w:szCs w:val="28"/>
        </w:rPr>
        <w:t>Обеспечение безопасности людей на водных объектах</w:t>
      </w:r>
      <w:r>
        <w:rPr>
          <w:sz w:val="28"/>
          <w:szCs w:val="28"/>
        </w:rPr>
        <w:t>»</w:t>
      </w:r>
      <w:r w:rsidRPr="00007281">
        <w:rPr>
          <w:kern w:val="2"/>
          <w:sz w:val="28"/>
          <w:szCs w:val="28"/>
        </w:rPr>
        <w:t xml:space="preserve"> </w:t>
      </w:r>
      <w:r>
        <w:rPr>
          <w:kern w:val="2"/>
          <w:sz w:val="28"/>
          <w:szCs w:val="28"/>
        </w:rPr>
        <w:t>«</w:t>
      </w:r>
      <w:r w:rsidRPr="000B20FD">
        <w:rPr>
          <w:bCs/>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Pr>
          <w:kern w:val="2"/>
          <w:sz w:val="28"/>
          <w:szCs w:val="28"/>
        </w:rPr>
        <w:t>» позицию Ресурсное обеспечение муниципальной программы Авиловского сельского поселения изложить в следующей редакции:</w:t>
      </w:r>
    </w:p>
    <w:tbl>
      <w:tblPr>
        <w:tblpPr w:leftFromText="180" w:rightFromText="180" w:vertAnchor="text" w:tblpX="-179" w:tblpY="1"/>
        <w:tblW w:w="51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18"/>
        <w:gridCol w:w="1234"/>
        <w:gridCol w:w="1868"/>
        <w:gridCol w:w="2268"/>
        <w:gridCol w:w="2139"/>
      </w:tblGrid>
      <w:tr w:rsidR="00D95238" w:rsidTr="00B37755">
        <w:trPr>
          <w:trHeight w:val="1377"/>
        </w:trPr>
        <w:tc>
          <w:tcPr>
            <w:tcW w:w="2818" w:type="dxa"/>
            <w:vMerge w:val="restart"/>
          </w:tcPr>
          <w:p w:rsidR="00D95238" w:rsidRPr="00A75F76" w:rsidRDefault="00D95238" w:rsidP="00B37755">
            <w:pPr>
              <w:autoSpaceDE w:val="0"/>
              <w:autoSpaceDN w:val="0"/>
              <w:adjustRightInd w:val="0"/>
              <w:spacing w:line="245" w:lineRule="auto"/>
              <w:rPr>
                <w:kern w:val="2"/>
                <w:sz w:val="28"/>
                <w:szCs w:val="28"/>
              </w:rPr>
            </w:pPr>
            <w:r w:rsidRPr="00A75F76">
              <w:rPr>
                <w:sz w:val="28"/>
                <w:szCs w:val="28"/>
              </w:rPr>
              <w:t>Ресурсное обеспечение Муниципальной программы</w:t>
            </w:r>
          </w:p>
        </w:tc>
        <w:tc>
          <w:tcPr>
            <w:tcW w:w="7509" w:type="dxa"/>
            <w:gridSpan w:val="4"/>
          </w:tcPr>
          <w:p w:rsidR="00D95238" w:rsidRDefault="00486CD2" w:rsidP="00B37755">
            <w:pPr>
              <w:pStyle w:val="ConsPlusNormal"/>
              <w:jc w:val="both"/>
            </w:pPr>
            <w:r>
              <w:rPr>
                <w:kern w:val="2"/>
              </w:rPr>
              <w:t xml:space="preserve">Общий объем финансирования муниципальной программы за счет средств бюджета Авиловского сельского поселения Константиновского района </w:t>
            </w:r>
            <w:r>
              <w:rPr>
                <w:color w:val="000000"/>
                <w:kern w:val="2"/>
              </w:rPr>
              <w:t xml:space="preserve">составляет </w:t>
            </w:r>
            <w:r w:rsidR="000778AF" w:rsidRPr="00CF2895">
              <w:t>58,2</w:t>
            </w:r>
            <w:r w:rsidR="00D95238">
              <w:t xml:space="preserve"> тыс. рублей,</w:t>
            </w:r>
          </w:p>
          <w:p w:rsidR="00D95238" w:rsidRDefault="00D95238" w:rsidP="00B37755">
            <w:pPr>
              <w:pStyle w:val="ConsPlusNormal"/>
              <w:jc w:val="both"/>
            </w:pPr>
            <w:r>
              <w:rPr>
                <w:kern w:val="2"/>
              </w:rPr>
              <w:t xml:space="preserve">областного бюджета </w:t>
            </w:r>
            <w:r w:rsidR="00C87C02">
              <w:rPr>
                <w:kern w:val="2"/>
              </w:rPr>
              <w:t>0,0</w:t>
            </w:r>
            <w:r>
              <w:rPr>
                <w:kern w:val="2"/>
              </w:rPr>
              <w:t xml:space="preserve"> тыс</w:t>
            </w:r>
            <w:proofErr w:type="gramStart"/>
            <w:r>
              <w:rPr>
                <w:kern w:val="2"/>
              </w:rPr>
              <w:t>.р</w:t>
            </w:r>
            <w:proofErr w:type="gramEnd"/>
            <w:r>
              <w:rPr>
                <w:kern w:val="2"/>
              </w:rPr>
              <w:t xml:space="preserve">ублей ,всего по программе- </w:t>
            </w:r>
            <w:r w:rsidR="000778AF" w:rsidRPr="00CF2895">
              <w:rPr>
                <w:kern w:val="2"/>
              </w:rPr>
              <w:t>58,2</w:t>
            </w:r>
            <w:r w:rsidR="000778AF">
              <w:rPr>
                <w:kern w:val="2"/>
              </w:rPr>
              <w:t xml:space="preserve"> </w:t>
            </w:r>
            <w:r>
              <w:rPr>
                <w:kern w:val="2"/>
              </w:rPr>
              <w:t xml:space="preserve"> тыс.рублей,</w:t>
            </w:r>
            <w:r>
              <w:t xml:space="preserve"> в том числе по годам:</w:t>
            </w:r>
          </w:p>
          <w:p w:rsidR="00D95238" w:rsidRDefault="00D95238" w:rsidP="00B37755">
            <w:pPr>
              <w:autoSpaceDE w:val="0"/>
              <w:autoSpaceDN w:val="0"/>
              <w:adjustRightInd w:val="0"/>
              <w:spacing w:line="245" w:lineRule="auto"/>
              <w:rPr>
                <w:kern w:val="2"/>
                <w:sz w:val="28"/>
                <w:szCs w:val="28"/>
              </w:rPr>
            </w:pPr>
          </w:p>
        </w:tc>
      </w:tr>
      <w:tr w:rsidR="00D95238" w:rsidTr="00CF2895">
        <w:trPr>
          <w:trHeight w:val="514"/>
        </w:trPr>
        <w:tc>
          <w:tcPr>
            <w:tcW w:w="2818" w:type="dxa"/>
            <w:vMerge/>
          </w:tcPr>
          <w:p w:rsidR="00D95238" w:rsidRDefault="00D95238" w:rsidP="00B37755">
            <w:pPr>
              <w:autoSpaceDE w:val="0"/>
              <w:autoSpaceDN w:val="0"/>
              <w:adjustRightInd w:val="0"/>
              <w:spacing w:line="245" w:lineRule="auto"/>
              <w:rPr>
                <w:kern w:val="2"/>
                <w:sz w:val="28"/>
                <w:szCs w:val="28"/>
              </w:rPr>
            </w:pPr>
          </w:p>
        </w:tc>
        <w:tc>
          <w:tcPr>
            <w:tcW w:w="1234" w:type="dxa"/>
          </w:tcPr>
          <w:p w:rsidR="00D95238" w:rsidRDefault="00D95238" w:rsidP="00B37755">
            <w:pPr>
              <w:autoSpaceDE w:val="0"/>
              <w:autoSpaceDN w:val="0"/>
              <w:adjustRightInd w:val="0"/>
              <w:spacing w:line="245" w:lineRule="auto"/>
              <w:jc w:val="center"/>
              <w:rPr>
                <w:kern w:val="2"/>
                <w:sz w:val="28"/>
                <w:szCs w:val="28"/>
              </w:rPr>
            </w:pPr>
            <w:r w:rsidRPr="00377A1B">
              <w:rPr>
                <w:kern w:val="2"/>
                <w:sz w:val="28"/>
                <w:szCs w:val="28"/>
              </w:rPr>
              <w:t>год</w:t>
            </w:r>
          </w:p>
        </w:tc>
        <w:tc>
          <w:tcPr>
            <w:tcW w:w="1868" w:type="dxa"/>
          </w:tcPr>
          <w:p w:rsidR="00D95238" w:rsidRDefault="00D95238" w:rsidP="00B37755">
            <w:pPr>
              <w:autoSpaceDE w:val="0"/>
              <w:autoSpaceDN w:val="0"/>
              <w:adjustRightInd w:val="0"/>
              <w:spacing w:line="245" w:lineRule="auto"/>
              <w:jc w:val="center"/>
              <w:rPr>
                <w:kern w:val="2"/>
                <w:sz w:val="28"/>
                <w:szCs w:val="28"/>
              </w:rPr>
            </w:pPr>
            <w:r w:rsidRPr="00377A1B">
              <w:rPr>
                <w:kern w:val="2"/>
                <w:sz w:val="28"/>
                <w:szCs w:val="28"/>
              </w:rPr>
              <w:t>всего</w:t>
            </w:r>
          </w:p>
        </w:tc>
        <w:tc>
          <w:tcPr>
            <w:tcW w:w="2268" w:type="dxa"/>
          </w:tcPr>
          <w:p w:rsidR="00D95238" w:rsidRDefault="00D95238" w:rsidP="00B37755">
            <w:pPr>
              <w:autoSpaceDE w:val="0"/>
              <w:autoSpaceDN w:val="0"/>
              <w:adjustRightInd w:val="0"/>
              <w:spacing w:line="245" w:lineRule="auto"/>
              <w:jc w:val="center"/>
              <w:rPr>
                <w:kern w:val="2"/>
                <w:sz w:val="28"/>
                <w:szCs w:val="28"/>
              </w:rPr>
            </w:pPr>
            <w:r w:rsidRPr="00377A1B">
              <w:rPr>
                <w:kern w:val="2"/>
                <w:sz w:val="28"/>
                <w:szCs w:val="28"/>
              </w:rPr>
              <w:t xml:space="preserve">бюджет </w:t>
            </w:r>
            <w:r>
              <w:rPr>
                <w:kern w:val="2"/>
                <w:sz w:val="28"/>
                <w:szCs w:val="28"/>
              </w:rPr>
              <w:t xml:space="preserve">  </w:t>
            </w:r>
            <w:r w:rsidRPr="00377A1B">
              <w:rPr>
                <w:kern w:val="2"/>
                <w:sz w:val="28"/>
                <w:szCs w:val="28"/>
              </w:rPr>
              <w:t>поселения</w:t>
            </w:r>
          </w:p>
        </w:tc>
        <w:tc>
          <w:tcPr>
            <w:tcW w:w="2139" w:type="dxa"/>
          </w:tcPr>
          <w:p w:rsidR="00D95238" w:rsidRDefault="00D95238" w:rsidP="00B37755">
            <w:pPr>
              <w:autoSpaceDE w:val="0"/>
              <w:autoSpaceDN w:val="0"/>
              <w:adjustRightInd w:val="0"/>
              <w:spacing w:line="245" w:lineRule="auto"/>
              <w:jc w:val="center"/>
              <w:rPr>
                <w:kern w:val="2"/>
                <w:sz w:val="28"/>
                <w:szCs w:val="28"/>
              </w:rPr>
            </w:pPr>
            <w:r>
              <w:rPr>
                <w:kern w:val="2"/>
                <w:sz w:val="28"/>
                <w:szCs w:val="28"/>
              </w:rPr>
              <w:t>областной</w:t>
            </w:r>
          </w:p>
          <w:p w:rsidR="00D95238" w:rsidRDefault="00D95238" w:rsidP="00B37755">
            <w:pPr>
              <w:autoSpaceDE w:val="0"/>
              <w:autoSpaceDN w:val="0"/>
              <w:adjustRightInd w:val="0"/>
              <w:spacing w:line="245" w:lineRule="auto"/>
              <w:jc w:val="center"/>
              <w:rPr>
                <w:kern w:val="2"/>
                <w:sz w:val="28"/>
                <w:szCs w:val="28"/>
              </w:rPr>
            </w:pPr>
            <w:r>
              <w:rPr>
                <w:kern w:val="2"/>
                <w:sz w:val="28"/>
                <w:szCs w:val="28"/>
              </w:rPr>
              <w:t>бюджет</w:t>
            </w:r>
          </w:p>
        </w:tc>
      </w:tr>
      <w:tr w:rsidR="00D95238" w:rsidTr="00CF2895">
        <w:trPr>
          <w:trHeight w:val="491"/>
        </w:trPr>
        <w:tc>
          <w:tcPr>
            <w:tcW w:w="2818" w:type="dxa"/>
            <w:vMerge/>
          </w:tcPr>
          <w:p w:rsidR="00D95238" w:rsidRDefault="00D95238" w:rsidP="00B37755">
            <w:pPr>
              <w:autoSpaceDE w:val="0"/>
              <w:autoSpaceDN w:val="0"/>
              <w:adjustRightInd w:val="0"/>
              <w:spacing w:line="245" w:lineRule="auto"/>
              <w:rPr>
                <w:kern w:val="2"/>
                <w:sz w:val="28"/>
                <w:szCs w:val="28"/>
              </w:rPr>
            </w:pPr>
          </w:p>
        </w:tc>
        <w:tc>
          <w:tcPr>
            <w:tcW w:w="1234" w:type="dxa"/>
          </w:tcPr>
          <w:p w:rsidR="00D95238" w:rsidRDefault="00D95238" w:rsidP="00B37755">
            <w:pPr>
              <w:autoSpaceDE w:val="0"/>
              <w:autoSpaceDN w:val="0"/>
              <w:adjustRightInd w:val="0"/>
              <w:spacing w:line="245" w:lineRule="auto"/>
              <w:jc w:val="center"/>
              <w:rPr>
                <w:kern w:val="2"/>
                <w:sz w:val="28"/>
                <w:szCs w:val="28"/>
              </w:rPr>
            </w:pPr>
            <w:r w:rsidRPr="00377A1B">
              <w:rPr>
                <w:kern w:val="2"/>
                <w:sz w:val="28"/>
                <w:szCs w:val="28"/>
              </w:rPr>
              <w:t>2019</w:t>
            </w:r>
          </w:p>
        </w:tc>
        <w:tc>
          <w:tcPr>
            <w:tcW w:w="1868" w:type="dxa"/>
          </w:tcPr>
          <w:p w:rsidR="00D95238" w:rsidRDefault="00C87C02" w:rsidP="00B37755">
            <w:pPr>
              <w:autoSpaceDE w:val="0"/>
              <w:autoSpaceDN w:val="0"/>
              <w:adjustRightInd w:val="0"/>
              <w:spacing w:line="245" w:lineRule="auto"/>
              <w:jc w:val="center"/>
              <w:rPr>
                <w:kern w:val="2"/>
                <w:sz w:val="28"/>
                <w:szCs w:val="28"/>
              </w:rPr>
            </w:pPr>
            <w:r>
              <w:rPr>
                <w:kern w:val="2"/>
                <w:sz w:val="28"/>
                <w:szCs w:val="28"/>
              </w:rPr>
              <w:t>5,0</w:t>
            </w:r>
          </w:p>
        </w:tc>
        <w:tc>
          <w:tcPr>
            <w:tcW w:w="2268" w:type="dxa"/>
          </w:tcPr>
          <w:p w:rsidR="00D95238" w:rsidRDefault="00C87C02" w:rsidP="00B37755">
            <w:pPr>
              <w:jc w:val="center"/>
            </w:pPr>
            <w:r>
              <w:rPr>
                <w:kern w:val="2"/>
                <w:sz w:val="28"/>
                <w:szCs w:val="28"/>
              </w:rPr>
              <w:t>5,0</w:t>
            </w:r>
          </w:p>
        </w:tc>
        <w:tc>
          <w:tcPr>
            <w:tcW w:w="2139" w:type="dxa"/>
          </w:tcPr>
          <w:p w:rsidR="00D95238" w:rsidRDefault="00D95238" w:rsidP="00B37755">
            <w:pPr>
              <w:autoSpaceDE w:val="0"/>
              <w:autoSpaceDN w:val="0"/>
              <w:adjustRightInd w:val="0"/>
              <w:spacing w:line="245" w:lineRule="auto"/>
              <w:jc w:val="center"/>
              <w:rPr>
                <w:kern w:val="2"/>
                <w:sz w:val="28"/>
                <w:szCs w:val="28"/>
              </w:rPr>
            </w:pPr>
            <w:r>
              <w:rPr>
                <w:kern w:val="2"/>
                <w:sz w:val="28"/>
                <w:szCs w:val="28"/>
              </w:rPr>
              <w:t>0,0</w:t>
            </w:r>
          </w:p>
        </w:tc>
      </w:tr>
      <w:tr w:rsidR="00C87C02" w:rsidTr="00CF2895">
        <w:trPr>
          <w:trHeight w:val="432"/>
        </w:trPr>
        <w:tc>
          <w:tcPr>
            <w:tcW w:w="2818" w:type="dxa"/>
            <w:vMerge/>
          </w:tcPr>
          <w:p w:rsidR="00C87C02" w:rsidRDefault="00C87C02" w:rsidP="00C87C02">
            <w:pPr>
              <w:autoSpaceDE w:val="0"/>
              <w:autoSpaceDN w:val="0"/>
              <w:adjustRightInd w:val="0"/>
              <w:spacing w:line="245" w:lineRule="auto"/>
              <w:rPr>
                <w:kern w:val="2"/>
                <w:sz w:val="28"/>
                <w:szCs w:val="28"/>
              </w:rPr>
            </w:pPr>
          </w:p>
        </w:tc>
        <w:tc>
          <w:tcPr>
            <w:tcW w:w="1234" w:type="dxa"/>
          </w:tcPr>
          <w:p w:rsidR="00C87C02" w:rsidRDefault="00C87C02" w:rsidP="00C87C02">
            <w:pPr>
              <w:autoSpaceDE w:val="0"/>
              <w:autoSpaceDN w:val="0"/>
              <w:adjustRightInd w:val="0"/>
              <w:spacing w:line="245" w:lineRule="auto"/>
              <w:jc w:val="center"/>
              <w:rPr>
                <w:kern w:val="2"/>
                <w:sz w:val="28"/>
                <w:szCs w:val="28"/>
              </w:rPr>
            </w:pPr>
            <w:r>
              <w:rPr>
                <w:kern w:val="2"/>
                <w:sz w:val="28"/>
                <w:szCs w:val="28"/>
              </w:rPr>
              <w:t>2020</w:t>
            </w:r>
          </w:p>
        </w:tc>
        <w:tc>
          <w:tcPr>
            <w:tcW w:w="1868" w:type="dxa"/>
          </w:tcPr>
          <w:p w:rsidR="00C87C02" w:rsidRDefault="00C87C02" w:rsidP="00C87C02">
            <w:pPr>
              <w:autoSpaceDE w:val="0"/>
              <w:autoSpaceDN w:val="0"/>
              <w:adjustRightInd w:val="0"/>
              <w:spacing w:line="245" w:lineRule="auto"/>
              <w:jc w:val="center"/>
              <w:rPr>
                <w:kern w:val="2"/>
                <w:sz w:val="28"/>
                <w:szCs w:val="28"/>
              </w:rPr>
            </w:pPr>
            <w:r>
              <w:rPr>
                <w:kern w:val="2"/>
                <w:sz w:val="28"/>
                <w:szCs w:val="28"/>
              </w:rPr>
              <w:t>5,0</w:t>
            </w:r>
          </w:p>
        </w:tc>
        <w:tc>
          <w:tcPr>
            <w:tcW w:w="2268" w:type="dxa"/>
          </w:tcPr>
          <w:p w:rsidR="00C87C02" w:rsidRDefault="00C87C02" w:rsidP="00C87C02">
            <w:pPr>
              <w:jc w:val="center"/>
            </w:pPr>
            <w:r>
              <w:rPr>
                <w:kern w:val="2"/>
                <w:sz w:val="28"/>
                <w:szCs w:val="28"/>
              </w:rPr>
              <w:t>5,0</w:t>
            </w:r>
          </w:p>
        </w:tc>
        <w:tc>
          <w:tcPr>
            <w:tcW w:w="2139" w:type="dxa"/>
          </w:tcPr>
          <w:p w:rsidR="00C87C02" w:rsidRDefault="00C87C02" w:rsidP="00C87C02">
            <w:pPr>
              <w:autoSpaceDE w:val="0"/>
              <w:autoSpaceDN w:val="0"/>
              <w:adjustRightInd w:val="0"/>
              <w:spacing w:line="245" w:lineRule="auto"/>
              <w:jc w:val="center"/>
              <w:rPr>
                <w:kern w:val="2"/>
                <w:sz w:val="28"/>
                <w:szCs w:val="28"/>
              </w:rPr>
            </w:pPr>
            <w:r>
              <w:rPr>
                <w:kern w:val="2"/>
                <w:sz w:val="28"/>
                <w:szCs w:val="28"/>
              </w:rPr>
              <w:t>0,0</w:t>
            </w:r>
          </w:p>
        </w:tc>
      </w:tr>
      <w:tr w:rsidR="00C87C02" w:rsidTr="00CF2895">
        <w:trPr>
          <w:trHeight w:val="493"/>
        </w:trPr>
        <w:tc>
          <w:tcPr>
            <w:tcW w:w="2818" w:type="dxa"/>
            <w:vMerge/>
          </w:tcPr>
          <w:p w:rsidR="00C87C02" w:rsidRDefault="00C87C02" w:rsidP="00C87C02">
            <w:pPr>
              <w:autoSpaceDE w:val="0"/>
              <w:autoSpaceDN w:val="0"/>
              <w:adjustRightInd w:val="0"/>
              <w:spacing w:line="245" w:lineRule="auto"/>
              <w:rPr>
                <w:kern w:val="2"/>
                <w:sz w:val="28"/>
                <w:szCs w:val="28"/>
              </w:rPr>
            </w:pPr>
          </w:p>
        </w:tc>
        <w:tc>
          <w:tcPr>
            <w:tcW w:w="1234" w:type="dxa"/>
          </w:tcPr>
          <w:p w:rsidR="00C87C02" w:rsidRPr="00CF2895" w:rsidRDefault="00C87C02" w:rsidP="00C87C02">
            <w:pPr>
              <w:autoSpaceDE w:val="0"/>
              <w:autoSpaceDN w:val="0"/>
              <w:adjustRightInd w:val="0"/>
              <w:spacing w:line="245" w:lineRule="auto"/>
              <w:jc w:val="center"/>
              <w:rPr>
                <w:kern w:val="2"/>
                <w:sz w:val="28"/>
                <w:szCs w:val="28"/>
              </w:rPr>
            </w:pPr>
            <w:r w:rsidRPr="00CF2895">
              <w:rPr>
                <w:kern w:val="2"/>
                <w:sz w:val="28"/>
                <w:szCs w:val="28"/>
              </w:rPr>
              <w:t>2021</w:t>
            </w:r>
          </w:p>
        </w:tc>
        <w:tc>
          <w:tcPr>
            <w:tcW w:w="1868" w:type="dxa"/>
          </w:tcPr>
          <w:p w:rsidR="00C87C02" w:rsidRPr="00CF2895" w:rsidRDefault="000778AF" w:rsidP="00C87C02">
            <w:pPr>
              <w:autoSpaceDE w:val="0"/>
              <w:autoSpaceDN w:val="0"/>
              <w:adjustRightInd w:val="0"/>
              <w:spacing w:line="245" w:lineRule="auto"/>
              <w:jc w:val="center"/>
              <w:rPr>
                <w:kern w:val="2"/>
                <w:sz w:val="28"/>
                <w:szCs w:val="28"/>
              </w:rPr>
            </w:pPr>
            <w:r w:rsidRPr="00CF2895">
              <w:rPr>
                <w:kern w:val="2"/>
                <w:sz w:val="28"/>
                <w:szCs w:val="28"/>
              </w:rPr>
              <w:t>3,2</w:t>
            </w:r>
          </w:p>
        </w:tc>
        <w:tc>
          <w:tcPr>
            <w:tcW w:w="2268" w:type="dxa"/>
          </w:tcPr>
          <w:p w:rsidR="00C87C02" w:rsidRPr="00CF2895" w:rsidRDefault="000778AF" w:rsidP="00C87C02">
            <w:pPr>
              <w:jc w:val="center"/>
            </w:pPr>
            <w:r w:rsidRPr="00CF2895">
              <w:rPr>
                <w:kern w:val="2"/>
                <w:sz w:val="28"/>
                <w:szCs w:val="28"/>
              </w:rPr>
              <w:t>3,2</w:t>
            </w:r>
          </w:p>
        </w:tc>
        <w:tc>
          <w:tcPr>
            <w:tcW w:w="2139" w:type="dxa"/>
          </w:tcPr>
          <w:p w:rsidR="00C87C02" w:rsidRPr="00CF2895" w:rsidRDefault="00C87C02" w:rsidP="00C87C02">
            <w:pPr>
              <w:autoSpaceDE w:val="0"/>
              <w:autoSpaceDN w:val="0"/>
              <w:adjustRightInd w:val="0"/>
              <w:spacing w:line="245" w:lineRule="auto"/>
              <w:jc w:val="center"/>
              <w:rPr>
                <w:kern w:val="2"/>
                <w:sz w:val="28"/>
                <w:szCs w:val="28"/>
              </w:rPr>
            </w:pPr>
            <w:r w:rsidRPr="00CF2895">
              <w:rPr>
                <w:kern w:val="2"/>
                <w:sz w:val="28"/>
                <w:szCs w:val="28"/>
              </w:rPr>
              <w:t>0,0</w:t>
            </w:r>
          </w:p>
        </w:tc>
      </w:tr>
      <w:tr w:rsidR="00C87C02" w:rsidTr="00CF2895">
        <w:trPr>
          <w:trHeight w:val="473"/>
        </w:trPr>
        <w:tc>
          <w:tcPr>
            <w:tcW w:w="2818" w:type="dxa"/>
            <w:vMerge/>
          </w:tcPr>
          <w:p w:rsidR="00C87C02" w:rsidRDefault="00C87C02" w:rsidP="00C87C02">
            <w:pPr>
              <w:autoSpaceDE w:val="0"/>
              <w:autoSpaceDN w:val="0"/>
              <w:adjustRightInd w:val="0"/>
              <w:spacing w:line="245" w:lineRule="auto"/>
              <w:rPr>
                <w:kern w:val="2"/>
                <w:sz w:val="28"/>
                <w:szCs w:val="28"/>
              </w:rPr>
            </w:pPr>
          </w:p>
        </w:tc>
        <w:tc>
          <w:tcPr>
            <w:tcW w:w="1234" w:type="dxa"/>
          </w:tcPr>
          <w:p w:rsidR="00C87C02" w:rsidRDefault="00C87C02" w:rsidP="00C87C02">
            <w:pPr>
              <w:autoSpaceDE w:val="0"/>
              <w:autoSpaceDN w:val="0"/>
              <w:adjustRightInd w:val="0"/>
              <w:spacing w:line="245" w:lineRule="auto"/>
              <w:jc w:val="center"/>
              <w:rPr>
                <w:kern w:val="2"/>
                <w:sz w:val="28"/>
                <w:szCs w:val="28"/>
              </w:rPr>
            </w:pPr>
            <w:r>
              <w:rPr>
                <w:kern w:val="2"/>
                <w:sz w:val="28"/>
                <w:szCs w:val="28"/>
              </w:rPr>
              <w:t>2022</w:t>
            </w:r>
          </w:p>
        </w:tc>
        <w:tc>
          <w:tcPr>
            <w:tcW w:w="1868" w:type="dxa"/>
          </w:tcPr>
          <w:p w:rsidR="00C87C02" w:rsidRDefault="00C87C02" w:rsidP="00C87C02">
            <w:pPr>
              <w:autoSpaceDE w:val="0"/>
              <w:autoSpaceDN w:val="0"/>
              <w:adjustRightInd w:val="0"/>
              <w:spacing w:line="245" w:lineRule="auto"/>
              <w:jc w:val="center"/>
              <w:rPr>
                <w:kern w:val="2"/>
                <w:sz w:val="28"/>
                <w:szCs w:val="28"/>
              </w:rPr>
            </w:pPr>
            <w:r>
              <w:rPr>
                <w:kern w:val="2"/>
                <w:sz w:val="28"/>
                <w:szCs w:val="28"/>
              </w:rPr>
              <w:t>5,0</w:t>
            </w:r>
          </w:p>
        </w:tc>
        <w:tc>
          <w:tcPr>
            <w:tcW w:w="2268" w:type="dxa"/>
          </w:tcPr>
          <w:p w:rsidR="00C87C02" w:rsidRDefault="00C87C02" w:rsidP="00C87C02">
            <w:pPr>
              <w:jc w:val="center"/>
            </w:pPr>
            <w:r>
              <w:rPr>
                <w:kern w:val="2"/>
                <w:sz w:val="28"/>
                <w:szCs w:val="28"/>
              </w:rPr>
              <w:t>5,0</w:t>
            </w:r>
          </w:p>
        </w:tc>
        <w:tc>
          <w:tcPr>
            <w:tcW w:w="2139" w:type="dxa"/>
          </w:tcPr>
          <w:p w:rsidR="00C87C02" w:rsidRDefault="00C87C02" w:rsidP="00C87C02">
            <w:pPr>
              <w:autoSpaceDE w:val="0"/>
              <w:autoSpaceDN w:val="0"/>
              <w:adjustRightInd w:val="0"/>
              <w:spacing w:line="245" w:lineRule="auto"/>
              <w:jc w:val="center"/>
              <w:rPr>
                <w:kern w:val="2"/>
                <w:sz w:val="28"/>
                <w:szCs w:val="28"/>
              </w:rPr>
            </w:pPr>
            <w:r>
              <w:rPr>
                <w:kern w:val="2"/>
                <w:sz w:val="28"/>
                <w:szCs w:val="28"/>
              </w:rPr>
              <w:t>0,0</w:t>
            </w:r>
          </w:p>
        </w:tc>
      </w:tr>
      <w:tr w:rsidR="00C87C02" w:rsidTr="00CF2895">
        <w:trPr>
          <w:trHeight w:val="452"/>
        </w:trPr>
        <w:tc>
          <w:tcPr>
            <w:tcW w:w="2818" w:type="dxa"/>
            <w:vMerge/>
          </w:tcPr>
          <w:p w:rsidR="00C87C02" w:rsidRDefault="00C87C02" w:rsidP="00C87C02">
            <w:pPr>
              <w:autoSpaceDE w:val="0"/>
              <w:autoSpaceDN w:val="0"/>
              <w:adjustRightInd w:val="0"/>
              <w:spacing w:line="245" w:lineRule="auto"/>
              <w:rPr>
                <w:kern w:val="2"/>
                <w:sz w:val="28"/>
                <w:szCs w:val="28"/>
              </w:rPr>
            </w:pPr>
          </w:p>
        </w:tc>
        <w:tc>
          <w:tcPr>
            <w:tcW w:w="1234" w:type="dxa"/>
          </w:tcPr>
          <w:p w:rsidR="00C87C02" w:rsidRDefault="00C87C02" w:rsidP="00C87C02">
            <w:pPr>
              <w:autoSpaceDE w:val="0"/>
              <w:autoSpaceDN w:val="0"/>
              <w:adjustRightInd w:val="0"/>
              <w:spacing w:line="245" w:lineRule="auto"/>
              <w:jc w:val="center"/>
              <w:rPr>
                <w:kern w:val="2"/>
                <w:sz w:val="28"/>
                <w:szCs w:val="28"/>
              </w:rPr>
            </w:pPr>
            <w:r>
              <w:rPr>
                <w:kern w:val="2"/>
                <w:sz w:val="28"/>
                <w:szCs w:val="28"/>
              </w:rPr>
              <w:t>2023</w:t>
            </w:r>
          </w:p>
        </w:tc>
        <w:tc>
          <w:tcPr>
            <w:tcW w:w="1868" w:type="dxa"/>
          </w:tcPr>
          <w:p w:rsidR="00C87C02" w:rsidRDefault="00C87C02" w:rsidP="00C87C02">
            <w:pPr>
              <w:autoSpaceDE w:val="0"/>
              <w:autoSpaceDN w:val="0"/>
              <w:adjustRightInd w:val="0"/>
              <w:spacing w:line="245" w:lineRule="auto"/>
              <w:jc w:val="center"/>
              <w:rPr>
                <w:kern w:val="2"/>
                <w:sz w:val="28"/>
                <w:szCs w:val="28"/>
              </w:rPr>
            </w:pPr>
            <w:r>
              <w:rPr>
                <w:kern w:val="2"/>
                <w:sz w:val="28"/>
                <w:szCs w:val="28"/>
              </w:rPr>
              <w:t>5,0</w:t>
            </w:r>
          </w:p>
        </w:tc>
        <w:tc>
          <w:tcPr>
            <w:tcW w:w="2268" w:type="dxa"/>
          </w:tcPr>
          <w:p w:rsidR="00C87C02" w:rsidRDefault="00C87C02" w:rsidP="00C87C02">
            <w:pPr>
              <w:jc w:val="center"/>
            </w:pPr>
            <w:r>
              <w:rPr>
                <w:kern w:val="2"/>
                <w:sz w:val="28"/>
                <w:szCs w:val="28"/>
              </w:rPr>
              <w:t>5,0</w:t>
            </w:r>
          </w:p>
        </w:tc>
        <w:tc>
          <w:tcPr>
            <w:tcW w:w="2139" w:type="dxa"/>
          </w:tcPr>
          <w:p w:rsidR="00C87C02" w:rsidRDefault="00C87C02" w:rsidP="00C87C02">
            <w:pPr>
              <w:autoSpaceDE w:val="0"/>
              <w:autoSpaceDN w:val="0"/>
              <w:adjustRightInd w:val="0"/>
              <w:spacing w:line="245" w:lineRule="auto"/>
              <w:jc w:val="center"/>
              <w:rPr>
                <w:kern w:val="2"/>
                <w:sz w:val="28"/>
                <w:szCs w:val="28"/>
              </w:rPr>
            </w:pPr>
            <w:r>
              <w:rPr>
                <w:kern w:val="2"/>
                <w:sz w:val="28"/>
                <w:szCs w:val="28"/>
              </w:rPr>
              <w:t>0,0</w:t>
            </w:r>
          </w:p>
        </w:tc>
      </w:tr>
      <w:tr w:rsidR="00C87C02" w:rsidTr="00CF2895">
        <w:trPr>
          <w:trHeight w:val="432"/>
        </w:trPr>
        <w:tc>
          <w:tcPr>
            <w:tcW w:w="2818" w:type="dxa"/>
            <w:vMerge/>
          </w:tcPr>
          <w:p w:rsidR="00C87C02" w:rsidRDefault="00C87C02" w:rsidP="00C87C02">
            <w:pPr>
              <w:autoSpaceDE w:val="0"/>
              <w:autoSpaceDN w:val="0"/>
              <w:adjustRightInd w:val="0"/>
              <w:spacing w:line="245" w:lineRule="auto"/>
              <w:rPr>
                <w:kern w:val="2"/>
                <w:sz w:val="28"/>
                <w:szCs w:val="28"/>
              </w:rPr>
            </w:pPr>
          </w:p>
        </w:tc>
        <w:tc>
          <w:tcPr>
            <w:tcW w:w="1234" w:type="dxa"/>
          </w:tcPr>
          <w:p w:rsidR="00C87C02" w:rsidRDefault="00C87C02" w:rsidP="00C87C02">
            <w:pPr>
              <w:autoSpaceDE w:val="0"/>
              <w:autoSpaceDN w:val="0"/>
              <w:adjustRightInd w:val="0"/>
              <w:spacing w:line="245" w:lineRule="auto"/>
              <w:jc w:val="center"/>
              <w:rPr>
                <w:kern w:val="2"/>
                <w:sz w:val="28"/>
                <w:szCs w:val="28"/>
              </w:rPr>
            </w:pPr>
            <w:r>
              <w:rPr>
                <w:kern w:val="2"/>
                <w:sz w:val="28"/>
                <w:szCs w:val="28"/>
              </w:rPr>
              <w:t>2024</w:t>
            </w:r>
          </w:p>
        </w:tc>
        <w:tc>
          <w:tcPr>
            <w:tcW w:w="1868" w:type="dxa"/>
          </w:tcPr>
          <w:p w:rsidR="00C87C02" w:rsidRDefault="00C87C02" w:rsidP="00C87C02">
            <w:pPr>
              <w:autoSpaceDE w:val="0"/>
              <w:autoSpaceDN w:val="0"/>
              <w:adjustRightInd w:val="0"/>
              <w:spacing w:line="245" w:lineRule="auto"/>
              <w:jc w:val="center"/>
              <w:rPr>
                <w:kern w:val="2"/>
                <w:sz w:val="28"/>
                <w:szCs w:val="28"/>
              </w:rPr>
            </w:pPr>
            <w:r>
              <w:rPr>
                <w:kern w:val="2"/>
                <w:sz w:val="28"/>
                <w:szCs w:val="28"/>
              </w:rPr>
              <w:t>5,0</w:t>
            </w:r>
          </w:p>
        </w:tc>
        <w:tc>
          <w:tcPr>
            <w:tcW w:w="2268" w:type="dxa"/>
          </w:tcPr>
          <w:p w:rsidR="00C87C02" w:rsidRDefault="00C87C02" w:rsidP="00C87C02">
            <w:pPr>
              <w:jc w:val="center"/>
            </w:pPr>
            <w:r>
              <w:rPr>
                <w:kern w:val="2"/>
                <w:sz w:val="28"/>
                <w:szCs w:val="28"/>
              </w:rPr>
              <w:t>5,0</w:t>
            </w:r>
          </w:p>
        </w:tc>
        <w:tc>
          <w:tcPr>
            <w:tcW w:w="2139" w:type="dxa"/>
          </w:tcPr>
          <w:p w:rsidR="00C87C02" w:rsidRDefault="00C87C02" w:rsidP="00C87C02">
            <w:pPr>
              <w:autoSpaceDE w:val="0"/>
              <w:autoSpaceDN w:val="0"/>
              <w:adjustRightInd w:val="0"/>
              <w:spacing w:line="245" w:lineRule="auto"/>
              <w:jc w:val="center"/>
              <w:rPr>
                <w:kern w:val="2"/>
                <w:sz w:val="28"/>
                <w:szCs w:val="28"/>
              </w:rPr>
            </w:pPr>
            <w:r>
              <w:rPr>
                <w:kern w:val="2"/>
                <w:sz w:val="28"/>
                <w:szCs w:val="28"/>
              </w:rPr>
              <w:t>0,0</w:t>
            </w:r>
          </w:p>
        </w:tc>
      </w:tr>
      <w:tr w:rsidR="00C87C02" w:rsidTr="00CF2895">
        <w:trPr>
          <w:trHeight w:val="369"/>
        </w:trPr>
        <w:tc>
          <w:tcPr>
            <w:tcW w:w="2818" w:type="dxa"/>
            <w:vMerge/>
          </w:tcPr>
          <w:p w:rsidR="00C87C02" w:rsidRDefault="00C87C02" w:rsidP="00C87C02">
            <w:pPr>
              <w:autoSpaceDE w:val="0"/>
              <w:autoSpaceDN w:val="0"/>
              <w:adjustRightInd w:val="0"/>
              <w:spacing w:line="245" w:lineRule="auto"/>
              <w:rPr>
                <w:kern w:val="2"/>
                <w:sz w:val="28"/>
                <w:szCs w:val="28"/>
              </w:rPr>
            </w:pPr>
          </w:p>
        </w:tc>
        <w:tc>
          <w:tcPr>
            <w:tcW w:w="1234" w:type="dxa"/>
          </w:tcPr>
          <w:p w:rsidR="00C87C02" w:rsidRDefault="00C87C02" w:rsidP="00C87C02">
            <w:pPr>
              <w:autoSpaceDE w:val="0"/>
              <w:autoSpaceDN w:val="0"/>
              <w:adjustRightInd w:val="0"/>
              <w:spacing w:line="245" w:lineRule="auto"/>
              <w:jc w:val="center"/>
              <w:rPr>
                <w:kern w:val="2"/>
                <w:sz w:val="28"/>
                <w:szCs w:val="28"/>
              </w:rPr>
            </w:pPr>
            <w:r>
              <w:rPr>
                <w:kern w:val="2"/>
                <w:sz w:val="28"/>
                <w:szCs w:val="28"/>
              </w:rPr>
              <w:t>2025</w:t>
            </w:r>
          </w:p>
        </w:tc>
        <w:tc>
          <w:tcPr>
            <w:tcW w:w="1868" w:type="dxa"/>
          </w:tcPr>
          <w:p w:rsidR="00C87C02" w:rsidRDefault="00C87C02" w:rsidP="00C87C02">
            <w:pPr>
              <w:autoSpaceDE w:val="0"/>
              <w:autoSpaceDN w:val="0"/>
              <w:adjustRightInd w:val="0"/>
              <w:spacing w:line="245" w:lineRule="auto"/>
              <w:jc w:val="center"/>
              <w:rPr>
                <w:kern w:val="2"/>
                <w:sz w:val="28"/>
                <w:szCs w:val="28"/>
              </w:rPr>
            </w:pPr>
            <w:r>
              <w:rPr>
                <w:kern w:val="2"/>
                <w:sz w:val="28"/>
                <w:szCs w:val="28"/>
              </w:rPr>
              <w:t>5,0</w:t>
            </w:r>
          </w:p>
        </w:tc>
        <w:tc>
          <w:tcPr>
            <w:tcW w:w="2268" w:type="dxa"/>
          </w:tcPr>
          <w:p w:rsidR="00C87C02" w:rsidRDefault="00C87C02" w:rsidP="00C87C02">
            <w:pPr>
              <w:jc w:val="center"/>
            </w:pPr>
            <w:r>
              <w:rPr>
                <w:kern w:val="2"/>
                <w:sz w:val="28"/>
                <w:szCs w:val="28"/>
              </w:rPr>
              <w:t>5,0</w:t>
            </w:r>
          </w:p>
        </w:tc>
        <w:tc>
          <w:tcPr>
            <w:tcW w:w="2139" w:type="dxa"/>
          </w:tcPr>
          <w:p w:rsidR="00C87C02" w:rsidRDefault="00C87C02" w:rsidP="00C87C02">
            <w:pPr>
              <w:autoSpaceDE w:val="0"/>
              <w:autoSpaceDN w:val="0"/>
              <w:adjustRightInd w:val="0"/>
              <w:spacing w:line="245" w:lineRule="auto"/>
              <w:jc w:val="center"/>
              <w:rPr>
                <w:kern w:val="2"/>
                <w:sz w:val="28"/>
                <w:szCs w:val="28"/>
              </w:rPr>
            </w:pPr>
            <w:r>
              <w:rPr>
                <w:kern w:val="2"/>
                <w:sz w:val="28"/>
                <w:szCs w:val="28"/>
              </w:rPr>
              <w:t>0,0</w:t>
            </w:r>
          </w:p>
        </w:tc>
      </w:tr>
      <w:tr w:rsidR="00C87C02" w:rsidTr="00CF2895">
        <w:trPr>
          <w:trHeight w:val="411"/>
        </w:trPr>
        <w:tc>
          <w:tcPr>
            <w:tcW w:w="2818" w:type="dxa"/>
            <w:vMerge/>
          </w:tcPr>
          <w:p w:rsidR="00C87C02" w:rsidRDefault="00C87C02" w:rsidP="00C87C02">
            <w:pPr>
              <w:autoSpaceDE w:val="0"/>
              <w:autoSpaceDN w:val="0"/>
              <w:adjustRightInd w:val="0"/>
              <w:spacing w:line="245" w:lineRule="auto"/>
              <w:rPr>
                <w:kern w:val="2"/>
                <w:sz w:val="28"/>
                <w:szCs w:val="28"/>
              </w:rPr>
            </w:pPr>
          </w:p>
        </w:tc>
        <w:tc>
          <w:tcPr>
            <w:tcW w:w="1234" w:type="dxa"/>
          </w:tcPr>
          <w:p w:rsidR="00C87C02" w:rsidRDefault="00C87C02" w:rsidP="00C87C02">
            <w:pPr>
              <w:autoSpaceDE w:val="0"/>
              <w:autoSpaceDN w:val="0"/>
              <w:adjustRightInd w:val="0"/>
              <w:spacing w:line="245" w:lineRule="auto"/>
              <w:jc w:val="center"/>
              <w:rPr>
                <w:kern w:val="2"/>
                <w:sz w:val="28"/>
                <w:szCs w:val="28"/>
              </w:rPr>
            </w:pPr>
            <w:r>
              <w:rPr>
                <w:kern w:val="2"/>
                <w:sz w:val="28"/>
                <w:szCs w:val="28"/>
              </w:rPr>
              <w:t>2026</w:t>
            </w:r>
          </w:p>
        </w:tc>
        <w:tc>
          <w:tcPr>
            <w:tcW w:w="1868" w:type="dxa"/>
          </w:tcPr>
          <w:p w:rsidR="00C87C02" w:rsidRDefault="00C87C02" w:rsidP="00C87C02">
            <w:pPr>
              <w:autoSpaceDE w:val="0"/>
              <w:autoSpaceDN w:val="0"/>
              <w:adjustRightInd w:val="0"/>
              <w:spacing w:line="245" w:lineRule="auto"/>
              <w:jc w:val="center"/>
              <w:rPr>
                <w:kern w:val="2"/>
                <w:sz w:val="28"/>
                <w:szCs w:val="28"/>
              </w:rPr>
            </w:pPr>
            <w:r>
              <w:rPr>
                <w:kern w:val="2"/>
                <w:sz w:val="28"/>
                <w:szCs w:val="28"/>
              </w:rPr>
              <w:t>5,0</w:t>
            </w:r>
          </w:p>
        </w:tc>
        <w:tc>
          <w:tcPr>
            <w:tcW w:w="2268" w:type="dxa"/>
          </w:tcPr>
          <w:p w:rsidR="00C87C02" w:rsidRDefault="00C87C02" w:rsidP="00C87C02">
            <w:pPr>
              <w:jc w:val="center"/>
            </w:pPr>
            <w:r>
              <w:rPr>
                <w:kern w:val="2"/>
                <w:sz w:val="28"/>
                <w:szCs w:val="28"/>
              </w:rPr>
              <w:t>5,0</w:t>
            </w:r>
          </w:p>
        </w:tc>
        <w:tc>
          <w:tcPr>
            <w:tcW w:w="2139" w:type="dxa"/>
          </w:tcPr>
          <w:p w:rsidR="00C87C02" w:rsidRDefault="00C87C02" w:rsidP="00C87C02">
            <w:pPr>
              <w:autoSpaceDE w:val="0"/>
              <w:autoSpaceDN w:val="0"/>
              <w:adjustRightInd w:val="0"/>
              <w:spacing w:line="245" w:lineRule="auto"/>
              <w:jc w:val="center"/>
              <w:rPr>
                <w:kern w:val="2"/>
                <w:sz w:val="28"/>
                <w:szCs w:val="28"/>
              </w:rPr>
            </w:pPr>
            <w:r>
              <w:rPr>
                <w:kern w:val="2"/>
                <w:sz w:val="28"/>
                <w:szCs w:val="28"/>
              </w:rPr>
              <w:t>0,0</w:t>
            </w:r>
          </w:p>
        </w:tc>
      </w:tr>
      <w:tr w:rsidR="00C87C02" w:rsidTr="00CF2895">
        <w:trPr>
          <w:trHeight w:val="452"/>
        </w:trPr>
        <w:tc>
          <w:tcPr>
            <w:tcW w:w="2818" w:type="dxa"/>
            <w:vMerge/>
          </w:tcPr>
          <w:p w:rsidR="00C87C02" w:rsidRDefault="00C87C02" w:rsidP="00C87C02">
            <w:pPr>
              <w:autoSpaceDE w:val="0"/>
              <w:autoSpaceDN w:val="0"/>
              <w:adjustRightInd w:val="0"/>
              <w:spacing w:line="245" w:lineRule="auto"/>
              <w:rPr>
                <w:kern w:val="2"/>
                <w:sz w:val="28"/>
                <w:szCs w:val="28"/>
              </w:rPr>
            </w:pPr>
          </w:p>
        </w:tc>
        <w:tc>
          <w:tcPr>
            <w:tcW w:w="1234" w:type="dxa"/>
          </w:tcPr>
          <w:p w:rsidR="00C87C02" w:rsidRDefault="00C87C02" w:rsidP="00C87C02">
            <w:pPr>
              <w:autoSpaceDE w:val="0"/>
              <w:autoSpaceDN w:val="0"/>
              <w:adjustRightInd w:val="0"/>
              <w:spacing w:line="245" w:lineRule="auto"/>
              <w:jc w:val="center"/>
              <w:rPr>
                <w:kern w:val="2"/>
                <w:sz w:val="28"/>
                <w:szCs w:val="28"/>
              </w:rPr>
            </w:pPr>
            <w:r>
              <w:rPr>
                <w:kern w:val="2"/>
                <w:sz w:val="28"/>
                <w:szCs w:val="28"/>
              </w:rPr>
              <w:t>2027</w:t>
            </w:r>
          </w:p>
        </w:tc>
        <w:tc>
          <w:tcPr>
            <w:tcW w:w="1868" w:type="dxa"/>
          </w:tcPr>
          <w:p w:rsidR="00C87C02" w:rsidRDefault="00C87C02" w:rsidP="00C87C02">
            <w:pPr>
              <w:autoSpaceDE w:val="0"/>
              <w:autoSpaceDN w:val="0"/>
              <w:adjustRightInd w:val="0"/>
              <w:spacing w:line="245" w:lineRule="auto"/>
              <w:jc w:val="center"/>
              <w:rPr>
                <w:kern w:val="2"/>
                <w:sz w:val="28"/>
                <w:szCs w:val="28"/>
              </w:rPr>
            </w:pPr>
            <w:r>
              <w:rPr>
                <w:kern w:val="2"/>
                <w:sz w:val="28"/>
                <w:szCs w:val="28"/>
              </w:rPr>
              <w:t>5,0</w:t>
            </w:r>
          </w:p>
        </w:tc>
        <w:tc>
          <w:tcPr>
            <w:tcW w:w="2268" w:type="dxa"/>
          </w:tcPr>
          <w:p w:rsidR="00C87C02" w:rsidRDefault="00C87C02" w:rsidP="00C87C02">
            <w:pPr>
              <w:jc w:val="center"/>
            </w:pPr>
            <w:r>
              <w:rPr>
                <w:kern w:val="2"/>
                <w:sz w:val="28"/>
                <w:szCs w:val="28"/>
              </w:rPr>
              <w:t>5,0</w:t>
            </w:r>
          </w:p>
        </w:tc>
        <w:tc>
          <w:tcPr>
            <w:tcW w:w="2139" w:type="dxa"/>
          </w:tcPr>
          <w:p w:rsidR="00C87C02" w:rsidRDefault="00C87C02" w:rsidP="00C87C02">
            <w:pPr>
              <w:autoSpaceDE w:val="0"/>
              <w:autoSpaceDN w:val="0"/>
              <w:adjustRightInd w:val="0"/>
              <w:spacing w:line="245" w:lineRule="auto"/>
              <w:jc w:val="center"/>
              <w:rPr>
                <w:kern w:val="2"/>
                <w:sz w:val="28"/>
                <w:szCs w:val="28"/>
              </w:rPr>
            </w:pPr>
            <w:r>
              <w:rPr>
                <w:kern w:val="2"/>
                <w:sz w:val="28"/>
                <w:szCs w:val="28"/>
              </w:rPr>
              <w:t>0,0</w:t>
            </w:r>
          </w:p>
        </w:tc>
      </w:tr>
      <w:tr w:rsidR="00C87C02" w:rsidTr="00CF2895">
        <w:trPr>
          <w:trHeight w:val="432"/>
        </w:trPr>
        <w:tc>
          <w:tcPr>
            <w:tcW w:w="2818" w:type="dxa"/>
            <w:vMerge/>
          </w:tcPr>
          <w:p w:rsidR="00C87C02" w:rsidRDefault="00C87C02" w:rsidP="00C87C02">
            <w:pPr>
              <w:autoSpaceDE w:val="0"/>
              <w:autoSpaceDN w:val="0"/>
              <w:adjustRightInd w:val="0"/>
              <w:spacing w:line="245" w:lineRule="auto"/>
              <w:rPr>
                <w:kern w:val="2"/>
                <w:sz w:val="28"/>
                <w:szCs w:val="28"/>
              </w:rPr>
            </w:pPr>
          </w:p>
        </w:tc>
        <w:tc>
          <w:tcPr>
            <w:tcW w:w="1234" w:type="dxa"/>
          </w:tcPr>
          <w:p w:rsidR="00C87C02" w:rsidRDefault="00C87C02" w:rsidP="00C87C02">
            <w:pPr>
              <w:autoSpaceDE w:val="0"/>
              <w:autoSpaceDN w:val="0"/>
              <w:adjustRightInd w:val="0"/>
              <w:spacing w:line="245" w:lineRule="auto"/>
              <w:jc w:val="center"/>
              <w:rPr>
                <w:kern w:val="2"/>
                <w:sz w:val="28"/>
                <w:szCs w:val="28"/>
              </w:rPr>
            </w:pPr>
            <w:r>
              <w:rPr>
                <w:kern w:val="2"/>
                <w:sz w:val="28"/>
                <w:szCs w:val="28"/>
              </w:rPr>
              <w:t>2028</w:t>
            </w:r>
          </w:p>
        </w:tc>
        <w:tc>
          <w:tcPr>
            <w:tcW w:w="1868" w:type="dxa"/>
          </w:tcPr>
          <w:p w:rsidR="00C87C02" w:rsidRDefault="00C87C02" w:rsidP="00C87C02">
            <w:pPr>
              <w:autoSpaceDE w:val="0"/>
              <w:autoSpaceDN w:val="0"/>
              <w:adjustRightInd w:val="0"/>
              <w:spacing w:line="245" w:lineRule="auto"/>
              <w:jc w:val="center"/>
              <w:rPr>
                <w:kern w:val="2"/>
                <w:sz w:val="28"/>
                <w:szCs w:val="28"/>
              </w:rPr>
            </w:pPr>
            <w:r>
              <w:rPr>
                <w:kern w:val="2"/>
                <w:sz w:val="28"/>
                <w:szCs w:val="28"/>
              </w:rPr>
              <w:t>5,0</w:t>
            </w:r>
          </w:p>
        </w:tc>
        <w:tc>
          <w:tcPr>
            <w:tcW w:w="2268" w:type="dxa"/>
          </w:tcPr>
          <w:p w:rsidR="00C87C02" w:rsidRDefault="00C87C02" w:rsidP="00C87C02">
            <w:pPr>
              <w:jc w:val="center"/>
            </w:pPr>
            <w:r>
              <w:rPr>
                <w:kern w:val="2"/>
                <w:sz w:val="28"/>
                <w:szCs w:val="28"/>
              </w:rPr>
              <w:t>5,0</w:t>
            </w:r>
          </w:p>
        </w:tc>
        <w:tc>
          <w:tcPr>
            <w:tcW w:w="2139" w:type="dxa"/>
          </w:tcPr>
          <w:p w:rsidR="00C87C02" w:rsidRDefault="00C87C02" w:rsidP="00C87C02">
            <w:pPr>
              <w:autoSpaceDE w:val="0"/>
              <w:autoSpaceDN w:val="0"/>
              <w:adjustRightInd w:val="0"/>
              <w:spacing w:line="245" w:lineRule="auto"/>
              <w:jc w:val="center"/>
              <w:rPr>
                <w:kern w:val="2"/>
                <w:sz w:val="28"/>
                <w:szCs w:val="28"/>
              </w:rPr>
            </w:pPr>
            <w:r>
              <w:rPr>
                <w:kern w:val="2"/>
                <w:sz w:val="28"/>
                <w:szCs w:val="28"/>
              </w:rPr>
              <w:t>0,0</w:t>
            </w:r>
          </w:p>
        </w:tc>
      </w:tr>
      <w:tr w:rsidR="00C87C02" w:rsidTr="00CF2895">
        <w:trPr>
          <w:trHeight w:val="349"/>
        </w:trPr>
        <w:tc>
          <w:tcPr>
            <w:tcW w:w="2818" w:type="dxa"/>
            <w:vMerge/>
          </w:tcPr>
          <w:p w:rsidR="00C87C02" w:rsidRDefault="00C87C02" w:rsidP="00C87C02">
            <w:pPr>
              <w:autoSpaceDE w:val="0"/>
              <w:autoSpaceDN w:val="0"/>
              <w:adjustRightInd w:val="0"/>
              <w:spacing w:line="245" w:lineRule="auto"/>
              <w:rPr>
                <w:kern w:val="2"/>
                <w:sz w:val="28"/>
                <w:szCs w:val="28"/>
              </w:rPr>
            </w:pPr>
          </w:p>
        </w:tc>
        <w:tc>
          <w:tcPr>
            <w:tcW w:w="1234" w:type="dxa"/>
          </w:tcPr>
          <w:p w:rsidR="00C87C02" w:rsidRDefault="00C87C02" w:rsidP="00C87C02">
            <w:pPr>
              <w:autoSpaceDE w:val="0"/>
              <w:autoSpaceDN w:val="0"/>
              <w:adjustRightInd w:val="0"/>
              <w:spacing w:line="245" w:lineRule="auto"/>
              <w:jc w:val="center"/>
              <w:rPr>
                <w:kern w:val="2"/>
                <w:sz w:val="28"/>
                <w:szCs w:val="28"/>
              </w:rPr>
            </w:pPr>
            <w:r>
              <w:rPr>
                <w:kern w:val="2"/>
                <w:sz w:val="28"/>
                <w:szCs w:val="28"/>
              </w:rPr>
              <w:t>2029</w:t>
            </w:r>
          </w:p>
        </w:tc>
        <w:tc>
          <w:tcPr>
            <w:tcW w:w="1868" w:type="dxa"/>
          </w:tcPr>
          <w:p w:rsidR="00C87C02" w:rsidRDefault="00C87C02" w:rsidP="00C87C02">
            <w:pPr>
              <w:autoSpaceDE w:val="0"/>
              <w:autoSpaceDN w:val="0"/>
              <w:adjustRightInd w:val="0"/>
              <w:spacing w:line="245" w:lineRule="auto"/>
              <w:jc w:val="center"/>
              <w:rPr>
                <w:kern w:val="2"/>
                <w:sz w:val="28"/>
                <w:szCs w:val="28"/>
              </w:rPr>
            </w:pPr>
            <w:r>
              <w:rPr>
                <w:kern w:val="2"/>
                <w:sz w:val="28"/>
                <w:szCs w:val="28"/>
              </w:rPr>
              <w:t>5,0</w:t>
            </w:r>
          </w:p>
        </w:tc>
        <w:tc>
          <w:tcPr>
            <w:tcW w:w="2268" w:type="dxa"/>
          </w:tcPr>
          <w:p w:rsidR="00C87C02" w:rsidRDefault="00C87C02" w:rsidP="00C87C02">
            <w:pPr>
              <w:jc w:val="center"/>
            </w:pPr>
            <w:r>
              <w:rPr>
                <w:kern w:val="2"/>
                <w:sz w:val="28"/>
                <w:szCs w:val="28"/>
              </w:rPr>
              <w:t>5,0</w:t>
            </w:r>
          </w:p>
        </w:tc>
        <w:tc>
          <w:tcPr>
            <w:tcW w:w="2139" w:type="dxa"/>
          </w:tcPr>
          <w:p w:rsidR="00C87C02" w:rsidRDefault="00C87C02" w:rsidP="00C87C02">
            <w:pPr>
              <w:autoSpaceDE w:val="0"/>
              <w:autoSpaceDN w:val="0"/>
              <w:adjustRightInd w:val="0"/>
              <w:spacing w:line="245" w:lineRule="auto"/>
              <w:jc w:val="center"/>
              <w:rPr>
                <w:kern w:val="2"/>
                <w:sz w:val="28"/>
                <w:szCs w:val="28"/>
              </w:rPr>
            </w:pPr>
            <w:r>
              <w:rPr>
                <w:kern w:val="2"/>
                <w:sz w:val="28"/>
                <w:szCs w:val="28"/>
              </w:rPr>
              <w:t>0,0</w:t>
            </w:r>
          </w:p>
        </w:tc>
      </w:tr>
      <w:tr w:rsidR="00C87C02" w:rsidTr="00CF2895">
        <w:trPr>
          <w:trHeight w:val="309"/>
        </w:trPr>
        <w:tc>
          <w:tcPr>
            <w:tcW w:w="2818" w:type="dxa"/>
            <w:vMerge/>
          </w:tcPr>
          <w:p w:rsidR="00C87C02" w:rsidRDefault="00C87C02" w:rsidP="00C87C02">
            <w:pPr>
              <w:autoSpaceDE w:val="0"/>
              <w:autoSpaceDN w:val="0"/>
              <w:adjustRightInd w:val="0"/>
              <w:spacing w:line="245" w:lineRule="auto"/>
              <w:rPr>
                <w:kern w:val="2"/>
                <w:sz w:val="28"/>
                <w:szCs w:val="28"/>
              </w:rPr>
            </w:pPr>
          </w:p>
        </w:tc>
        <w:tc>
          <w:tcPr>
            <w:tcW w:w="1234" w:type="dxa"/>
          </w:tcPr>
          <w:p w:rsidR="00C87C02" w:rsidRDefault="00C87C02" w:rsidP="00C87C02">
            <w:pPr>
              <w:autoSpaceDE w:val="0"/>
              <w:autoSpaceDN w:val="0"/>
              <w:adjustRightInd w:val="0"/>
              <w:spacing w:line="245" w:lineRule="auto"/>
              <w:jc w:val="center"/>
              <w:rPr>
                <w:kern w:val="2"/>
                <w:sz w:val="28"/>
                <w:szCs w:val="28"/>
              </w:rPr>
            </w:pPr>
            <w:r>
              <w:rPr>
                <w:kern w:val="2"/>
                <w:sz w:val="28"/>
                <w:szCs w:val="28"/>
              </w:rPr>
              <w:t>2030</w:t>
            </w:r>
          </w:p>
        </w:tc>
        <w:tc>
          <w:tcPr>
            <w:tcW w:w="1868" w:type="dxa"/>
          </w:tcPr>
          <w:p w:rsidR="00C87C02" w:rsidRDefault="00C87C02" w:rsidP="00C87C02">
            <w:pPr>
              <w:autoSpaceDE w:val="0"/>
              <w:autoSpaceDN w:val="0"/>
              <w:adjustRightInd w:val="0"/>
              <w:spacing w:line="245" w:lineRule="auto"/>
              <w:jc w:val="center"/>
              <w:rPr>
                <w:kern w:val="2"/>
                <w:sz w:val="28"/>
                <w:szCs w:val="28"/>
              </w:rPr>
            </w:pPr>
            <w:r>
              <w:rPr>
                <w:kern w:val="2"/>
                <w:sz w:val="28"/>
                <w:szCs w:val="28"/>
              </w:rPr>
              <w:t>5,0</w:t>
            </w:r>
          </w:p>
        </w:tc>
        <w:tc>
          <w:tcPr>
            <w:tcW w:w="2268" w:type="dxa"/>
          </w:tcPr>
          <w:p w:rsidR="00C87C02" w:rsidRDefault="00C87C02" w:rsidP="00C87C02">
            <w:pPr>
              <w:jc w:val="center"/>
            </w:pPr>
            <w:r>
              <w:rPr>
                <w:kern w:val="2"/>
                <w:sz w:val="28"/>
                <w:szCs w:val="28"/>
              </w:rPr>
              <w:t>5,0</w:t>
            </w:r>
          </w:p>
        </w:tc>
        <w:tc>
          <w:tcPr>
            <w:tcW w:w="2139" w:type="dxa"/>
          </w:tcPr>
          <w:p w:rsidR="00C87C02" w:rsidRDefault="00C87C02" w:rsidP="00C87C02">
            <w:pPr>
              <w:autoSpaceDE w:val="0"/>
              <w:autoSpaceDN w:val="0"/>
              <w:adjustRightInd w:val="0"/>
              <w:spacing w:line="245" w:lineRule="auto"/>
              <w:jc w:val="center"/>
              <w:rPr>
                <w:kern w:val="2"/>
                <w:sz w:val="28"/>
                <w:szCs w:val="28"/>
              </w:rPr>
            </w:pPr>
            <w:r>
              <w:rPr>
                <w:kern w:val="2"/>
                <w:sz w:val="28"/>
                <w:szCs w:val="28"/>
              </w:rPr>
              <w:t>0,0</w:t>
            </w:r>
          </w:p>
        </w:tc>
      </w:tr>
      <w:bookmarkEnd w:id="2"/>
      <w:bookmarkEnd w:id="3"/>
    </w:tbl>
    <w:p w:rsidR="007364F6" w:rsidRDefault="007364F6" w:rsidP="007A5D11">
      <w:pPr>
        <w:suppressAutoHyphens/>
        <w:rPr>
          <w:kern w:val="2"/>
          <w:sz w:val="28"/>
          <w:szCs w:val="28"/>
        </w:rPr>
      </w:pPr>
    </w:p>
    <w:p w:rsidR="009A545A" w:rsidRDefault="009A545A" w:rsidP="009A545A">
      <w:pPr>
        <w:pStyle w:val="af0"/>
        <w:jc w:val="both"/>
        <w:rPr>
          <w:kern w:val="2"/>
          <w:sz w:val="28"/>
          <w:szCs w:val="28"/>
        </w:rPr>
      </w:pPr>
      <w:r>
        <w:rPr>
          <w:kern w:val="2"/>
          <w:sz w:val="28"/>
          <w:szCs w:val="28"/>
        </w:rPr>
        <w:t xml:space="preserve">1.4. В паспорте </w:t>
      </w:r>
      <w:r>
        <w:rPr>
          <w:sz w:val="28"/>
          <w:szCs w:val="28"/>
        </w:rPr>
        <w:t>подпрограммы 3 «</w:t>
      </w:r>
      <w:r>
        <w:rPr>
          <w:kern w:val="2"/>
          <w:sz w:val="28"/>
          <w:szCs w:val="28"/>
        </w:rPr>
        <w:t>Участие в предупреждении и ликвидации последствий чрезвычайных ситуаций в границах поселения</w:t>
      </w:r>
      <w:r>
        <w:rPr>
          <w:sz w:val="28"/>
          <w:szCs w:val="28"/>
        </w:rPr>
        <w:t>»</w:t>
      </w:r>
      <w:r w:rsidRPr="00007281">
        <w:rPr>
          <w:kern w:val="2"/>
          <w:sz w:val="28"/>
          <w:szCs w:val="28"/>
        </w:rPr>
        <w:t xml:space="preserve"> </w:t>
      </w:r>
      <w:r>
        <w:rPr>
          <w:kern w:val="2"/>
          <w:sz w:val="28"/>
          <w:szCs w:val="28"/>
        </w:rPr>
        <w:t>«</w:t>
      </w:r>
      <w:r w:rsidRPr="000B20FD">
        <w:rPr>
          <w:bCs/>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Pr>
          <w:kern w:val="2"/>
          <w:sz w:val="28"/>
          <w:szCs w:val="28"/>
        </w:rPr>
        <w:t>» позицию Ресурсное обеспечение муниципальной программы Авиловского сельского поселения изложить в следующей редакции:</w:t>
      </w:r>
    </w:p>
    <w:tbl>
      <w:tblPr>
        <w:tblpPr w:leftFromText="180" w:rightFromText="180" w:vertAnchor="text" w:tblpX="-179" w:tblpY="1"/>
        <w:tblW w:w="51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18"/>
        <w:gridCol w:w="1234"/>
        <w:gridCol w:w="1868"/>
        <w:gridCol w:w="2268"/>
        <w:gridCol w:w="2139"/>
      </w:tblGrid>
      <w:tr w:rsidR="009A545A" w:rsidTr="009A545A">
        <w:trPr>
          <w:trHeight w:val="1377"/>
        </w:trPr>
        <w:tc>
          <w:tcPr>
            <w:tcW w:w="2818" w:type="dxa"/>
            <w:vMerge w:val="restart"/>
          </w:tcPr>
          <w:p w:rsidR="009A545A" w:rsidRPr="00A75F76" w:rsidRDefault="009A545A" w:rsidP="009A545A">
            <w:pPr>
              <w:autoSpaceDE w:val="0"/>
              <w:autoSpaceDN w:val="0"/>
              <w:adjustRightInd w:val="0"/>
              <w:spacing w:line="245" w:lineRule="auto"/>
              <w:rPr>
                <w:kern w:val="2"/>
                <w:sz w:val="28"/>
                <w:szCs w:val="28"/>
              </w:rPr>
            </w:pPr>
            <w:r w:rsidRPr="00A75F76">
              <w:rPr>
                <w:sz w:val="28"/>
                <w:szCs w:val="28"/>
              </w:rPr>
              <w:t>Ресурсное обеспечение Муниципальной программы</w:t>
            </w:r>
          </w:p>
        </w:tc>
        <w:tc>
          <w:tcPr>
            <w:tcW w:w="7509" w:type="dxa"/>
            <w:gridSpan w:val="4"/>
          </w:tcPr>
          <w:p w:rsidR="009A545A" w:rsidRDefault="009A545A" w:rsidP="009A545A">
            <w:pPr>
              <w:pStyle w:val="ConsPlusNormal"/>
              <w:jc w:val="both"/>
            </w:pPr>
            <w:r>
              <w:rPr>
                <w:kern w:val="2"/>
              </w:rPr>
              <w:t xml:space="preserve">Общий объем финансирования муниципальной программы за счет средств бюджета Авиловского сельского поселения Константиновского района </w:t>
            </w:r>
            <w:r>
              <w:rPr>
                <w:color w:val="000000"/>
                <w:kern w:val="2"/>
              </w:rPr>
              <w:t xml:space="preserve">составляет </w:t>
            </w:r>
            <w:r w:rsidR="00077868">
              <w:t>6,3</w:t>
            </w:r>
            <w:r>
              <w:t xml:space="preserve"> тыс. рублей,</w:t>
            </w:r>
          </w:p>
          <w:p w:rsidR="009A545A" w:rsidRDefault="009A545A" w:rsidP="009A545A">
            <w:pPr>
              <w:pStyle w:val="ConsPlusNormal"/>
              <w:jc w:val="both"/>
            </w:pPr>
            <w:r>
              <w:rPr>
                <w:kern w:val="2"/>
              </w:rPr>
              <w:t>областного бюджета 0,0 тыс</w:t>
            </w:r>
            <w:proofErr w:type="gramStart"/>
            <w:r>
              <w:rPr>
                <w:kern w:val="2"/>
              </w:rPr>
              <w:t>.р</w:t>
            </w:r>
            <w:proofErr w:type="gramEnd"/>
            <w:r>
              <w:rPr>
                <w:kern w:val="2"/>
              </w:rPr>
              <w:t xml:space="preserve">ублей ,всего по программе- </w:t>
            </w:r>
            <w:r w:rsidR="00077868">
              <w:rPr>
                <w:kern w:val="2"/>
              </w:rPr>
              <w:t>6,3</w:t>
            </w:r>
            <w:r>
              <w:rPr>
                <w:kern w:val="2"/>
              </w:rPr>
              <w:t xml:space="preserve"> тыс.рублей,</w:t>
            </w:r>
            <w:r>
              <w:t xml:space="preserve"> в том числе по годам:</w:t>
            </w:r>
          </w:p>
          <w:p w:rsidR="009A545A" w:rsidRDefault="009A545A" w:rsidP="009A545A">
            <w:pPr>
              <w:autoSpaceDE w:val="0"/>
              <w:autoSpaceDN w:val="0"/>
              <w:adjustRightInd w:val="0"/>
              <w:spacing w:line="245" w:lineRule="auto"/>
              <w:rPr>
                <w:kern w:val="2"/>
                <w:sz w:val="28"/>
                <w:szCs w:val="28"/>
              </w:rPr>
            </w:pPr>
          </w:p>
        </w:tc>
      </w:tr>
      <w:tr w:rsidR="009A545A" w:rsidTr="009A545A">
        <w:trPr>
          <w:trHeight w:val="514"/>
        </w:trPr>
        <w:tc>
          <w:tcPr>
            <w:tcW w:w="2818" w:type="dxa"/>
            <w:vMerge/>
          </w:tcPr>
          <w:p w:rsidR="009A545A" w:rsidRDefault="009A545A" w:rsidP="009A545A">
            <w:pPr>
              <w:autoSpaceDE w:val="0"/>
              <w:autoSpaceDN w:val="0"/>
              <w:adjustRightInd w:val="0"/>
              <w:spacing w:line="245" w:lineRule="auto"/>
              <w:rPr>
                <w:kern w:val="2"/>
                <w:sz w:val="28"/>
                <w:szCs w:val="28"/>
              </w:rPr>
            </w:pPr>
          </w:p>
        </w:tc>
        <w:tc>
          <w:tcPr>
            <w:tcW w:w="1234" w:type="dxa"/>
          </w:tcPr>
          <w:p w:rsidR="009A545A" w:rsidRDefault="009A545A" w:rsidP="009A545A">
            <w:pPr>
              <w:autoSpaceDE w:val="0"/>
              <w:autoSpaceDN w:val="0"/>
              <w:adjustRightInd w:val="0"/>
              <w:spacing w:line="245" w:lineRule="auto"/>
              <w:jc w:val="center"/>
              <w:rPr>
                <w:kern w:val="2"/>
                <w:sz w:val="28"/>
                <w:szCs w:val="28"/>
              </w:rPr>
            </w:pPr>
            <w:r w:rsidRPr="00377A1B">
              <w:rPr>
                <w:kern w:val="2"/>
                <w:sz w:val="28"/>
                <w:szCs w:val="28"/>
              </w:rPr>
              <w:t>год</w:t>
            </w:r>
          </w:p>
        </w:tc>
        <w:tc>
          <w:tcPr>
            <w:tcW w:w="1868" w:type="dxa"/>
          </w:tcPr>
          <w:p w:rsidR="009A545A" w:rsidRDefault="009A545A" w:rsidP="009A545A">
            <w:pPr>
              <w:autoSpaceDE w:val="0"/>
              <w:autoSpaceDN w:val="0"/>
              <w:adjustRightInd w:val="0"/>
              <w:spacing w:line="245" w:lineRule="auto"/>
              <w:jc w:val="center"/>
              <w:rPr>
                <w:kern w:val="2"/>
                <w:sz w:val="28"/>
                <w:szCs w:val="28"/>
              </w:rPr>
            </w:pPr>
            <w:r w:rsidRPr="00377A1B">
              <w:rPr>
                <w:kern w:val="2"/>
                <w:sz w:val="28"/>
                <w:szCs w:val="28"/>
              </w:rPr>
              <w:t>всего</w:t>
            </w:r>
          </w:p>
        </w:tc>
        <w:tc>
          <w:tcPr>
            <w:tcW w:w="2268" w:type="dxa"/>
          </w:tcPr>
          <w:p w:rsidR="009A545A" w:rsidRDefault="009A545A" w:rsidP="009A545A">
            <w:pPr>
              <w:autoSpaceDE w:val="0"/>
              <w:autoSpaceDN w:val="0"/>
              <w:adjustRightInd w:val="0"/>
              <w:spacing w:line="245" w:lineRule="auto"/>
              <w:jc w:val="center"/>
              <w:rPr>
                <w:kern w:val="2"/>
                <w:sz w:val="28"/>
                <w:szCs w:val="28"/>
              </w:rPr>
            </w:pPr>
            <w:r w:rsidRPr="00377A1B">
              <w:rPr>
                <w:kern w:val="2"/>
                <w:sz w:val="28"/>
                <w:szCs w:val="28"/>
              </w:rPr>
              <w:t xml:space="preserve">бюджет </w:t>
            </w:r>
            <w:r>
              <w:rPr>
                <w:kern w:val="2"/>
                <w:sz w:val="28"/>
                <w:szCs w:val="28"/>
              </w:rPr>
              <w:t xml:space="preserve">  </w:t>
            </w:r>
            <w:r w:rsidRPr="00377A1B">
              <w:rPr>
                <w:kern w:val="2"/>
                <w:sz w:val="28"/>
                <w:szCs w:val="28"/>
              </w:rPr>
              <w:t>поселения</w:t>
            </w:r>
          </w:p>
        </w:tc>
        <w:tc>
          <w:tcPr>
            <w:tcW w:w="2139" w:type="dxa"/>
          </w:tcPr>
          <w:p w:rsidR="009A545A" w:rsidRDefault="009A545A" w:rsidP="009A545A">
            <w:pPr>
              <w:autoSpaceDE w:val="0"/>
              <w:autoSpaceDN w:val="0"/>
              <w:adjustRightInd w:val="0"/>
              <w:spacing w:line="245" w:lineRule="auto"/>
              <w:jc w:val="center"/>
              <w:rPr>
                <w:kern w:val="2"/>
                <w:sz w:val="28"/>
                <w:szCs w:val="28"/>
              </w:rPr>
            </w:pPr>
            <w:r>
              <w:rPr>
                <w:kern w:val="2"/>
                <w:sz w:val="28"/>
                <w:szCs w:val="28"/>
              </w:rPr>
              <w:t>областной</w:t>
            </w:r>
          </w:p>
          <w:p w:rsidR="009A545A" w:rsidRDefault="009A545A" w:rsidP="009A545A">
            <w:pPr>
              <w:autoSpaceDE w:val="0"/>
              <w:autoSpaceDN w:val="0"/>
              <w:adjustRightInd w:val="0"/>
              <w:spacing w:line="245" w:lineRule="auto"/>
              <w:jc w:val="center"/>
              <w:rPr>
                <w:kern w:val="2"/>
                <w:sz w:val="28"/>
                <w:szCs w:val="28"/>
              </w:rPr>
            </w:pPr>
            <w:r>
              <w:rPr>
                <w:kern w:val="2"/>
                <w:sz w:val="28"/>
                <w:szCs w:val="28"/>
              </w:rPr>
              <w:t>бюджет</w:t>
            </w:r>
          </w:p>
        </w:tc>
      </w:tr>
      <w:tr w:rsidR="009A545A" w:rsidTr="009A545A">
        <w:trPr>
          <w:trHeight w:val="491"/>
        </w:trPr>
        <w:tc>
          <w:tcPr>
            <w:tcW w:w="2818" w:type="dxa"/>
            <w:vMerge/>
          </w:tcPr>
          <w:p w:rsidR="009A545A" w:rsidRDefault="009A545A" w:rsidP="009A545A">
            <w:pPr>
              <w:autoSpaceDE w:val="0"/>
              <w:autoSpaceDN w:val="0"/>
              <w:adjustRightInd w:val="0"/>
              <w:spacing w:line="245" w:lineRule="auto"/>
              <w:rPr>
                <w:kern w:val="2"/>
                <w:sz w:val="28"/>
                <w:szCs w:val="28"/>
              </w:rPr>
            </w:pPr>
          </w:p>
        </w:tc>
        <w:tc>
          <w:tcPr>
            <w:tcW w:w="1234" w:type="dxa"/>
          </w:tcPr>
          <w:p w:rsidR="009A545A" w:rsidRDefault="009A545A" w:rsidP="009A545A">
            <w:pPr>
              <w:autoSpaceDE w:val="0"/>
              <w:autoSpaceDN w:val="0"/>
              <w:adjustRightInd w:val="0"/>
              <w:spacing w:line="245" w:lineRule="auto"/>
              <w:jc w:val="center"/>
              <w:rPr>
                <w:kern w:val="2"/>
                <w:sz w:val="28"/>
                <w:szCs w:val="28"/>
              </w:rPr>
            </w:pPr>
            <w:r w:rsidRPr="00377A1B">
              <w:rPr>
                <w:kern w:val="2"/>
                <w:sz w:val="28"/>
                <w:szCs w:val="28"/>
              </w:rPr>
              <w:t>2019</w:t>
            </w:r>
          </w:p>
        </w:tc>
        <w:tc>
          <w:tcPr>
            <w:tcW w:w="1868" w:type="dxa"/>
          </w:tcPr>
          <w:p w:rsidR="009A545A" w:rsidRDefault="00FD631D" w:rsidP="009A545A">
            <w:pPr>
              <w:autoSpaceDE w:val="0"/>
              <w:autoSpaceDN w:val="0"/>
              <w:adjustRightInd w:val="0"/>
              <w:spacing w:line="245" w:lineRule="auto"/>
              <w:jc w:val="center"/>
              <w:rPr>
                <w:kern w:val="2"/>
                <w:sz w:val="28"/>
                <w:szCs w:val="28"/>
              </w:rPr>
            </w:pPr>
            <w:r w:rsidRPr="006B5115">
              <w:rPr>
                <w:kern w:val="2"/>
                <w:sz w:val="28"/>
                <w:szCs w:val="28"/>
              </w:rPr>
              <w:t>0,0</w:t>
            </w:r>
          </w:p>
        </w:tc>
        <w:tc>
          <w:tcPr>
            <w:tcW w:w="2268" w:type="dxa"/>
          </w:tcPr>
          <w:p w:rsidR="009A545A" w:rsidRDefault="009A545A" w:rsidP="009A545A">
            <w:pPr>
              <w:jc w:val="center"/>
            </w:pPr>
            <w:r w:rsidRPr="006B5115">
              <w:rPr>
                <w:kern w:val="2"/>
                <w:sz w:val="28"/>
                <w:szCs w:val="28"/>
              </w:rPr>
              <w:t>0,0</w:t>
            </w:r>
          </w:p>
        </w:tc>
        <w:tc>
          <w:tcPr>
            <w:tcW w:w="2139" w:type="dxa"/>
          </w:tcPr>
          <w:p w:rsidR="009A545A" w:rsidRDefault="009A545A" w:rsidP="009A545A">
            <w:pPr>
              <w:autoSpaceDE w:val="0"/>
              <w:autoSpaceDN w:val="0"/>
              <w:adjustRightInd w:val="0"/>
              <w:spacing w:line="245" w:lineRule="auto"/>
              <w:jc w:val="center"/>
              <w:rPr>
                <w:kern w:val="2"/>
                <w:sz w:val="28"/>
                <w:szCs w:val="28"/>
              </w:rPr>
            </w:pPr>
            <w:r>
              <w:rPr>
                <w:kern w:val="2"/>
                <w:sz w:val="28"/>
                <w:szCs w:val="28"/>
              </w:rPr>
              <w:t>0,0</w:t>
            </w:r>
          </w:p>
        </w:tc>
      </w:tr>
      <w:tr w:rsidR="009A545A" w:rsidTr="009A545A">
        <w:trPr>
          <w:trHeight w:val="432"/>
        </w:trPr>
        <w:tc>
          <w:tcPr>
            <w:tcW w:w="2818" w:type="dxa"/>
            <w:vMerge/>
          </w:tcPr>
          <w:p w:rsidR="009A545A" w:rsidRDefault="009A545A" w:rsidP="009A545A">
            <w:pPr>
              <w:autoSpaceDE w:val="0"/>
              <w:autoSpaceDN w:val="0"/>
              <w:adjustRightInd w:val="0"/>
              <w:spacing w:line="245" w:lineRule="auto"/>
              <w:rPr>
                <w:kern w:val="2"/>
                <w:sz w:val="28"/>
                <w:szCs w:val="28"/>
              </w:rPr>
            </w:pPr>
          </w:p>
        </w:tc>
        <w:tc>
          <w:tcPr>
            <w:tcW w:w="1234" w:type="dxa"/>
          </w:tcPr>
          <w:p w:rsidR="009A545A" w:rsidRDefault="009A545A" w:rsidP="009A545A">
            <w:pPr>
              <w:autoSpaceDE w:val="0"/>
              <w:autoSpaceDN w:val="0"/>
              <w:adjustRightInd w:val="0"/>
              <w:spacing w:line="245" w:lineRule="auto"/>
              <w:jc w:val="center"/>
              <w:rPr>
                <w:kern w:val="2"/>
                <w:sz w:val="28"/>
                <w:szCs w:val="28"/>
              </w:rPr>
            </w:pPr>
            <w:r>
              <w:rPr>
                <w:kern w:val="2"/>
                <w:sz w:val="28"/>
                <w:szCs w:val="28"/>
              </w:rPr>
              <w:t>2020</w:t>
            </w:r>
          </w:p>
        </w:tc>
        <w:tc>
          <w:tcPr>
            <w:tcW w:w="1868" w:type="dxa"/>
          </w:tcPr>
          <w:p w:rsidR="009A545A" w:rsidRDefault="00077868" w:rsidP="009A545A">
            <w:pPr>
              <w:jc w:val="center"/>
            </w:pPr>
            <w:r>
              <w:rPr>
                <w:kern w:val="2"/>
                <w:sz w:val="28"/>
                <w:szCs w:val="28"/>
              </w:rPr>
              <w:t>6,3</w:t>
            </w:r>
          </w:p>
        </w:tc>
        <w:tc>
          <w:tcPr>
            <w:tcW w:w="2268" w:type="dxa"/>
          </w:tcPr>
          <w:p w:rsidR="009A545A" w:rsidRDefault="00077868" w:rsidP="009A545A">
            <w:pPr>
              <w:jc w:val="center"/>
            </w:pPr>
            <w:r>
              <w:rPr>
                <w:kern w:val="2"/>
                <w:sz w:val="28"/>
                <w:szCs w:val="28"/>
              </w:rPr>
              <w:t>6,3</w:t>
            </w:r>
          </w:p>
        </w:tc>
        <w:tc>
          <w:tcPr>
            <w:tcW w:w="2139" w:type="dxa"/>
          </w:tcPr>
          <w:p w:rsidR="009A545A" w:rsidRDefault="009A545A" w:rsidP="009A545A">
            <w:pPr>
              <w:autoSpaceDE w:val="0"/>
              <w:autoSpaceDN w:val="0"/>
              <w:adjustRightInd w:val="0"/>
              <w:spacing w:line="245" w:lineRule="auto"/>
              <w:jc w:val="center"/>
              <w:rPr>
                <w:kern w:val="2"/>
                <w:sz w:val="28"/>
                <w:szCs w:val="28"/>
              </w:rPr>
            </w:pPr>
            <w:r>
              <w:rPr>
                <w:kern w:val="2"/>
                <w:sz w:val="28"/>
                <w:szCs w:val="28"/>
              </w:rPr>
              <w:t>0,0</w:t>
            </w:r>
          </w:p>
        </w:tc>
      </w:tr>
      <w:tr w:rsidR="009A545A" w:rsidTr="009A545A">
        <w:trPr>
          <w:trHeight w:val="493"/>
        </w:trPr>
        <w:tc>
          <w:tcPr>
            <w:tcW w:w="2818" w:type="dxa"/>
            <w:vMerge/>
          </w:tcPr>
          <w:p w:rsidR="009A545A" w:rsidRDefault="009A545A" w:rsidP="009A545A">
            <w:pPr>
              <w:autoSpaceDE w:val="0"/>
              <w:autoSpaceDN w:val="0"/>
              <w:adjustRightInd w:val="0"/>
              <w:spacing w:line="245" w:lineRule="auto"/>
              <w:rPr>
                <w:kern w:val="2"/>
                <w:sz w:val="28"/>
                <w:szCs w:val="28"/>
              </w:rPr>
            </w:pPr>
          </w:p>
        </w:tc>
        <w:tc>
          <w:tcPr>
            <w:tcW w:w="1234" w:type="dxa"/>
          </w:tcPr>
          <w:p w:rsidR="009A545A" w:rsidRDefault="009A545A" w:rsidP="009A545A">
            <w:pPr>
              <w:autoSpaceDE w:val="0"/>
              <w:autoSpaceDN w:val="0"/>
              <w:adjustRightInd w:val="0"/>
              <w:spacing w:line="245" w:lineRule="auto"/>
              <w:jc w:val="center"/>
              <w:rPr>
                <w:kern w:val="2"/>
                <w:sz w:val="28"/>
                <w:szCs w:val="28"/>
              </w:rPr>
            </w:pPr>
            <w:r>
              <w:rPr>
                <w:kern w:val="2"/>
                <w:sz w:val="28"/>
                <w:szCs w:val="28"/>
              </w:rPr>
              <w:t>2021</w:t>
            </w:r>
          </w:p>
        </w:tc>
        <w:tc>
          <w:tcPr>
            <w:tcW w:w="1868" w:type="dxa"/>
          </w:tcPr>
          <w:p w:rsidR="009A545A" w:rsidRDefault="009A545A" w:rsidP="009A545A">
            <w:pPr>
              <w:jc w:val="center"/>
            </w:pPr>
            <w:r w:rsidRPr="008A01C8">
              <w:rPr>
                <w:kern w:val="2"/>
                <w:sz w:val="28"/>
                <w:szCs w:val="28"/>
              </w:rPr>
              <w:t>0,0</w:t>
            </w:r>
          </w:p>
        </w:tc>
        <w:tc>
          <w:tcPr>
            <w:tcW w:w="2268" w:type="dxa"/>
          </w:tcPr>
          <w:p w:rsidR="009A545A" w:rsidRDefault="009A545A" w:rsidP="009A545A">
            <w:pPr>
              <w:jc w:val="center"/>
            </w:pPr>
            <w:r w:rsidRPr="006B5115">
              <w:rPr>
                <w:kern w:val="2"/>
                <w:sz w:val="28"/>
                <w:szCs w:val="28"/>
              </w:rPr>
              <w:t>0,0</w:t>
            </w:r>
          </w:p>
        </w:tc>
        <w:tc>
          <w:tcPr>
            <w:tcW w:w="2139" w:type="dxa"/>
          </w:tcPr>
          <w:p w:rsidR="009A545A" w:rsidRDefault="009A545A" w:rsidP="009A545A">
            <w:pPr>
              <w:autoSpaceDE w:val="0"/>
              <w:autoSpaceDN w:val="0"/>
              <w:adjustRightInd w:val="0"/>
              <w:spacing w:line="245" w:lineRule="auto"/>
              <w:jc w:val="center"/>
              <w:rPr>
                <w:kern w:val="2"/>
                <w:sz w:val="28"/>
                <w:szCs w:val="28"/>
              </w:rPr>
            </w:pPr>
            <w:r>
              <w:rPr>
                <w:kern w:val="2"/>
                <w:sz w:val="28"/>
                <w:szCs w:val="28"/>
              </w:rPr>
              <w:t>0,0</w:t>
            </w:r>
          </w:p>
        </w:tc>
      </w:tr>
      <w:tr w:rsidR="009A545A" w:rsidTr="009A545A">
        <w:trPr>
          <w:trHeight w:val="473"/>
        </w:trPr>
        <w:tc>
          <w:tcPr>
            <w:tcW w:w="2818" w:type="dxa"/>
            <w:vMerge/>
          </w:tcPr>
          <w:p w:rsidR="009A545A" w:rsidRDefault="009A545A" w:rsidP="009A545A">
            <w:pPr>
              <w:autoSpaceDE w:val="0"/>
              <w:autoSpaceDN w:val="0"/>
              <w:adjustRightInd w:val="0"/>
              <w:spacing w:line="245" w:lineRule="auto"/>
              <w:rPr>
                <w:kern w:val="2"/>
                <w:sz w:val="28"/>
                <w:szCs w:val="28"/>
              </w:rPr>
            </w:pPr>
          </w:p>
        </w:tc>
        <w:tc>
          <w:tcPr>
            <w:tcW w:w="1234" w:type="dxa"/>
          </w:tcPr>
          <w:p w:rsidR="009A545A" w:rsidRDefault="009A545A" w:rsidP="009A545A">
            <w:pPr>
              <w:autoSpaceDE w:val="0"/>
              <w:autoSpaceDN w:val="0"/>
              <w:adjustRightInd w:val="0"/>
              <w:spacing w:line="245" w:lineRule="auto"/>
              <w:jc w:val="center"/>
              <w:rPr>
                <w:kern w:val="2"/>
                <w:sz w:val="28"/>
                <w:szCs w:val="28"/>
              </w:rPr>
            </w:pPr>
            <w:r>
              <w:rPr>
                <w:kern w:val="2"/>
                <w:sz w:val="28"/>
                <w:szCs w:val="28"/>
              </w:rPr>
              <w:t>2022</w:t>
            </w:r>
          </w:p>
        </w:tc>
        <w:tc>
          <w:tcPr>
            <w:tcW w:w="1868" w:type="dxa"/>
          </w:tcPr>
          <w:p w:rsidR="009A545A" w:rsidRDefault="009A545A" w:rsidP="009A545A">
            <w:pPr>
              <w:jc w:val="center"/>
            </w:pPr>
            <w:r w:rsidRPr="008A01C8">
              <w:rPr>
                <w:kern w:val="2"/>
                <w:sz w:val="28"/>
                <w:szCs w:val="28"/>
              </w:rPr>
              <w:t>0,0</w:t>
            </w:r>
          </w:p>
        </w:tc>
        <w:tc>
          <w:tcPr>
            <w:tcW w:w="2268" w:type="dxa"/>
          </w:tcPr>
          <w:p w:rsidR="009A545A" w:rsidRDefault="009A545A" w:rsidP="009A545A">
            <w:pPr>
              <w:jc w:val="center"/>
            </w:pPr>
            <w:r w:rsidRPr="006B5115">
              <w:rPr>
                <w:kern w:val="2"/>
                <w:sz w:val="28"/>
                <w:szCs w:val="28"/>
              </w:rPr>
              <w:t>0,0</w:t>
            </w:r>
          </w:p>
        </w:tc>
        <w:tc>
          <w:tcPr>
            <w:tcW w:w="2139" w:type="dxa"/>
          </w:tcPr>
          <w:p w:rsidR="009A545A" w:rsidRDefault="009A545A" w:rsidP="009A545A">
            <w:pPr>
              <w:autoSpaceDE w:val="0"/>
              <w:autoSpaceDN w:val="0"/>
              <w:adjustRightInd w:val="0"/>
              <w:spacing w:line="245" w:lineRule="auto"/>
              <w:jc w:val="center"/>
              <w:rPr>
                <w:kern w:val="2"/>
                <w:sz w:val="28"/>
                <w:szCs w:val="28"/>
              </w:rPr>
            </w:pPr>
            <w:r>
              <w:rPr>
                <w:kern w:val="2"/>
                <w:sz w:val="28"/>
                <w:szCs w:val="28"/>
              </w:rPr>
              <w:t>0,0</w:t>
            </w:r>
          </w:p>
        </w:tc>
      </w:tr>
      <w:tr w:rsidR="009A545A" w:rsidTr="009A545A">
        <w:trPr>
          <w:trHeight w:val="452"/>
        </w:trPr>
        <w:tc>
          <w:tcPr>
            <w:tcW w:w="2818" w:type="dxa"/>
            <w:vMerge/>
          </w:tcPr>
          <w:p w:rsidR="009A545A" w:rsidRDefault="009A545A" w:rsidP="009A545A">
            <w:pPr>
              <w:autoSpaceDE w:val="0"/>
              <w:autoSpaceDN w:val="0"/>
              <w:adjustRightInd w:val="0"/>
              <w:spacing w:line="245" w:lineRule="auto"/>
              <w:rPr>
                <w:kern w:val="2"/>
                <w:sz w:val="28"/>
                <w:szCs w:val="28"/>
              </w:rPr>
            </w:pPr>
          </w:p>
        </w:tc>
        <w:tc>
          <w:tcPr>
            <w:tcW w:w="1234" w:type="dxa"/>
          </w:tcPr>
          <w:p w:rsidR="009A545A" w:rsidRDefault="009A545A" w:rsidP="009A545A">
            <w:pPr>
              <w:autoSpaceDE w:val="0"/>
              <w:autoSpaceDN w:val="0"/>
              <w:adjustRightInd w:val="0"/>
              <w:spacing w:line="245" w:lineRule="auto"/>
              <w:jc w:val="center"/>
              <w:rPr>
                <w:kern w:val="2"/>
                <w:sz w:val="28"/>
                <w:szCs w:val="28"/>
              </w:rPr>
            </w:pPr>
            <w:r>
              <w:rPr>
                <w:kern w:val="2"/>
                <w:sz w:val="28"/>
                <w:szCs w:val="28"/>
              </w:rPr>
              <w:t>2023</w:t>
            </w:r>
          </w:p>
        </w:tc>
        <w:tc>
          <w:tcPr>
            <w:tcW w:w="1868" w:type="dxa"/>
          </w:tcPr>
          <w:p w:rsidR="009A545A" w:rsidRDefault="009A545A" w:rsidP="009A545A">
            <w:pPr>
              <w:jc w:val="center"/>
            </w:pPr>
            <w:r w:rsidRPr="008A01C8">
              <w:rPr>
                <w:kern w:val="2"/>
                <w:sz w:val="28"/>
                <w:szCs w:val="28"/>
              </w:rPr>
              <w:t>0,0</w:t>
            </w:r>
          </w:p>
        </w:tc>
        <w:tc>
          <w:tcPr>
            <w:tcW w:w="2268" w:type="dxa"/>
          </w:tcPr>
          <w:p w:rsidR="009A545A" w:rsidRDefault="009A545A" w:rsidP="009A545A">
            <w:pPr>
              <w:jc w:val="center"/>
            </w:pPr>
            <w:r w:rsidRPr="006B5115">
              <w:rPr>
                <w:kern w:val="2"/>
                <w:sz w:val="28"/>
                <w:szCs w:val="28"/>
              </w:rPr>
              <w:t>0,0</w:t>
            </w:r>
          </w:p>
        </w:tc>
        <w:tc>
          <w:tcPr>
            <w:tcW w:w="2139" w:type="dxa"/>
          </w:tcPr>
          <w:p w:rsidR="009A545A" w:rsidRDefault="009A545A" w:rsidP="009A545A">
            <w:pPr>
              <w:autoSpaceDE w:val="0"/>
              <w:autoSpaceDN w:val="0"/>
              <w:adjustRightInd w:val="0"/>
              <w:spacing w:line="245" w:lineRule="auto"/>
              <w:jc w:val="center"/>
              <w:rPr>
                <w:kern w:val="2"/>
                <w:sz w:val="28"/>
                <w:szCs w:val="28"/>
              </w:rPr>
            </w:pPr>
            <w:r>
              <w:rPr>
                <w:kern w:val="2"/>
                <w:sz w:val="28"/>
                <w:szCs w:val="28"/>
              </w:rPr>
              <w:t>0,0</w:t>
            </w:r>
          </w:p>
        </w:tc>
      </w:tr>
      <w:tr w:rsidR="009A545A" w:rsidTr="009A545A">
        <w:trPr>
          <w:trHeight w:val="432"/>
        </w:trPr>
        <w:tc>
          <w:tcPr>
            <w:tcW w:w="2818" w:type="dxa"/>
            <w:vMerge/>
          </w:tcPr>
          <w:p w:rsidR="009A545A" w:rsidRDefault="009A545A" w:rsidP="009A545A">
            <w:pPr>
              <w:autoSpaceDE w:val="0"/>
              <w:autoSpaceDN w:val="0"/>
              <w:adjustRightInd w:val="0"/>
              <w:spacing w:line="245" w:lineRule="auto"/>
              <w:rPr>
                <w:kern w:val="2"/>
                <w:sz w:val="28"/>
                <w:szCs w:val="28"/>
              </w:rPr>
            </w:pPr>
          </w:p>
        </w:tc>
        <w:tc>
          <w:tcPr>
            <w:tcW w:w="1234" w:type="dxa"/>
          </w:tcPr>
          <w:p w:rsidR="009A545A" w:rsidRDefault="009A545A" w:rsidP="009A545A">
            <w:pPr>
              <w:autoSpaceDE w:val="0"/>
              <w:autoSpaceDN w:val="0"/>
              <w:adjustRightInd w:val="0"/>
              <w:spacing w:line="245" w:lineRule="auto"/>
              <w:jc w:val="center"/>
              <w:rPr>
                <w:kern w:val="2"/>
                <w:sz w:val="28"/>
                <w:szCs w:val="28"/>
              </w:rPr>
            </w:pPr>
            <w:r>
              <w:rPr>
                <w:kern w:val="2"/>
                <w:sz w:val="28"/>
                <w:szCs w:val="28"/>
              </w:rPr>
              <w:t>2024</w:t>
            </w:r>
          </w:p>
        </w:tc>
        <w:tc>
          <w:tcPr>
            <w:tcW w:w="1868" w:type="dxa"/>
          </w:tcPr>
          <w:p w:rsidR="009A545A" w:rsidRDefault="009A545A" w:rsidP="009A545A">
            <w:pPr>
              <w:jc w:val="center"/>
            </w:pPr>
            <w:r w:rsidRPr="008A01C8">
              <w:rPr>
                <w:kern w:val="2"/>
                <w:sz w:val="28"/>
                <w:szCs w:val="28"/>
              </w:rPr>
              <w:t>0,0</w:t>
            </w:r>
          </w:p>
        </w:tc>
        <w:tc>
          <w:tcPr>
            <w:tcW w:w="2268" w:type="dxa"/>
          </w:tcPr>
          <w:p w:rsidR="009A545A" w:rsidRDefault="009A545A" w:rsidP="009A545A">
            <w:pPr>
              <w:jc w:val="center"/>
            </w:pPr>
            <w:r w:rsidRPr="006B5115">
              <w:rPr>
                <w:kern w:val="2"/>
                <w:sz w:val="28"/>
                <w:szCs w:val="28"/>
              </w:rPr>
              <w:t>0,0</w:t>
            </w:r>
          </w:p>
        </w:tc>
        <w:tc>
          <w:tcPr>
            <w:tcW w:w="2139" w:type="dxa"/>
          </w:tcPr>
          <w:p w:rsidR="009A545A" w:rsidRDefault="009A545A" w:rsidP="009A545A">
            <w:pPr>
              <w:autoSpaceDE w:val="0"/>
              <w:autoSpaceDN w:val="0"/>
              <w:adjustRightInd w:val="0"/>
              <w:spacing w:line="245" w:lineRule="auto"/>
              <w:jc w:val="center"/>
              <w:rPr>
                <w:kern w:val="2"/>
                <w:sz w:val="28"/>
                <w:szCs w:val="28"/>
              </w:rPr>
            </w:pPr>
            <w:r>
              <w:rPr>
                <w:kern w:val="2"/>
                <w:sz w:val="28"/>
                <w:szCs w:val="28"/>
              </w:rPr>
              <w:t>0,0</w:t>
            </w:r>
          </w:p>
        </w:tc>
      </w:tr>
      <w:tr w:rsidR="009A545A" w:rsidTr="009A545A">
        <w:trPr>
          <w:trHeight w:val="369"/>
        </w:trPr>
        <w:tc>
          <w:tcPr>
            <w:tcW w:w="2818" w:type="dxa"/>
            <w:vMerge/>
          </w:tcPr>
          <w:p w:rsidR="009A545A" w:rsidRDefault="009A545A" w:rsidP="009A545A">
            <w:pPr>
              <w:autoSpaceDE w:val="0"/>
              <w:autoSpaceDN w:val="0"/>
              <w:adjustRightInd w:val="0"/>
              <w:spacing w:line="245" w:lineRule="auto"/>
              <w:rPr>
                <w:kern w:val="2"/>
                <w:sz w:val="28"/>
                <w:szCs w:val="28"/>
              </w:rPr>
            </w:pPr>
          </w:p>
        </w:tc>
        <w:tc>
          <w:tcPr>
            <w:tcW w:w="1234" w:type="dxa"/>
          </w:tcPr>
          <w:p w:rsidR="009A545A" w:rsidRDefault="009A545A" w:rsidP="009A545A">
            <w:pPr>
              <w:autoSpaceDE w:val="0"/>
              <w:autoSpaceDN w:val="0"/>
              <w:adjustRightInd w:val="0"/>
              <w:spacing w:line="245" w:lineRule="auto"/>
              <w:jc w:val="center"/>
              <w:rPr>
                <w:kern w:val="2"/>
                <w:sz w:val="28"/>
                <w:szCs w:val="28"/>
              </w:rPr>
            </w:pPr>
            <w:r>
              <w:rPr>
                <w:kern w:val="2"/>
                <w:sz w:val="28"/>
                <w:szCs w:val="28"/>
              </w:rPr>
              <w:t>2025</w:t>
            </w:r>
          </w:p>
        </w:tc>
        <w:tc>
          <w:tcPr>
            <w:tcW w:w="1868" w:type="dxa"/>
          </w:tcPr>
          <w:p w:rsidR="009A545A" w:rsidRDefault="009A545A" w:rsidP="009A545A">
            <w:pPr>
              <w:jc w:val="center"/>
            </w:pPr>
            <w:r w:rsidRPr="008A01C8">
              <w:rPr>
                <w:kern w:val="2"/>
                <w:sz w:val="28"/>
                <w:szCs w:val="28"/>
              </w:rPr>
              <w:t>0,0</w:t>
            </w:r>
          </w:p>
        </w:tc>
        <w:tc>
          <w:tcPr>
            <w:tcW w:w="2268" w:type="dxa"/>
          </w:tcPr>
          <w:p w:rsidR="009A545A" w:rsidRDefault="009A545A" w:rsidP="009A545A">
            <w:pPr>
              <w:jc w:val="center"/>
            </w:pPr>
            <w:r w:rsidRPr="006B5115">
              <w:rPr>
                <w:kern w:val="2"/>
                <w:sz w:val="28"/>
                <w:szCs w:val="28"/>
              </w:rPr>
              <w:t>0,0</w:t>
            </w:r>
          </w:p>
        </w:tc>
        <w:tc>
          <w:tcPr>
            <w:tcW w:w="2139" w:type="dxa"/>
          </w:tcPr>
          <w:p w:rsidR="009A545A" w:rsidRDefault="009A545A" w:rsidP="009A545A">
            <w:pPr>
              <w:autoSpaceDE w:val="0"/>
              <w:autoSpaceDN w:val="0"/>
              <w:adjustRightInd w:val="0"/>
              <w:spacing w:line="245" w:lineRule="auto"/>
              <w:jc w:val="center"/>
              <w:rPr>
                <w:kern w:val="2"/>
                <w:sz w:val="28"/>
                <w:szCs w:val="28"/>
              </w:rPr>
            </w:pPr>
            <w:r>
              <w:rPr>
                <w:kern w:val="2"/>
                <w:sz w:val="28"/>
                <w:szCs w:val="28"/>
              </w:rPr>
              <w:t>0,0</w:t>
            </w:r>
          </w:p>
        </w:tc>
      </w:tr>
      <w:tr w:rsidR="009A545A" w:rsidTr="009A545A">
        <w:trPr>
          <w:trHeight w:val="411"/>
        </w:trPr>
        <w:tc>
          <w:tcPr>
            <w:tcW w:w="2818" w:type="dxa"/>
            <w:vMerge/>
          </w:tcPr>
          <w:p w:rsidR="009A545A" w:rsidRDefault="009A545A" w:rsidP="009A545A">
            <w:pPr>
              <w:autoSpaceDE w:val="0"/>
              <w:autoSpaceDN w:val="0"/>
              <w:adjustRightInd w:val="0"/>
              <w:spacing w:line="245" w:lineRule="auto"/>
              <w:rPr>
                <w:kern w:val="2"/>
                <w:sz w:val="28"/>
                <w:szCs w:val="28"/>
              </w:rPr>
            </w:pPr>
          </w:p>
        </w:tc>
        <w:tc>
          <w:tcPr>
            <w:tcW w:w="1234" w:type="dxa"/>
          </w:tcPr>
          <w:p w:rsidR="009A545A" w:rsidRDefault="009A545A" w:rsidP="009A545A">
            <w:pPr>
              <w:autoSpaceDE w:val="0"/>
              <w:autoSpaceDN w:val="0"/>
              <w:adjustRightInd w:val="0"/>
              <w:spacing w:line="245" w:lineRule="auto"/>
              <w:jc w:val="center"/>
              <w:rPr>
                <w:kern w:val="2"/>
                <w:sz w:val="28"/>
                <w:szCs w:val="28"/>
              </w:rPr>
            </w:pPr>
            <w:r>
              <w:rPr>
                <w:kern w:val="2"/>
                <w:sz w:val="28"/>
                <w:szCs w:val="28"/>
              </w:rPr>
              <w:t>2026</w:t>
            </w:r>
          </w:p>
        </w:tc>
        <w:tc>
          <w:tcPr>
            <w:tcW w:w="1868" w:type="dxa"/>
          </w:tcPr>
          <w:p w:rsidR="009A545A" w:rsidRDefault="009A545A" w:rsidP="009A545A">
            <w:pPr>
              <w:jc w:val="center"/>
            </w:pPr>
            <w:r w:rsidRPr="008A01C8">
              <w:rPr>
                <w:kern w:val="2"/>
                <w:sz w:val="28"/>
                <w:szCs w:val="28"/>
              </w:rPr>
              <w:t>0,0</w:t>
            </w:r>
          </w:p>
        </w:tc>
        <w:tc>
          <w:tcPr>
            <w:tcW w:w="2268" w:type="dxa"/>
          </w:tcPr>
          <w:p w:rsidR="009A545A" w:rsidRDefault="009A545A" w:rsidP="009A545A">
            <w:pPr>
              <w:jc w:val="center"/>
            </w:pPr>
            <w:r w:rsidRPr="006B5115">
              <w:rPr>
                <w:kern w:val="2"/>
                <w:sz w:val="28"/>
                <w:szCs w:val="28"/>
              </w:rPr>
              <w:t>0,0</w:t>
            </w:r>
          </w:p>
        </w:tc>
        <w:tc>
          <w:tcPr>
            <w:tcW w:w="2139" w:type="dxa"/>
          </w:tcPr>
          <w:p w:rsidR="009A545A" w:rsidRDefault="009A545A" w:rsidP="009A545A">
            <w:pPr>
              <w:autoSpaceDE w:val="0"/>
              <w:autoSpaceDN w:val="0"/>
              <w:adjustRightInd w:val="0"/>
              <w:spacing w:line="245" w:lineRule="auto"/>
              <w:jc w:val="center"/>
              <w:rPr>
                <w:kern w:val="2"/>
                <w:sz w:val="28"/>
                <w:szCs w:val="28"/>
              </w:rPr>
            </w:pPr>
            <w:r>
              <w:rPr>
                <w:kern w:val="2"/>
                <w:sz w:val="28"/>
                <w:szCs w:val="28"/>
              </w:rPr>
              <w:t>0,0</w:t>
            </w:r>
          </w:p>
        </w:tc>
      </w:tr>
      <w:tr w:rsidR="009A545A" w:rsidTr="009A545A">
        <w:trPr>
          <w:trHeight w:val="452"/>
        </w:trPr>
        <w:tc>
          <w:tcPr>
            <w:tcW w:w="2818" w:type="dxa"/>
            <w:vMerge/>
          </w:tcPr>
          <w:p w:rsidR="009A545A" w:rsidRDefault="009A545A" w:rsidP="009A545A">
            <w:pPr>
              <w:autoSpaceDE w:val="0"/>
              <w:autoSpaceDN w:val="0"/>
              <w:adjustRightInd w:val="0"/>
              <w:spacing w:line="245" w:lineRule="auto"/>
              <w:rPr>
                <w:kern w:val="2"/>
                <w:sz w:val="28"/>
                <w:szCs w:val="28"/>
              </w:rPr>
            </w:pPr>
          </w:p>
        </w:tc>
        <w:tc>
          <w:tcPr>
            <w:tcW w:w="1234" w:type="dxa"/>
          </w:tcPr>
          <w:p w:rsidR="009A545A" w:rsidRDefault="009A545A" w:rsidP="009A545A">
            <w:pPr>
              <w:autoSpaceDE w:val="0"/>
              <w:autoSpaceDN w:val="0"/>
              <w:adjustRightInd w:val="0"/>
              <w:spacing w:line="245" w:lineRule="auto"/>
              <w:jc w:val="center"/>
              <w:rPr>
                <w:kern w:val="2"/>
                <w:sz w:val="28"/>
                <w:szCs w:val="28"/>
              </w:rPr>
            </w:pPr>
            <w:r>
              <w:rPr>
                <w:kern w:val="2"/>
                <w:sz w:val="28"/>
                <w:szCs w:val="28"/>
              </w:rPr>
              <w:t>2027</w:t>
            </w:r>
          </w:p>
        </w:tc>
        <w:tc>
          <w:tcPr>
            <w:tcW w:w="1868" w:type="dxa"/>
          </w:tcPr>
          <w:p w:rsidR="009A545A" w:rsidRDefault="009A545A" w:rsidP="009A545A">
            <w:pPr>
              <w:jc w:val="center"/>
            </w:pPr>
            <w:r w:rsidRPr="008A01C8">
              <w:rPr>
                <w:kern w:val="2"/>
                <w:sz w:val="28"/>
                <w:szCs w:val="28"/>
              </w:rPr>
              <w:t>0,0</w:t>
            </w:r>
          </w:p>
        </w:tc>
        <w:tc>
          <w:tcPr>
            <w:tcW w:w="2268" w:type="dxa"/>
          </w:tcPr>
          <w:p w:rsidR="009A545A" w:rsidRDefault="009A545A" w:rsidP="009A545A">
            <w:pPr>
              <w:jc w:val="center"/>
            </w:pPr>
            <w:r w:rsidRPr="006B5115">
              <w:rPr>
                <w:kern w:val="2"/>
                <w:sz w:val="28"/>
                <w:szCs w:val="28"/>
              </w:rPr>
              <w:t>0,0</w:t>
            </w:r>
          </w:p>
        </w:tc>
        <w:tc>
          <w:tcPr>
            <w:tcW w:w="2139" w:type="dxa"/>
          </w:tcPr>
          <w:p w:rsidR="009A545A" w:rsidRDefault="009A545A" w:rsidP="009A545A">
            <w:pPr>
              <w:autoSpaceDE w:val="0"/>
              <w:autoSpaceDN w:val="0"/>
              <w:adjustRightInd w:val="0"/>
              <w:spacing w:line="245" w:lineRule="auto"/>
              <w:jc w:val="center"/>
              <w:rPr>
                <w:kern w:val="2"/>
                <w:sz w:val="28"/>
                <w:szCs w:val="28"/>
              </w:rPr>
            </w:pPr>
            <w:r>
              <w:rPr>
                <w:kern w:val="2"/>
                <w:sz w:val="28"/>
                <w:szCs w:val="28"/>
              </w:rPr>
              <w:t>0,0</w:t>
            </w:r>
          </w:p>
        </w:tc>
      </w:tr>
      <w:tr w:rsidR="009A545A" w:rsidTr="009A545A">
        <w:trPr>
          <w:trHeight w:val="432"/>
        </w:trPr>
        <w:tc>
          <w:tcPr>
            <w:tcW w:w="2818" w:type="dxa"/>
            <w:vMerge/>
          </w:tcPr>
          <w:p w:rsidR="009A545A" w:rsidRDefault="009A545A" w:rsidP="009A545A">
            <w:pPr>
              <w:autoSpaceDE w:val="0"/>
              <w:autoSpaceDN w:val="0"/>
              <w:adjustRightInd w:val="0"/>
              <w:spacing w:line="245" w:lineRule="auto"/>
              <w:rPr>
                <w:kern w:val="2"/>
                <w:sz w:val="28"/>
                <w:szCs w:val="28"/>
              </w:rPr>
            </w:pPr>
          </w:p>
        </w:tc>
        <w:tc>
          <w:tcPr>
            <w:tcW w:w="1234" w:type="dxa"/>
          </w:tcPr>
          <w:p w:rsidR="009A545A" w:rsidRDefault="009A545A" w:rsidP="009A545A">
            <w:pPr>
              <w:autoSpaceDE w:val="0"/>
              <w:autoSpaceDN w:val="0"/>
              <w:adjustRightInd w:val="0"/>
              <w:spacing w:line="245" w:lineRule="auto"/>
              <w:jc w:val="center"/>
              <w:rPr>
                <w:kern w:val="2"/>
                <w:sz w:val="28"/>
                <w:szCs w:val="28"/>
              </w:rPr>
            </w:pPr>
            <w:r>
              <w:rPr>
                <w:kern w:val="2"/>
                <w:sz w:val="28"/>
                <w:szCs w:val="28"/>
              </w:rPr>
              <w:t>2028</w:t>
            </w:r>
          </w:p>
        </w:tc>
        <w:tc>
          <w:tcPr>
            <w:tcW w:w="1868" w:type="dxa"/>
          </w:tcPr>
          <w:p w:rsidR="009A545A" w:rsidRDefault="009A545A" w:rsidP="009A545A">
            <w:pPr>
              <w:jc w:val="center"/>
            </w:pPr>
            <w:r w:rsidRPr="008A01C8">
              <w:rPr>
                <w:kern w:val="2"/>
                <w:sz w:val="28"/>
                <w:szCs w:val="28"/>
              </w:rPr>
              <w:t>0,0</w:t>
            </w:r>
          </w:p>
        </w:tc>
        <w:tc>
          <w:tcPr>
            <w:tcW w:w="2268" w:type="dxa"/>
          </w:tcPr>
          <w:p w:rsidR="009A545A" w:rsidRDefault="009A545A" w:rsidP="009A545A">
            <w:pPr>
              <w:jc w:val="center"/>
            </w:pPr>
            <w:r w:rsidRPr="006B5115">
              <w:rPr>
                <w:kern w:val="2"/>
                <w:sz w:val="28"/>
                <w:szCs w:val="28"/>
              </w:rPr>
              <w:t>0,0</w:t>
            </w:r>
          </w:p>
        </w:tc>
        <w:tc>
          <w:tcPr>
            <w:tcW w:w="2139" w:type="dxa"/>
          </w:tcPr>
          <w:p w:rsidR="009A545A" w:rsidRDefault="009A545A" w:rsidP="009A545A">
            <w:pPr>
              <w:autoSpaceDE w:val="0"/>
              <w:autoSpaceDN w:val="0"/>
              <w:adjustRightInd w:val="0"/>
              <w:spacing w:line="245" w:lineRule="auto"/>
              <w:jc w:val="center"/>
              <w:rPr>
                <w:kern w:val="2"/>
                <w:sz w:val="28"/>
                <w:szCs w:val="28"/>
              </w:rPr>
            </w:pPr>
            <w:r>
              <w:rPr>
                <w:kern w:val="2"/>
                <w:sz w:val="28"/>
                <w:szCs w:val="28"/>
              </w:rPr>
              <w:t>0,0</w:t>
            </w:r>
          </w:p>
        </w:tc>
      </w:tr>
      <w:tr w:rsidR="009A545A" w:rsidTr="009A545A">
        <w:trPr>
          <w:trHeight w:val="349"/>
        </w:trPr>
        <w:tc>
          <w:tcPr>
            <w:tcW w:w="2818" w:type="dxa"/>
            <w:vMerge/>
          </w:tcPr>
          <w:p w:rsidR="009A545A" w:rsidRDefault="009A545A" w:rsidP="009A545A">
            <w:pPr>
              <w:autoSpaceDE w:val="0"/>
              <w:autoSpaceDN w:val="0"/>
              <w:adjustRightInd w:val="0"/>
              <w:spacing w:line="245" w:lineRule="auto"/>
              <w:rPr>
                <w:kern w:val="2"/>
                <w:sz w:val="28"/>
                <w:szCs w:val="28"/>
              </w:rPr>
            </w:pPr>
          </w:p>
        </w:tc>
        <w:tc>
          <w:tcPr>
            <w:tcW w:w="1234" w:type="dxa"/>
          </w:tcPr>
          <w:p w:rsidR="009A545A" w:rsidRDefault="009A545A" w:rsidP="009A545A">
            <w:pPr>
              <w:autoSpaceDE w:val="0"/>
              <w:autoSpaceDN w:val="0"/>
              <w:adjustRightInd w:val="0"/>
              <w:spacing w:line="245" w:lineRule="auto"/>
              <w:jc w:val="center"/>
              <w:rPr>
                <w:kern w:val="2"/>
                <w:sz w:val="28"/>
                <w:szCs w:val="28"/>
              </w:rPr>
            </w:pPr>
            <w:r>
              <w:rPr>
                <w:kern w:val="2"/>
                <w:sz w:val="28"/>
                <w:szCs w:val="28"/>
              </w:rPr>
              <w:t>2029</w:t>
            </w:r>
          </w:p>
        </w:tc>
        <w:tc>
          <w:tcPr>
            <w:tcW w:w="1868" w:type="dxa"/>
          </w:tcPr>
          <w:p w:rsidR="009A545A" w:rsidRDefault="009A545A" w:rsidP="009A545A">
            <w:pPr>
              <w:jc w:val="center"/>
            </w:pPr>
            <w:r w:rsidRPr="008A01C8">
              <w:rPr>
                <w:kern w:val="2"/>
                <w:sz w:val="28"/>
                <w:szCs w:val="28"/>
              </w:rPr>
              <w:t>0,0</w:t>
            </w:r>
          </w:p>
        </w:tc>
        <w:tc>
          <w:tcPr>
            <w:tcW w:w="2268" w:type="dxa"/>
          </w:tcPr>
          <w:p w:rsidR="009A545A" w:rsidRDefault="009A545A" w:rsidP="009A545A">
            <w:pPr>
              <w:jc w:val="center"/>
            </w:pPr>
            <w:r w:rsidRPr="006B5115">
              <w:rPr>
                <w:kern w:val="2"/>
                <w:sz w:val="28"/>
                <w:szCs w:val="28"/>
              </w:rPr>
              <w:t>0,0</w:t>
            </w:r>
          </w:p>
        </w:tc>
        <w:tc>
          <w:tcPr>
            <w:tcW w:w="2139" w:type="dxa"/>
          </w:tcPr>
          <w:p w:rsidR="009A545A" w:rsidRDefault="009A545A" w:rsidP="009A545A">
            <w:pPr>
              <w:autoSpaceDE w:val="0"/>
              <w:autoSpaceDN w:val="0"/>
              <w:adjustRightInd w:val="0"/>
              <w:spacing w:line="245" w:lineRule="auto"/>
              <w:jc w:val="center"/>
              <w:rPr>
                <w:kern w:val="2"/>
                <w:sz w:val="28"/>
                <w:szCs w:val="28"/>
              </w:rPr>
            </w:pPr>
            <w:r>
              <w:rPr>
                <w:kern w:val="2"/>
                <w:sz w:val="28"/>
                <w:szCs w:val="28"/>
              </w:rPr>
              <w:t>0,0</w:t>
            </w:r>
          </w:p>
        </w:tc>
      </w:tr>
      <w:tr w:rsidR="009A545A" w:rsidTr="009A545A">
        <w:trPr>
          <w:trHeight w:val="309"/>
        </w:trPr>
        <w:tc>
          <w:tcPr>
            <w:tcW w:w="2818" w:type="dxa"/>
            <w:vMerge/>
          </w:tcPr>
          <w:p w:rsidR="009A545A" w:rsidRDefault="009A545A" w:rsidP="009A545A">
            <w:pPr>
              <w:autoSpaceDE w:val="0"/>
              <w:autoSpaceDN w:val="0"/>
              <w:adjustRightInd w:val="0"/>
              <w:spacing w:line="245" w:lineRule="auto"/>
              <w:rPr>
                <w:kern w:val="2"/>
                <w:sz w:val="28"/>
                <w:szCs w:val="28"/>
              </w:rPr>
            </w:pPr>
          </w:p>
        </w:tc>
        <w:tc>
          <w:tcPr>
            <w:tcW w:w="1234" w:type="dxa"/>
          </w:tcPr>
          <w:p w:rsidR="009A545A" w:rsidRDefault="009A545A" w:rsidP="009A545A">
            <w:pPr>
              <w:autoSpaceDE w:val="0"/>
              <w:autoSpaceDN w:val="0"/>
              <w:adjustRightInd w:val="0"/>
              <w:spacing w:line="245" w:lineRule="auto"/>
              <w:jc w:val="center"/>
              <w:rPr>
                <w:kern w:val="2"/>
                <w:sz w:val="28"/>
                <w:szCs w:val="28"/>
              </w:rPr>
            </w:pPr>
            <w:r>
              <w:rPr>
                <w:kern w:val="2"/>
                <w:sz w:val="28"/>
                <w:szCs w:val="28"/>
              </w:rPr>
              <w:t>2030</w:t>
            </w:r>
          </w:p>
        </w:tc>
        <w:tc>
          <w:tcPr>
            <w:tcW w:w="1868" w:type="dxa"/>
          </w:tcPr>
          <w:p w:rsidR="009A545A" w:rsidRDefault="009A545A" w:rsidP="009A545A">
            <w:pPr>
              <w:jc w:val="center"/>
            </w:pPr>
            <w:r w:rsidRPr="008A01C8">
              <w:rPr>
                <w:kern w:val="2"/>
                <w:sz w:val="28"/>
                <w:szCs w:val="28"/>
              </w:rPr>
              <w:t>0,0</w:t>
            </w:r>
          </w:p>
        </w:tc>
        <w:tc>
          <w:tcPr>
            <w:tcW w:w="2268" w:type="dxa"/>
          </w:tcPr>
          <w:p w:rsidR="009A545A" w:rsidRDefault="009A545A" w:rsidP="009A545A">
            <w:pPr>
              <w:jc w:val="center"/>
            </w:pPr>
            <w:r w:rsidRPr="006B5115">
              <w:rPr>
                <w:kern w:val="2"/>
                <w:sz w:val="28"/>
                <w:szCs w:val="28"/>
              </w:rPr>
              <w:t>0,0</w:t>
            </w:r>
          </w:p>
        </w:tc>
        <w:tc>
          <w:tcPr>
            <w:tcW w:w="2139" w:type="dxa"/>
          </w:tcPr>
          <w:p w:rsidR="009A545A" w:rsidRDefault="009A545A" w:rsidP="009A545A">
            <w:pPr>
              <w:autoSpaceDE w:val="0"/>
              <w:autoSpaceDN w:val="0"/>
              <w:adjustRightInd w:val="0"/>
              <w:spacing w:line="245" w:lineRule="auto"/>
              <w:jc w:val="center"/>
              <w:rPr>
                <w:kern w:val="2"/>
                <w:sz w:val="28"/>
                <w:szCs w:val="28"/>
              </w:rPr>
            </w:pPr>
            <w:r>
              <w:rPr>
                <w:kern w:val="2"/>
                <w:sz w:val="28"/>
                <w:szCs w:val="28"/>
              </w:rPr>
              <w:t>0,0</w:t>
            </w:r>
          </w:p>
        </w:tc>
      </w:tr>
    </w:tbl>
    <w:p w:rsidR="009A545A" w:rsidRPr="00626CB3" w:rsidRDefault="009A545A" w:rsidP="007A5D11">
      <w:pPr>
        <w:suppressAutoHyphens/>
        <w:rPr>
          <w:kern w:val="2"/>
          <w:sz w:val="28"/>
          <w:szCs w:val="28"/>
        </w:rPr>
        <w:sectPr w:rsidR="009A545A" w:rsidRPr="00626CB3" w:rsidSect="00EB006A">
          <w:footerReference w:type="default" r:id="rId8"/>
          <w:pgSz w:w="11907" w:h="16840" w:code="9"/>
          <w:pgMar w:top="709" w:right="851" w:bottom="1134" w:left="1304" w:header="720" w:footer="720" w:gutter="0"/>
          <w:cols w:space="720"/>
          <w:noEndnote/>
        </w:sectPr>
      </w:pPr>
    </w:p>
    <w:p w:rsidR="00BB3BDC" w:rsidRDefault="00BB3BDC" w:rsidP="00BB3BDC">
      <w:pPr>
        <w:rPr>
          <w:kern w:val="2"/>
          <w:sz w:val="28"/>
          <w:szCs w:val="28"/>
        </w:rPr>
      </w:pPr>
      <w:bookmarkStart w:id="4" w:name="sub_1002"/>
      <w:r>
        <w:rPr>
          <w:kern w:val="2"/>
          <w:sz w:val="28"/>
          <w:szCs w:val="28"/>
        </w:rPr>
        <w:lastRenderedPageBreak/>
        <w:t>1.5 Приложение 2 изложить в следующей редакции:</w:t>
      </w:r>
    </w:p>
    <w:p w:rsidR="00BB3BDC" w:rsidRDefault="00BB3BDC" w:rsidP="00BB3BDC">
      <w:pPr>
        <w:autoSpaceDE w:val="0"/>
        <w:autoSpaceDN w:val="0"/>
        <w:adjustRightInd w:val="0"/>
        <w:ind w:left="9356"/>
        <w:jc w:val="right"/>
        <w:rPr>
          <w:kern w:val="2"/>
          <w:sz w:val="28"/>
          <w:szCs w:val="28"/>
        </w:rPr>
      </w:pPr>
      <w:r>
        <w:rPr>
          <w:bCs/>
          <w:kern w:val="2"/>
          <w:sz w:val="28"/>
          <w:szCs w:val="28"/>
        </w:rPr>
        <w:t>Приложение № 2</w:t>
      </w:r>
    </w:p>
    <w:p w:rsidR="00BB3BDC" w:rsidRPr="00BB3BDC" w:rsidRDefault="00BB3BDC" w:rsidP="00BB3BDC">
      <w:pPr>
        <w:pStyle w:val="af5"/>
        <w:ind w:left="9781"/>
        <w:jc w:val="right"/>
        <w:rPr>
          <w:kern w:val="2"/>
          <w:sz w:val="24"/>
        </w:rPr>
      </w:pPr>
      <w:r>
        <w:rPr>
          <w:kern w:val="2"/>
          <w:szCs w:val="28"/>
        </w:rPr>
        <w:t xml:space="preserve">к </w:t>
      </w:r>
      <w:hyperlink r:id="rId9" w:anchor="sub_1000" w:history="1">
        <w:r w:rsidRPr="00BB3BDC">
          <w:rPr>
            <w:rStyle w:val="ae"/>
            <w:color w:val="auto"/>
            <w:kern w:val="2"/>
            <w:szCs w:val="28"/>
          </w:rPr>
          <w:t>муниципальной программе</w:t>
        </w:r>
        <w:r w:rsidRPr="00BB3BDC">
          <w:rPr>
            <w:rStyle w:val="ae"/>
            <w:color w:val="auto"/>
            <w:kern w:val="2"/>
            <w:sz w:val="24"/>
          </w:rPr>
          <w:t xml:space="preserve"> </w:t>
        </w:r>
      </w:hyperlink>
    </w:p>
    <w:p w:rsidR="00BB3BDC" w:rsidRDefault="00BB3BDC" w:rsidP="00BB3BDC">
      <w:pPr>
        <w:pStyle w:val="af5"/>
        <w:ind w:left="9781"/>
        <w:jc w:val="right"/>
        <w:rPr>
          <w:b/>
          <w:kern w:val="2"/>
          <w:sz w:val="24"/>
        </w:rPr>
      </w:pPr>
      <w:r>
        <w:rPr>
          <w:kern w:val="2"/>
          <w:szCs w:val="28"/>
        </w:rPr>
        <w:t xml:space="preserve">Авиловского </w:t>
      </w:r>
      <w:r>
        <w:rPr>
          <w:bCs/>
          <w:szCs w:val="28"/>
        </w:rPr>
        <w:t>сельского поселения</w:t>
      </w:r>
      <w:r>
        <w:rPr>
          <w:kern w:val="2"/>
          <w:sz w:val="24"/>
        </w:rPr>
        <w:t xml:space="preserve"> «</w:t>
      </w:r>
      <w:r>
        <w:rPr>
          <w:bCs/>
          <w:szCs w:val="28"/>
        </w:rPr>
        <w:t>Защита населения и территории от чрезвычайных ситуаций, обеспечение пожарной безопасности и безопасности людей на водных объектах</w:t>
      </w:r>
      <w:r>
        <w:rPr>
          <w:kern w:val="2"/>
          <w:sz w:val="24"/>
        </w:rPr>
        <w:t>»</w:t>
      </w:r>
    </w:p>
    <w:p w:rsidR="00BB3BDC" w:rsidRDefault="00BB3BDC" w:rsidP="00BB3BDC">
      <w:pPr>
        <w:autoSpaceDE w:val="0"/>
        <w:autoSpaceDN w:val="0"/>
        <w:adjustRightInd w:val="0"/>
        <w:ind w:firstLine="720"/>
        <w:jc w:val="both"/>
        <w:rPr>
          <w:kern w:val="2"/>
          <w:sz w:val="28"/>
          <w:szCs w:val="28"/>
        </w:rPr>
      </w:pPr>
    </w:p>
    <w:p w:rsidR="00BB3BDC" w:rsidRDefault="00BB3BDC" w:rsidP="00BB3BDC">
      <w:pPr>
        <w:jc w:val="center"/>
        <w:rPr>
          <w:bCs/>
          <w:kern w:val="2"/>
          <w:sz w:val="28"/>
          <w:szCs w:val="28"/>
          <w:highlight w:val="yellow"/>
        </w:rPr>
      </w:pPr>
      <w:r>
        <w:rPr>
          <w:bCs/>
          <w:kern w:val="2"/>
          <w:sz w:val="28"/>
          <w:szCs w:val="28"/>
        </w:rPr>
        <w:t>ПЕРЕЧЕНЬ</w:t>
      </w:r>
      <w:r>
        <w:rPr>
          <w:bCs/>
          <w:kern w:val="2"/>
          <w:sz w:val="28"/>
          <w:szCs w:val="28"/>
        </w:rPr>
        <w:br/>
        <w:t xml:space="preserve">подпрограмм, основных мероприятий, </w:t>
      </w:r>
      <w:r>
        <w:rPr>
          <w:bCs/>
          <w:kern w:val="2"/>
          <w:sz w:val="28"/>
          <w:szCs w:val="28"/>
          <w:highlight w:val="yellow"/>
        </w:rPr>
        <w:br/>
      </w:r>
      <w:hyperlink r:id="rId10" w:anchor="sub_1000" w:history="1">
        <w:r w:rsidRPr="00BB3BDC">
          <w:rPr>
            <w:rStyle w:val="ae"/>
            <w:color w:val="auto"/>
            <w:kern w:val="2"/>
            <w:sz w:val="28"/>
            <w:szCs w:val="28"/>
          </w:rPr>
          <w:t>муниципальной программы</w:t>
        </w:r>
      </w:hyperlink>
      <w:r>
        <w:rPr>
          <w:bCs/>
          <w:kern w:val="2"/>
          <w:sz w:val="28"/>
          <w:szCs w:val="28"/>
        </w:rPr>
        <w:t xml:space="preserve"> «</w:t>
      </w:r>
      <w:r>
        <w:rPr>
          <w:bCs/>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Pr>
          <w:bCs/>
          <w:kern w:val="2"/>
          <w:sz w:val="28"/>
          <w:szCs w:val="28"/>
        </w:rPr>
        <w:t>»</w:t>
      </w:r>
    </w:p>
    <w:p w:rsidR="00BB3BDC" w:rsidRDefault="00BB3BDC" w:rsidP="00BB3BDC">
      <w:pPr>
        <w:jc w:val="center"/>
        <w:rPr>
          <w:kern w:val="2"/>
          <w:sz w:val="28"/>
          <w:szCs w:val="28"/>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02"/>
        <w:gridCol w:w="3158"/>
        <w:gridCol w:w="1854"/>
        <w:gridCol w:w="1258"/>
        <w:gridCol w:w="1370"/>
        <w:gridCol w:w="2981"/>
        <w:gridCol w:w="2484"/>
        <w:gridCol w:w="1963"/>
      </w:tblGrid>
      <w:tr w:rsidR="00BB3BDC" w:rsidTr="00BB3BDC">
        <w:tc>
          <w:tcPr>
            <w:tcW w:w="484" w:type="dxa"/>
            <w:vMerge w:val="restart"/>
            <w:tcBorders>
              <w:top w:val="single" w:sz="4" w:space="0" w:color="auto"/>
              <w:left w:val="single" w:sz="4" w:space="0" w:color="auto"/>
              <w:bottom w:val="single" w:sz="4" w:space="0" w:color="auto"/>
              <w:right w:val="single" w:sz="4" w:space="0" w:color="auto"/>
            </w:tcBorders>
            <w:hideMark/>
          </w:tcPr>
          <w:p w:rsidR="00BB3BDC" w:rsidRDefault="00BB3BDC">
            <w:pPr>
              <w:autoSpaceDE w:val="0"/>
              <w:autoSpaceDN w:val="0"/>
              <w:adjustRightInd w:val="0"/>
              <w:jc w:val="center"/>
              <w:rPr>
                <w:kern w:val="2"/>
                <w:sz w:val="24"/>
                <w:szCs w:val="24"/>
              </w:rPr>
            </w:pPr>
            <w:r>
              <w:rPr>
                <w:kern w:val="2"/>
                <w:sz w:val="24"/>
                <w:szCs w:val="24"/>
              </w:rPr>
              <w:t>№</w:t>
            </w:r>
          </w:p>
          <w:p w:rsidR="00BB3BDC" w:rsidRDefault="00BB3BDC">
            <w:pPr>
              <w:autoSpaceDE w:val="0"/>
              <w:autoSpaceDN w:val="0"/>
              <w:adjustRightInd w:val="0"/>
              <w:jc w:val="center"/>
              <w:rPr>
                <w:kern w:val="2"/>
                <w:sz w:val="24"/>
                <w:szCs w:val="24"/>
              </w:rPr>
            </w:pPr>
            <w:proofErr w:type="spellStart"/>
            <w:proofErr w:type="gramStart"/>
            <w:r>
              <w:rPr>
                <w:kern w:val="2"/>
                <w:sz w:val="24"/>
                <w:szCs w:val="24"/>
              </w:rPr>
              <w:t>п</w:t>
            </w:r>
            <w:proofErr w:type="spellEnd"/>
            <w:proofErr w:type="gramEnd"/>
            <w:r>
              <w:rPr>
                <w:kern w:val="2"/>
                <w:sz w:val="24"/>
                <w:szCs w:val="24"/>
              </w:rPr>
              <w:t>/</w:t>
            </w:r>
            <w:proofErr w:type="spellStart"/>
            <w:r>
              <w:rPr>
                <w:kern w:val="2"/>
                <w:sz w:val="24"/>
                <w:szCs w:val="24"/>
              </w:rPr>
              <w:t>п</w:t>
            </w:r>
            <w:proofErr w:type="spellEnd"/>
          </w:p>
        </w:tc>
        <w:tc>
          <w:tcPr>
            <w:tcW w:w="3036" w:type="dxa"/>
            <w:vMerge w:val="restart"/>
            <w:tcBorders>
              <w:top w:val="single" w:sz="4" w:space="0" w:color="auto"/>
              <w:left w:val="single" w:sz="4" w:space="0" w:color="auto"/>
              <w:bottom w:val="single" w:sz="4" w:space="0" w:color="auto"/>
              <w:right w:val="single" w:sz="4" w:space="0" w:color="auto"/>
            </w:tcBorders>
            <w:hideMark/>
          </w:tcPr>
          <w:p w:rsidR="00BB3BDC" w:rsidRDefault="00BB3BDC">
            <w:pPr>
              <w:autoSpaceDE w:val="0"/>
              <w:autoSpaceDN w:val="0"/>
              <w:adjustRightInd w:val="0"/>
              <w:jc w:val="center"/>
              <w:rPr>
                <w:kern w:val="2"/>
                <w:sz w:val="24"/>
                <w:szCs w:val="24"/>
              </w:rPr>
            </w:pPr>
            <w:r>
              <w:rPr>
                <w:kern w:val="2"/>
                <w:sz w:val="24"/>
                <w:szCs w:val="24"/>
              </w:rPr>
              <w:t>Номер и наименование основного мероприятия подпрограммы</w:t>
            </w:r>
          </w:p>
        </w:tc>
        <w:tc>
          <w:tcPr>
            <w:tcW w:w="1782" w:type="dxa"/>
            <w:vMerge w:val="restart"/>
            <w:tcBorders>
              <w:top w:val="single" w:sz="4" w:space="0" w:color="auto"/>
              <w:left w:val="single" w:sz="4" w:space="0" w:color="auto"/>
              <w:bottom w:val="single" w:sz="4" w:space="0" w:color="auto"/>
              <w:right w:val="single" w:sz="4" w:space="0" w:color="auto"/>
            </w:tcBorders>
            <w:hideMark/>
          </w:tcPr>
          <w:p w:rsidR="00BB3BDC" w:rsidRDefault="00BB3BDC">
            <w:pPr>
              <w:autoSpaceDE w:val="0"/>
              <w:autoSpaceDN w:val="0"/>
              <w:adjustRightInd w:val="0"/>
              <w:jc w:val="center"/>
              <w:rPr>
                <w:kern w:val="2"/>
                <w:sz w:val="24"/>
                <w:szCs w:val="24"/>
              </w:rPr>
            </w:pPr>
            <w:r>
              <w:rPr>
                <w:spacing w:val="-10"/>
                <w:kern w:val="2"/>
                <w:sz w:val="24"/>
                <w:szCs w:val="24"/>
              </w:rPr>
              <w:t>Соисполнитель,</w:t>
            </w:r>
            <w:r>
              <w:rPr>
                <w:kern w:val="2"/>
                <w:sz w:val="24"/>
                <w:szCs w:val="24"/>
              </w:rPr>
              <w:t xml:space="preserve"> участник, ответственный за исполнение основного мероприятия</w:t>
            </w:r>
          </w:p>
        </w:tc>
        <w:tc>
          <w:tcPr>
            <w:tcW w:w="2526" w:type="dxa"/>
            <w:gridSpan w:val="2"/>
            <w:tcBorders>
              <w:top w:val="single" w:sz="4" w:space="0" w:color="auto"/>
              <w:left w:val="single" w:sz="4" w:space="0" w:color="auto"/>
              <w:bottom w:val="single" w:sz="4" w:space="0" w:color="auto"/>
              <w:right w:val="single" w:sz="4" w:space="0" w:color="auto"/>
            </w:tcBorders>
            <w:hideMark/>
          </w:tcPr>
          <w:p w:rsidR="00BB3BDC" w:rsidRDefault="00BB3BDC">
            <w:pPr>
              <w:autoSpaceDE w:val="0"/>
              <w:autoSpaceDN w:val="0"/>
              <w:adjustRightInd w:val="0"/>
              <w:jc w:val="center"/>
              <w:rPr>
                <w:kern w:val="2"/>
                <w:sz w:val="24"/>
                <w:szCs w:val="24"/>
              </w:rPr>
            </w:pPr>
            <w:r>
              <w:rPr>
                <w:kern w:val="2"/>
                <w:sz w:val="24"/>
                <w:szCs w:val="24"/>
              </w:rPr>
              <w:t>Срок</w:t>
            </w:r>
          </w:p>
        </w:tc>
        <w:tc>
          <w:tcPr>
            <w:tcW w:w="2866" w:type="dxa"/>
            <w:vMerge w:val="restart"/>
            <w:tcBorders>
              <w:top w:val="single" w:sz="4" w:space="0" w:color="auto"/>
              <w:left w:val="single" w:sz="4" w:space="0" w:color="auto"/>
              <w:bottom w:val="single" w:sz="4" w:space="0" w:color="auto"/>
              <w:right w:val="single" w:sz="4" w:space="0" w:color="auto"/>
            </w:tcBorders>
            <w:hideMark/>
          </w:tcPr>
          <w:p w:rsidR="00BB3BDC" w:rsidRDefault="00BB3BDC">
            <w:pPr>
              <w:autoSpaceDE w:val="0"/>
              <w:autoSpaceDN w:val="0"/>
              <w:adjustRightInd w:val="0"/>
              <w:jc w:val="center"/>
              <w:rPr>
                <w:kern w:val="2"/>
                <w:sz w:val="24"/>
                <w:szCs w:val="24"/>
              </w:rPr>
            </w:pPr>
            <w:r>
              <w:rPr>
                <w:kern w:val="2"/>
                <w:sz w:val="24"/>
                <w:szCs w:val="24"/>
              </w:rPr>
              <w:t>Ожидаемый результат (краткое описание)</w:t>
            </w:r>
          </w:p>
        </w:tc>
        <w:tc>
          <w:tcPr>
            <w:tcW w:w="2388" w:type="dxa"/>
            <w:vMerge w:val="restart"/>
            <w:tcBorders>
              <w:top w:val="single" w:sz="4" w:space="0" w:color="auto"/>
              <w:left w:val="single" w:sz="4" w:space="0" w:color="auto"/>
              <w:bottom w:val="single" w:sz="4" w:space="0" w:color="auto"/>
              <w:right w:val="single" w:sz="4" w:space="0" w:color="auto"/>
            </w:tcBorders>
            <w:hideMark/>
          </w:tcPr>
          <w:p w:rsidR="00BB3BDC" w:rsidRDefault="00BB3BDC">
            <w:pPr>
              <w:autoSpaceDE w:val="0"/>
              <w:autoSpaceDN w:val="0"/>
              <w:adjustRightInd w:val="0"/>
              <w:jc w:val="center"/>
              <w:rPr>
                <w:kern w:val="2"/>
                <w:sz w:val="24"/>
                <w:szCs w:val="24"/>
              </w:rPr>
            </w:pPr>
            <w:r>
              <w:rPr>
                <w:kern w:val="2"/>
                <w:sz w:val="24"/>
                <w:szCs w:val="24"/>
              </w:rPr>
              <w:t>Последствия</w:t>
            </w:r>
          </w:p>
          <w:p w:rsidR="00BB3BDC" w:rsidRDefault="00BB3BDC">
            <w:pPr>
              <w:autoSpaceDE w:val="0"/>
              <w:autoSpaceDN w:val="0"/>
              <w:adjustRightInd w:val="0"/>
              <w:jc w:val="center"/>
              <w:rPr>
                <w:kern w:val="2"/>
                <w:sz w:val="24"/>
                <w:szCs w:val="24"/>
              </w:rPr>
            </w:pPr>
            <w:proofErr w:type="spellStart"/>
            <w:r>
              <w:rPr>
                <w:kern w:val="2"/>
                <w:sz w:val="24"/>
                <w:szCs w:val="24"/>
              </w:rPr>
              <w:t>нереализации</w:t>
            </w:r>
            <w:proofErr w:type="spellEnd"/>
          </w:p>
          <w:p w:rsidR="00BB3BDC" w:rsidRDefault="00BB3BDC">
            <w:pPr>
              <w:autoSpaceDE w:val="0"/>
              <w:autoSpaceDN w:val="0"/>
              <w:adjustRightInd w:val="0"/>
              <w:jc w:val="center"/>
              <w:rPr>
                <w:kern w:val="2"/>
                <w:sz w:val="24"/>
                <w:szCs w:val="24"/>
              </w:rPr>
            </w:pPr>
            <w:r>
              <w:rPr>
                <w:kern w:val="2"/>
                <w:sz w:val="24"/>
                <w:szCs w:val="24"/>
              </w:rPr>
              <w:t>основного</w:t>
            </w:r>
          </w:p>
          <w:p w:rsidR="00BB3BDC" w:rsidRDefault="00BB3BDC">
            <w:pPr>
              <w:autoSpaceDE w:val="0"/>
              <w:autoSpaceDN w:val="0"/>
              <w:adjustRightInd w:val="0"/>
              <w:jc w:val="center"/>
              <w:rPr>
                <w:kern w:val="2"/>
                <w:sz w:val="24"/>
                <w:szCs w:val="24"/>
              </w:rPr>
            </w:pPr>
            <w:r>
              <w:rPr>
                <w:kern w:val="2"/>
                <w:sz w:val="24"/>
                <w:szCs w:val="24"/>
              </w:rPr>
              <w:t>мероприятия</w:t>
            </w:r>
          </w:p>
        </w:tc>
        <w:tc>
          <w:tcPr>
            <w:tcW w:w="1887" w:type="dxa"/>
            <w:vMerge w:val="restart"/>
            <w:tcBorders>
              <w:top w:val="single" w:sz="4" w:space="0" w:color="auto"/>
              <w:left w:val="single" w:sz="4" w:space="0" w:color="auto"/>
              <w:bottom w:val="single" w:sz="4" w:space="0" w:color="auto"/>
              <w:right w:val="single" w:sz="4" w:space="0" w:color="auto"/>
            </w:tcBorders>
            <w:hideMark/>
          </w:tcPr>
          <w:p w:rsidR="00BB3BDC" w:rsidRDefault="00BB3BDC">
            <w:pPr>
              <w:autoSpaceDE w:val="0"/>
              <w:autoSpaceDN w:val="0"/>
              <w:adjustRightInd w:val="0"/>
              <w:jc w:val="center"/>
              <w:rPr>
                <w:kern w:val="2"/>
                <w:sz w:val="24"/>
                <w:szCs w:val="24"/>
              </w:rPr>
            </w:pPr>
            <w:r>
              <w:rPr>
                <w:kern w:val="2"/>
                <w:sz w:val="24"/>
                <w:szCs w:val="24"/>
              </w:rPr>
              <w:t xml:space="preserve">Связь </w:t>
            </w:r>
          </w:p>
          <w:p w:rsidR="00BB3BDC" w:rsidRDefault="00BB3BDC">
            <w:pPr>
              <w:autoSpaceDE w:val="0"/>
              <w:autoSpaceDN w:val="0"/>
              <w:adjustRightInd w:val="0"/>
              <w:jc w:val="center"/>
              <w:rPr>
                <w:kern w:val="2"/>
                <w:sz w:val="24"/>
                <w:szCs w:val="24"/>
              </w:rPr>
            </w:pPr>
            <w:r>
              <w:rPr>
                <w:kern w:val="2"/>
                <w:sz w:val="24"/>
                <w:szCs w:val="24"/>
              </w:rPr>
              <w:t>с показателями муниципальной программы (подпрограммы)</w:t>
            </w:r>
          </w:p>
        </w:tc>
      </w:tr>
      <w:tr w:rsidR="00BB3BDC" w:rsidTr="00BB3BDC">
        <w:tc>
          <w:tcPr>
            <w:tcW w:w="484" w:type="dxa"/>
            <w:vMerge/>
            <w:tcBorders>
              <w:top w:val="single" w:sz="4" w:space="0" w:color="auto"/>
              <w:left w:val="single" w:sz="4" w:space="0" w:color="auto"/>
              <w:bottom w:val="single" w:sz="4" w:space="0" w:color="auto"/>
              <w:right w:val="single" w:sz="4" w:space="0" w:color="auto"/>
            </w:tcBorders>
            <w:vAlign w:val="center"/>
            <w:hideMark/>
          </w:tcPr>
          <w:p w:rsidR="00BB3BDC" w:rsidRDefault="00BB3BDC">
            <w:pPr>
              <w:rPr>
                <w:kern w:val="2"/>
                <w:sz w:val="24"/>
                <w:szCs w:val="24"/>
              </w:rPr>
            </w:pPr>
          </w:p>
        </w:tc>
        <w:tc>
          <w:tcPr>
            <w:tcW w:w="3036" w:type="dxa"/>
            <w:vMerge/>
            <w:tcBorders>
              <w:top w:val="single" w:sz="4" w:space="0" w:color="auto"/>
              <w:left w:val="single" w:sz="4" w:space="0" w:color="auto"/>
              <w:bottom w:val="single" w:sz="4" w:space="0" w:color="auto"/>
              <w:right w:val="single" w:sz="4" w:space="0" w:color="auto"/>
            </w:tcBorders>
            <w:vAlign w:val="center"/>
            <w:hideMark/>
          </w:tcPr>
          <w:p w:rsidR="00BB3BDC" w:rsidRDefault="00BB3BDC">
            <w:pPr>
              <w:rPr>
                <w:kern w:val="2"/>
                <w:sz w:val="24"/>
                <w:szCs w:val="24"/>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BB3BDC" w:rsidRDefault="00BB3BDC">
            <w:pPr>
              <w:rPr>
                <w:kern w:val="2"/>
                <w:sz w:val="24"/>
                <w:szCs w:val="24"/>
              </w:rPr>
            </w:pPr>
          </w:p>
        </w:tc>
        <w:tc>
          <w:tcPr>
            <w:tcW w:w="1209" w:type="dxa"/>
            <w:tcBorders>
              <w:top w:val="single" w:sz="4" w:space="0" w:color="auto"/>
              <w:left w:val="single" w:sz="4" w:space="0" w:color="auto"/>
              <w:bottom w:val="single" w:sz="4" w:space="0" w:color="auto"/>
              <w:right w:val="single" w:sz="4" w:space="0" w:color="auto"/>
            </w:tcBorders>
            <w:hideMark/>
          </w:tcPr>
          <w:p w:rsidR="00BB3BDC" w:rsidRDefault="00BB3BDC">
            <w:pPr>
              <w:autoSpaceDE w:val="0"/>
              <w:autoSpaceDN w:val="0"/>
              <w:adjustRightInd w:val="0"/>
              <w:jc w:val="center"/>
              <w:rPr>
                <w:kern w:val="2"/>
                <w:sz w:val="24"/>
                <w:szCs w:val="24"/>
              </w:rPr>
            </w:pPr>
            <w:r>
              <w:rPr>
                <w:kern w:val="2"/>
                <w:sz w:val="24"/>
                <w:szCs w:val="24"/>
              </w:rPr>
              <w:t>начала реализации</w:t>
            </w:r>
          </w:p>
        </w:tc>
        <w:tc>
          <w:tcPr>
            <w:tcW w:w="1317" w:type="dxa"/>
            <w:tcBorders>
              <w:top w:val="single" w:sz="4" w:space="0" w:color="auto"/>
              <w:left w:val="single" w:sz="4" w:space="0" w:color="auto"/>
              <w:bottom w:val="single" w:sz="4" w:space="0" w:color="auto"/>
              <w:right w:val="single" w:sz="4" w:space="0" w:color="auto"/>
            </w:tcBorders>
            <w:hideMark/>
          </w:tcPr>
          <w:p w:rsidR="00BB3BDC" w:rsidRDefault="00BB3BDC">
            <w:pPr>
              <w:autoSpaceDE w:val="0"/>
              <w:autoSpaceDN w:val="0"/>
              <w:adjustRightInd w:val="0"/>
              <w:jc w:val="center"/>
              <w:rPr>
                <w:kern w:val="2"/>
                <w:sz w:val="24"/>
                <w:szCs w:val="24"/>
              </w:rPr>
            </w:pPr>
            <w:r>
              <w:rPr>
                <w:kern w:val="2"/>
                <w:sz w:val="24"/>
                <w:szCs w:val="24"/>
              </w:rPr>
              <w:t>окончания реализации</w:t>
            </w:r>
          </w:p>
        </w:tc>
        <w:tc>
          <w:tcPr>
            <w:tcW w:w="2866" w:type="dxa"/>
            <w:vMerge/>
            <w:tcBorders>
              <w:top w:val="single" w:sz="4" w:space="0" w:color="auto"/>
              <w:left w:val="single" w:sz="4" w:space="0" w:color="auto"/>
              <w:bottom w:val="single" w:sz="4" w:space="0" w:color="auto"/>
              <w:right w:val="single" w:sz="4" w:space="0" w:color="auto"/>
            </w:tcBorders>
            <w:vAlign w:val="center"/>
            <w:hideMark/>
          </w:tcPr>
          <w:p w:rsidR="00BB3BDC" w:rsidRDefault="00BB3BDC">
            <w:pPr>
              <w:rPr>
                <w:kern w:val="2"/>
                <w:sz w:val="24"/>
                <w:szCs w:val="24"/>
              </w:rPr>
            </w:pPr>
          </w:p>
        </w:tc>
        <w:tc>
          <w:tcPr>
            <w:tcW w:w="2388" w:type="dxa"/>
            <w:vMerge/>
            <w:tcBorders>
              <w:top w:val="single" w:sz="4" w:space="0" w:color="auto"/>
              <w:left w:val="single" w:sz="4" w:space="0" w:color="auto"/>
              <w:bottom w:val="single" w:sz="4" w:space="0" w:color="auto"/>
              <w:right w:val="single" w:sz="4" w:space="0" w:color="auto"/>
            </w:tcBorders>
            <w:vAlign w:val="center"/>
            <w:hideMark/>
          </w:tcPr>
          <w:p w:rsidR="00BB3BDC" w:rsidRDefault="00BB3BDC">
            <w:pPr>
              <w:rPr>
                <w:kern w:val="2"/>
                <w:sz w:val="24"/>
                <w:szCs w:val="24"/>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BB3BDC" w:rsidRDefault="00BB3BDC">
            <w:pPr>
              <w:rPr>
                <w:kern w:val="2"/>
                <w:sz w:val="24"/>
                <w:szCs w:val="24"/>
              </w:rPr>
            </w:pPr>
          </w:p>
        </w:tc>
      </w:tr>
    </w:tbl>
    <w:p w:rsidR="00BB3BDC" w:rsidRDefault="00BB3BDC" w:rsidP="00BB3BDC">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02"/>
        <w:gridCol w:w="3158"/>
        <w:gridCol w:w="1854"/>
        <w:gridCol w:w="1258"/>
        <w:gridCol w:w="1370"/>
        <w:gridCol w:w="2981"/>
        <w:gridCol w:w="2484"/>
        <w:gridCol w:w="1963"/>
      </w:tblGrid>
      <w:tr w:rsidR="00BB3BDC" w:rsidTr="00BB3BDC">
        <w:trPr>
          <w:tblHeader/>
        </w:trPr>
        <w:tc>
          <w:tcPr>
            <w:tcW w:w="502" w:type="dxa"/>
            <w:tcBorders>
              <w:top w:val="single" w:sz="4" w:space="0" w:color="auto"/>
              <w:left w:val="single" w:sz="4" w:space="0" w:color="auto"/>
              <w:bottom w:val="single" w:sz="4" w:space="0" w:color="auto"/>
              <w:right w:val="single" w:sz="4" w:space="0" w:color="auto"/>
            </w:tcBorders>
            <w:hideMark/>
          </w:tcPr>
          <w:p w:rsidR="00BB3BDC" w:rsidRDefault="00BB3BDC">
            <w:pPr>
              <w:autoSpaceDE w:val="0"/>
              <w:autoSpaceDN w:val="0"/>
              <w:adjustRightInd w:val="0"/>
              <w:jc w:val="center"/>
              <w:rPr>
                <w:kern w:val="2"/>
                <w:sz w:val="24"/>
                <w:szCs w:val="24"/>
              </w:rPr>
            </w:pPr>
            <w:r>
              <w:rPr>
                <w:kern w:val="2"/>
                <w:sz w:val="24"/>
                <w:szCs w:val="24"/>
              </w:rPr>
              <w:t>1</w:t>
            </w:r>
          </w:p>
        </w:tc>
        <w:tc>
          <w:tcPr>
            <w:tcW w:w="3158" w:type="dxa"/>
            <w:tcBorders>
              <w:top w:val="single" w:sz="4" w:space="0" w:color="auto"/>
              <w:left w:val="single" w:sz="4" w:space="0" w:color="auto"/>
              <w:bottom w:val="single" w:sz="4" w:space="0" w:color="auto"/>
              <w:right w:val="single" w:sz="4" w:space="0" w:color="auto"/>
            </w:tcBorders>
            <w:hideMark/>
          </w:tcPr>
          <w:p w:rsidR="00BB3BDC" w:rsidRDefault="00BB3BDC">
            <w:pPr>
              <w:autoSpaceDE w:val="0"/>
              <w:autoSpaceDN w:val="0"/>
              <w:adjustRightInd w:val="0"/>
              <w:jc w:val="center"/>
              <w:rPr>
                <w:kern w:val="2"/>
                <w:sz w:val="24"/>
                <w:szCs w:val="24"/>
              </w:rPr>
            </w:pPr>
            <w:r>
              <w:rPr>
                <w:kern w:val="2"/>
                <w:sz w:val="24"/>
                <w:szCs w:val="24"/>
              </w:rPr>
              <w:t>2</w:t>
            </w:r>
          </w:p>
        </w:tc>
        <w:tc>
          <w:tcPr>
            <w:tcW w:w="1854" w:type="dxa"/>
            <w:tcBorders>
              <w:top w:val="single" w:sz="4" w:space="0" w:color="auto"/>
              <w:left w:val="single" w:sz="4" w:space="0" w:color="auto"/>
              <w:bottom w:val="single" w:sz="4" w:space="0" w:color="auto"/>
              <w:right w:val="single" w:sz="4" w:space="0" w:color="auto"/>
            </w:tcBorders>
            <w:hideMark/>
          </w:tcPr>
          <w:p w:rsidR="00BB3BDC" w:rsidRDefault="00BB3BDC">
            <w:pPr>
              <w:autoSpaceDE w:val="0"/>
              <w:autoSpaceDN w:val="0"/>
              <w:adjustRightInd w:val="0"/>
              <w:jc w:val="center"/>
              <w:rPr>
                <w:kern w:val="2"/>
                <w:sz w:val="24"/>
                <w:szCs w:val="24"/>
              </w:rPr>
            </w:pPr>
            <w:r>
              <w:rPr>
                <w:kern w:val="2"/>
                <w:sz w:val="24"/>
                <w:szCs w:val="24"/>
              </w:rPr>
              <w:t>3</w:t>
            </w:r>
          </w:p>
        </w:tc>
        <w:tc>
          <w:tcPr>
            <w:tcW w:w="1258" w:type="dxa"/>
            <w:tcBorders>
              <w:top w:val="single" w:sz="4" w:space="0" w:color="auto"/>
              <w:left w:val="single" w:sz="4" w:space="0" w:color="auto"/>
              <w:bottom w:val="single" w:sz="4" w:space="0" w:color="auto"/>
              <w:right w:val="single" w:sz="4" w:space="0" w:color="auto"/>
            </w:tcBorders>
            <w:hideMark/>
          </w:tcPr>
          <w:p w:rsidR="00BB3BDC" w:rsidRDefault="00BB3BDC">
            <w:pPr>
              <w:autoSpaceDE w:val="0"/>
              <w:autoSpaceDN w:val="0"/>
              <w:adjustRightInd w:val="0"/>
              <w:jc w:val="center"/>
              <w:rPr>
                <w:kern w:val="2"/>
                <w:sz w:val="24"/>
                <w:szCs w:val="24"/>
              </w:rPr>
            </w:pPr>
            <w:r>
              <w:rPr>
                <w:kern w:val="2"/>
                <w:sz w:val="24"/>
                <w:szCs w:val="24"/>
              </w:rPr>
              <w:t>4</w:t>
            </w:r>
          </w:p>
        </w:tc>
        <w:tc>
          <w:tcPr>
            <w:tcW w:w="1370" w:type="dxa"/>
            <w:tcBorders>
              <w:top w:val="single" w:sz="4" w:space="0" w:color="auto"/>
              <w:left w:val="single" w:sz="4" w:space="0" w:color="auto"/>
              <w:bottom w:val="single" w:sz="4" w:space="0" w:color="auto"/>
              <w:right w:val="single" w:sz="4" w:space="0" w:color="auto"/>
            </w:tcBorders>
            <w:hideMark/>
          </w:tcPr>
          <w:p w:rsidR="00BB3BDC" w:rsidRDefault="00BB3BDC">
            <w:pPr>
              <w:autoSpaceDE w:val="0"/>
              <w:autoSpaceDN w:val="0"/>
              <w:adjustRightInd w:val="0"/>
              <w:jc w:val="center"/>
              <w:rPr>
                <w:kern w:val="2"/>
                <w:sz w:val="24"/>
                <w:szCs w:val="24"/>
              </w:rPr>
            </w:pPr>
            <w:r>
              <w:rPr>
                <w:kern w:val="2"/>
                <w:sz w:val="24"/>
                <w:szCs w:val="24"/>
              </w:rPr>
              <w:t>5</w:t>
            </w:r>
          </w:p>
        </w:tc>
        <w:tc>
          <w:tcPr>
            <w:tcW w:w="2981" w:type="dxa"/>
            <w:tcBorders>
              <w:top w:val="single" w:sz="4" w:space="0" w:color="auto"/>
              <w:left w:val="single" w:sz="4" w:space="0" w:color="auto"/>
              <w:bottom w:val="single" w:sz="4" w:space="0" w:color="auto"/>
              <w:right w:val="single" w:sz="4" w:space="0" w:color="auto"/>
            </w:tcBorders>
            <w:hideMark/>
          </w:tcPr>
          <w:p w:rsidR="00BB3BDC" w:rsidRDefault="00BB3BDC">
            <w:pPr>
              <w:autoSpaceDE w:val="0"/>
              <w:autoSpaceDN w:val="0"/>
              <w:adjustRightInd w:val="0"/>
              <w:jc w:val="center"/>
              <w:rPr>
                <w:kern w:val="2"/>
                <w:sz w:val="24"/>
                <w:szCs w:val="24"/>
              </w:rPr>
            </w:pPr>
            <w:r>
              <w:rPr>
                <w:kern w:val="2"/>
                <w:sz w:val="24"/>
                <w:szCs w:val="24"/>
              </w:rPr>
              <w:t>6</w:t>
            </w:r>
          </w:p>
        </w:tc>
        <w:tc>
          <w:tcPr>
            <w:tcW w:w="2484" w:type="dxa"/>
            <w:tcBorders>
              <w:top w:val="single" w:sz="4" w:space="0" w:color="auto"/>
              <w:left w:val="single" w:sz="4" w:space="0" w:color="auto"/>
              <w:bottom w:val="single" w:sz="4" w:space="0" w:color="auto"/>
              <w:right w:val="single" w:sz="4" w:space="0" w:color="auto"/>
            </w:tcBorders>
            <w:hideMark/>
          </w:tcPr>
          <w:p w:rsidR="00BB3BDC" w:rsidRDefault="00BB3BDC">
            <w:pPr>
              <w:autoSpaceDE w:val="0"/>
              <w:autoSpaceDN w:val="0"/>
              <w:adjustRightInd w:val="0"/>
              <w:jc w:val="center"/>
              <w:rPr>
                <w:kern w:val="2"/>
                <w:sz w:val="24"/>
                <w:szCs w:val="24"/>
              </w:rPr>
            </w:pPr>
            <w:r>
              <w:rPr>
                <w:kern w:val="2"/>
                <w:sz w:val="24"/>
                <w:szCs w:val="24"/>
              </w:rPr>
              <w:t>7</w:t>
            </w:r>
          </w:p>
        </w:tc>
        <w:tc>
          <w:tcPr>
            <w:tcW w:w="1963" w:type="dxa"/>
            <w:tcBorders>
              <w:top w:val="single" w:sz="4" w:space="0" w:color="auto"/>
              <w:left w:val="single" w:sz="4" w:space="0" w:color="auto"/>
              <w:bottom w:val="single" w:sz="4" w:space="0" w:color="auto"/>
              <w:right w:val="single" w:sz="4" w:space="0" w:color="auto"/>
            </w:tcBorders>
            <w:hideMark/>
          </w:tcPr>
          <w:p w:rsidR="00BB3BDC" w:rsidRDefault="00BB3BDC">
            <w:pPr>
              <w:autoSpaceDE w:val="0"/>
              <w:autoSpaceDN w:val="0"/>
              <w:adjustRightInd w:val="0"/>
              <w:jc w:val="center"/>
              <w:rPr>
                <w:kern w:val="2"/>
                <w:sz w:val="24"/>
                <w:szCs w:val="24"/>
              </w:rPr>
            </w:pPr>
            <w:r>
              <w:rPr>
                <w:kern w:val="2"/>
                <w:sz w:val="24"/>
                <w:szCs w:val="24"/>
              </w:rPr>
              <w:t>8</w:t>
            </w:r>
          </w:p>
        </w:tc>
      </w:tr>
      <w:tr w:rsidR="00BB3BDC" w:rsidTr="00BB3BDC">
        <w:tc>
          <w:tcPr>
            <w:tcW w:w="502" w:type="dxa"/>
            <w:tcBorders>
              <w:top w:val="single" w:sz="4" w:space="0" w:color="auto"/>
              <w:left w:val="single" w:sz="4" w:space="0" w:color="auto"/>
              <w:bottom w:val="single" w:sz="4" w:space="0" w:color="auto"/>
              <w:right w:val="single" w:sz="4" w:space="0" w:color="auto"/>
            </w:tcBorders>
          </w:tcPr>
          <w:p w:rsidR="00BB3BDC" w:rsidRDefault="00BB3BDC">
            <w:pPr>
              <w:autoSpaceDE w:val="0"/>
              <w:autoSpaceDN w:val="0"/>
              <w:adjustRightInd w:val="0"/>
              <w:jc w:val="center"/>
              <w:rPr>
                <w:kern w:val="2"/>
                <w:sz w:val="24"/>
                <w:szCs w:val="24"/>
              </w:rPr>
            </w:pPr>
          </w:p>
        </w:tc>
        <w:tc>
          <w:tcPr>
            <w:tcW w:w="15068" w:type="dxa"/>
            <w:gridSpan w:val="7"/>
            <w:tcBorders>
              <w:top w:val="single" w:sz="4" w:space="0" w:color="auto"/>
              <w:left w:val="single" w:sz="4" w:space="0" w:color="auto"/>
              <w:bottom w:val="single" w:sz="4" w:space="0" w:color="auto"/>
              <w:right w:val="single" w:sz="4" w:space="0" w:color="auto"/>
            </w:tcBorders>
            <w:hideMark/>
          </w:tcPr>
          <w:p w:rsidR="00BB3BDC" w:rsidRDefault="006E7531">
            <w:pPr>
              <w:autoSpaceDE w:val="0"/>
              <w:autoSpaceDN w:val="0"/>
              <w:adjustRightInd w:val="0"/>
              <w:jc w:val="center"/>
              <w:outlineLvl w:val="0"/>
              <w:rPr>
                <w:bCs/>
                <w:kern w:val="2"/>
                <w:sz w:val="24"/>
                <w:szCs w:val="24"/>
              </w:rPr>
            </w:pPr>
            <w:hyperlink r:id="rId11" w:anchor="sub_100" w:history="1">
              <w:r w:rsidR="00BB3BDC" w:rsidRPr="00BB3BDC">
                <w:rPr>
                  <w:rStyle w:val="ae"/>
                  <w:color w:val="auto"/>
                  <w:kern w:val="2"/>
                  <w:sz w:val="24"/>
                  <w:szCs w:val="24"/>
                </w:rPr>
                <w:t>Подпрограмма 1</w:t>
              </w:r>
            </w:hyperlink>
            <w:r w:rsidR="00BB3BDC">
              <w:rPr>
                <w:bCs/>
                <w:kern w:val="2"/>
                <w:sz w:val="24"/>
                <w:szCs w:val="24"/>
              </w:rPr>
              <w:t xml:space="preserve"> «Пожарная безопасность»</w:t>
            </w:r>
          </w:p>
        </w:tc>
      </w:tr>
      <w:tr w:rsidR="00BB3BDC" w:rsidTr="00BB3BDC">
        <w:tc>
          <w:tcPr>
            <w:tcW w:w="502" w:type="dxa"/>
            <w:tcBorders>
              <w:top w:val="single" w:sz="4" w:space="0" w:color="auto"/>
              <w:left w:val="single" w:sz="4" w:space="0" w:color="auto"/>
              <w:bottom w:val="single" w:sz="4" w:space="0" w:color="auto"/>
              <w:right w:val="single" w:sz="4" w:space="0" w:color="auto"/>
            </w:tcBorders>
          </w:tcPr>
          <w:p w:rsidR="00BB3BDC" w:rsidRDefault="00BB3BDC">
            <w:pPr>
              <w:autoSpaceDE w:val="0"/>
              <w:autoSpaceDN w:val="0"/>
              <w:adjustRightInd w:val="0"/>
              <w:jc w:val="center"/>
              <w:rPr>
                <w:kern w:val="2"/>
                <w:sz w:val="24"/>
                <w:szCs w:val="24"/>
              </w:rPr>
            </w:pPr>
          </w:p>
        </w:tc>
        <w:tc>
          <w:tcPr>
            <w:tcW w:w="15068" w:type="dxa"/>
            <w:gridSpan w:val="7"/>
            <w:tcBorders>
              <w:top w:val="single" w:sz="4" w:space="0" w:color="auto"/>
              <w:left w:val="single" w:sz="4" w:space="0" w:color="auto"/>
              <w:bottom w:val="single" w:sz="4" w:space="0" w:color="auto"/>
              <w:right w:val="single" w:sz="4" w:space="0" w:color="auto"/>
            </w:tcBorders>
            <w:hideMark/>
          </w:tcPr>
          <w:p w:rsidR="00BB3BDC" w:rsidRDefault="00BB3BDC">
            <w:pPr>
              <w:autoSpaceDE w:val="0"/>
              <w:autoSpaceDN w:val="0"/>
              <w:adjustRightInd w:val="0"/>
              <w:jc w:val="center"/>
              <w:outlineLvl w:val="0"/>
              <w:rPr>
                <w:sz w:val="24"/>
                <w:szCs w:val="24"/>
              </w:rPr>
            </w:pPr>
            <w:r>
              <w:rPr>
                <w:kern w:val="2"/>
                <w:sz w:val="24"/>
                <w:szCs w:val="24"/>
              </w:rPr>
              <w:t>Цель подпрограммы 1 «Повышение уровня пожарной безопасности населения на территории Авиловского сельского поселения»</w:t>
            </w:r>
          </w:p>
        </w:tc>
      </w:tr>
      <w:tr w:rsidR="00BB3BDC" w:rsidTr="00BB3BDC">
        <w:tc>
          <w:tcPr>
            <w:tcW w:w="502" w:type="dxa"/>
            <w:tcBorders>
              <w:top w:val="single" w:sz="4" w:space="0" w:color="auto"/>
              <w:left w:val="single" w:sz="4" w:space="0" w:color="auto"/>
              <w:bottom w:val="single" w:sz="4" w:space="0" w:color="auto"/>
              <w:right w:val="single" w:sz="4" w:space="0" w:color="auto"/>
            </w:tcBorders>
            <w:hideMark/>
          </w:tcPr>
          <w:p w:rsidR="00BB3BDC" w:rsidRDefault="00BB3BDC">
            <w:pPr>
              <w:autoSpaceDE w:val="0"/>
              <w:autoSpaceDN w:val="0"/>
              <w:adjustRightInd w:val="0"/>
              <w:jc w:val="center"/>
              <w:rPr>
                <w:kern w:val="2"/>
                <w:sz w:val="24"/>
                <w:szCs w:val="24"/>
              </w:rPr>
            </w:pPr>
            <w:bookmarkStart w:id="5" w:name="sub_211"/>
            <w:r>
              <w:rPr>
                <w:kern w:val="2"/>
                <w:sz w:val="24"/>
                <w:szCs w:val="24"/>
              </w:rPr>
              <w:t>1.</w:t>
            </w:r>
            <w:bookmarkEnd w:id="5"/>
          </w:p>
        </w:tc>
        <w:tc>
          <w:tcPr>
            <w:tcW w:w="3158" w:type="dxa"/>
            <w:tcBorders>
              <w:top w:val="single" w:sz="4" w:space="0" w:color="auto"/>
              <w:left w:val="single" w:sz="4" w:space="0" w:color="auto"/>
              <w:bottom w:val="single" w:sz="4" w:space="0" w:color="auto"/>
              <w:right w:val="single" w:sz="4" w:space="0" w:color="auto"/>
            </w:tcBorders>
            <w:hideMark/>
          </w:tcPr>
          <w:p w:rsidR="00BB3BDC" w:rsidRDefault="00BB3BDC">
            <w:pPr>
              <w:autoSpaceDE w:val="0"/>
              <w:autoSpaceDN w:val="0"/>
              <w:adjustRightInd w:val="0"/>
              <w:rPr>
                <w:kern w:val="2"/>
                <w:sz w:val="24"/>
                <w:szCs w:val="24"/>
              </w:rPr>
            </w:pPr>
            <w:r>
              <w:rPr>
                <w:kern w:val="2"/>
                <w:sz w:val="24"/>
                <w:szCs w:val="24"/>
              </w:rPr>
              <w:t>Основное мероприятие 1.1.</w:t>
            </w:r>
          </w:p>
          <w:p w:rsidR="00BB3BDC" w:rsidRDefault="00BB3BDC">
            <w:pPr>
              <w:spacing w:line="232" w:lineRule="auto"/>
              <w:jc w:val="both"/>
              <w:rPr>
                <w:kern w:val="2"/>
                <w:sz w:val="24"/>
                <w:szCs w:val="24"/>
              </w:rPr>
            </w:pPr>
            <w:r>
              <w:rPr>
                <w:kern w:val="2"/>
                <w:sz w:val="24"/>
                <w:szCs w:val="24"/>
                <w:lang w:eastAsia="en-US"/>
              </w:rPr>
              <w:t xml:space="preserve">Противопожарная опашка территории населенных пунктов </w:t>
            </w:r>
          </w:p>
        </w:tc>
        <w:tc>
          <w:tcPr>
            <w:tcW w:w="1854" w:type="dxa"/>
            <w:tcBorders>
              <w:top w:val="single" w:sz="4" w:space="0" w:color="auto"/>
              <w:left w:val="single" w:sz="4" w:space="0" w:color="auto"/>
              <w:bottom w:val="single" w:sz="4" w:space="0" w:color="auto"/>
              <w:right w:val="single" w:sz="4" w:space="0" w:color="auto"/>
            </w:tcBorders>
            <w:hideMark/>
          </w:tcPr>
          <w:p w:rsidR="00BB3BDC" w:rsidRDefault="00BB3BDC">
            <w:pPr>
              <w:autoSpaceDE w:val="0"/>
              <w:autoSpaceDN w:val="0"/>
              <w:adjustRightInd w:val="0"/>
              <w:rPr>
                <w:kern w:val="2"/>
                <w:sz w:val="24"/>
                <w:szCs w:val="24"/>
              </w:rPr>
            </w:pPr>
            <w:r>
              <w:rPr>
                <w:kern w:val="2"/>
                <w:sz w:val="24"/>
                <w:szCs w:val="24"/>
              </w:rPr>
              <w:t>Администрация Авиловского сельского поселения</w:t>
            </w:r>
          </w:p>
        </w:tc>
        <w:tc>
          <w:tcPr>
            <w:tcW w:w="1258" w:type="dxa"/>
            <w:tcBorders>
              <w:top w:val="single" w:sz="4" w:space="0" w:color="auto"/>
              <w:left w:val="single" w:sz="4" w:space="0" w:color="auto"/>
              <w:bottom w:val="single" w:sz="4" w:space="0" w:color="auto"/>
              <w:right w:val="single" w:sz="4" w:space="0" w:color="auto"/>
            </w:tcBorders>
            <w:hideMark/>
          </w:tcPr>
          <w:p w:rsidR="00BB3BDC" w:rsidRDefault="00BB3BDC">
            <w:pPr>
              <w:autoSpaceDE w:val="0"/>
              <w:autoSpaceDN w:val="0"/>
              <w:adjustRightInd w:val="0"/>
              <w:jc w:val="center"/>
              <w:rPr>
                <w:kern w:val="2"/>
                <w:sz w:val="24"/>
                <w:szCs w:val="24"/>
              </w:rPr>
            </w:pPr>
            <w:r>
              <w:rPr>
                <w:kern w:val="2"/>
                <w:sz w:val="24"/>
                <w:szCs w:val="24"/>
              </w:rPr>
              <w:t>1 января 2019 г.</w:t>
            </w:r>
          </w:p>
        </w:tc>
        <w:tc>
          <w:tcPr>
            <w:tcW w:w="1370" w:type="dxa"/>
            <w:tcBorders>
              <w:top w:val="single" w:sz="4" w:space="0" w:color="auto"/>
              <w:left w:val="single" w:sz="4" w:space="0" w:color="auto"/>
              <w:bottom w:val="single" w:sz="4" w:space="0" w:color="auto"/>
              <w:right w:val="single" w:sz="4" w:space="0" w:color="auto"/>
            </w:tcBorders>
            <w:hideMark/>
          </w:tcPr>
          <w:p w:rsidR="00BB3BDC" w:rsidRDefault="00BB3BDC">
            <w:pPr>
              <w:autoSpaceDE w:val="0"/>
              <w:autoSpaceDN w:val="0"/>
              <w:adjustRightInd w:val="0"/>
              <w:jc w:val="center"/>
              <w:rPr>
                <w:kern w:val="2"/>
                <w:sz w:val="24"/>
                <w:szCs w:val="24"/>
              </w:rPr>
            </w:pPr>
            <w:r>
              <w:rPr>
                <w:kern w:val="2"/>
                <w:sz w:val="24"/>
                <w:szCs w:val="24"/>
              </w:rPr>
              <w:t>31 декабря 2030 г.</w:t>
            </w:r>
          </w:p>
        </w:tc>
        <w:tc>
          <w:tcPr>
            <w:tcW w:w="2981" w:type="dxa"/>
            <w:tcBorders>
              <w:top w:val="single" w:sz="4" w:space="0" w:color="auto"/>
              <w:left w:val="single" w:sz="4" w:space="0" w:color="auto"/>
              <w:bottom w:val="single" w:sz="4" w:space="0" w:color="auto"/>
              <w:right w:val="single" w:sz="4" w:space="0" w:color="auto"/>
            </w:tcBorders>
            <w:hideMark/>
          </w:tcPr>
          <w:p w:rsidR="00BB3BDC" w:rsidRDefault="00BB3BDC">
            <w:pPr>
              <w:autoSpaceDE w:val="0"/>
              <w:autoSpaceDN w:val="0"/>
              <w:adjustRightInd w:val="0"/>
              <w:rPr>
                <w:kern w:val="2"/>
                <w:sz w:val="24"/>
                <w:szCs w:val="24"/>
              </w:rPr>
            </w:pPr>
            <w:r>
              <w:rPr>
                <w:kern w:val="2"/>
                <w:sz w:val="24"/>
                <w:szCs w:val="24"/>
              </w:rPr>
              <w:t>Осуществление функций по обеспечению пожарной безопасности на территории Авиловского сельского поселения</w:t>
            </w:r>
          </w:p>
        </w:tc>
        <w:tc>
          <w:tcPr>
            <w:tcW w:w="2484" w:type="dxa"/>
            <w:tcBorders>
              <w:top w:val="single" w:sz="4" w:space="0" w:color="auto"/>
              <w:left w:val="single" w:sz="4" w:space="0" w:color="auto"/>
              <w:bottom w:val="single" w:sz="4" w:space="0" w:color="auto"/>
              <w:right w:val="single" w:sz="4" w:space="0" w:color="auto"/>
            </w:tcBorders>
            <w:hideMark/>
          </w:tcPr>
          <w:p w:rsidR="00BB3BDC" w:rsidRDefault="00BB3BDC">
            <w:pPr>
              <w:autoSpaceDE w:val="0"/>
              <w:autoSpaceDN w:val="0"/>
              <w:adjustRightInd w:val="0"/>
              <w:rPr>
                <w:kern w:val="2"/>
                <w:sz w:val="24"/>
                <w:szCs w:val="24"/>
              </w:rPr>
            </w:pPr>
            <w:r>
              <w:rPr>
                <w:kern w:val="2"/>
                <w:sz w:val="24"/>
                <w:szCs w:val="24"/>
              </w:rPr>
              <w:t>Снижение уровня противопожарной защищенности территории сельского поселения</w:t>
            </w:r>
          </w:p>
        </w:tc>
        <w:tc>
          <w:tcPr>
            <w:tcW w:w="1963" w:type="dxa"/>
            <w:tcBorders>
              <w:top w:val="single" w:sz="4" w:space="0" w:color="auto"/>
              <w:left w:val="single" w:sz="4" w:space="0" w:color="auto"/>
              <w:bottom w:val="single" w:sz="4" w:space="0" w:color="auto"/>
              <w:right w:val="single" w:sz="4" w:space="0" w:color="auto"/>
            </w:tcBorders>
            <w:hideMark/>
          </w:tcPr>
          <w:p w:rsidR="00BB3BDC" w:rsidRDefault="00BB3BDC">
            <w:pPr>
              <w:autoSpaceDE w:val="0"/>
              <w:autoSpaceDN w:val="0"/>
              <w:adjustRightInd w:val="0"/>
              <w:rPr>
                <w:kern w:val="2"/>
                <w:sz w:val="24"/>
                <w:szCs w:val="24"/>
              </w:rPr>
            </w:pPr>
            <w:r>
              <w:rPr>
                <w:kern w:val="2"/>
                <w:sz w:val="24"/>
                <w:szCs w:val="24"/>
              </w:rPr>
              <w:t>Показатель 1</w:t>
            </w:r>
          </w:p>
        </w:tc>
      </w:tr>
      <w:tr w:rsidR="00BB3BDC" w:rsidTr="00BB3BDC">
        <w:tc>
          <w:tcPr>
            <w:tcW w:w="502" w:type="dxa"/>
            <w:tcBorders>
              <w:top w:val="single" w:sz="4" w:space="0" w:color="auto"/>
              <w:left w:val="single" w:sz="4" w:space="0" w:color="auto"/>
              <w:bottom w:val="single" w:sz="4" w:space="0" w:color="auto"/>
              <w:right w:val="single" w:sz="4" w:space="0" w:color="auto"/>
            </w:tcBorders>
            <w:hideMark/>
          </w:tcPr>
          <w:p w:rsidR="00BB3BDC" w:rsidRDefault="00BB3BDC">
            <w:pPr>
              <w:autoSpaceDE w:val="0"/>
              <w:autoSpaceDN w:val="0"/>
              <w:adjustRightInd w:val="0"/>
              <w:jc w:val="center"/>
              <w:rPr>
                <w:kern w:val="2"/>
                <w:sz w:val="24"/>
                <w:szCs w:val="24"/>
              </w:rPr>
            </w:pPr>
            <w:r>
              <w:rPr>
                <w:kern w:val="2"/>
                <w:sz w:val="24"/>
                <w:szCs w:val="24"/>
              </w:rPr>
              <w:t>2.</w:t>
            </w:r>
          </w:p>
        </w:tc>
        <w:tc>
          <w:tcPr>
            <w:tcW w:w="3158" w:type="dxa"/>
            <w:tcBorders>
              <w:top w:val="single" w:sz="4" w:space="0" w:color="auto"/>
              <w:left w:val="single" w:sz="4" w:space="0" w:color="auto"/>
              <w:bottom w:val="single" w:sz="4" w:space="0" w:color="auto"/>
              <w:right w:val="single" w:sz="4" w:space="0" w:color="auto"/>
            </w:tcBorders>
            <w:hideMark/>
          </w:tcPr>
          <w:p w:rsidR="00BB3BDC" w:rsidRDefault="00BB3BDC">
            <w:pPr>
              <w:autoSpaceDE w:val="0"/>
              <w:autoSpaceDN w:val="0"/>
              <w:adjustRightInd w:val="0"/>
              <w:rPr>
                <w:kern w:val="2"/>
                <w:sz w:val="24"/>
                <w:szCs w:val="24"/>
              </w:rPr>
            </w:pPr>
            <w:r>
              <w:rPr>
                <w:kern w:val="2"/>
                <w:sz w:val="24"/>
                <w:szCs w:val="24"/>
              </w:rPr>
              <w:t>Основное мероприятие 1.3.</w:t>
            </w:r>
          </w:p>
          <w:p w:rsidR="00BB3BDC" w:rsidRDefault="00BB3BDC">
            <w:pPr>
              <w:autoSpaceDE w:val="0"/>
              <w:autoSpaceDN w:val="0"/>
              <w:adjustRightInd w:val="0"/>
              <w:rPr>
                <w:kern w:val="2"/>
                <w:sz w:val="24"/>
                <w:szCs w:val="24"/>
              </w:rPr>
            </w:pPr>
            <w:r>
              <w:rPr>
                <w:kern w:val="2"/>
                <w:sz w:val="24"/>
                <w:szCs w:val="24"/>
                <w:lang w:eastAsia="en-US"/>
              </w:rPr>
              <w:t xml:space="preserve">Поддержание в постоянной готовности системы оповещения населения об опасностях, возникающих при введении военных действий или вследствие этих действий, </w:t>
            </w:r>
            <w:r>
              <w:rPr>
                <w:kern w:val="2"/>
                <w:sz w:val="24"/>
                <w:szCs w:val="24"/>
                <w:lang w:eastAsia="en-US"/>
              </w:rPr>
              <w:lastRenderedPageBreak/>
              <w:t>возникновении чрезвычайных ситуаций природного и техногенного характера</w:t>
            </w:r>
          </w:p>
        </w:tc>
        <w:tc>
          <w:tcPr>
            <w:tcW w:w="1854" w:type="dxa"/>
            <w:tcBorders>
              <w:top w:val="single" w:sz="4" w:space="0" w:color="auto"/>
              <w:left w:val="single" w:sz="4" w:space="0" w:color="auto"/>
              <w:bottom w:val="single" w:sz="4" w:space="0" w:color="auto"/>
              <w:right w:val="single" w:sz="4" w:space="0" w:color="auto"/>
            </w:tcBorders>
            <w:hideMark/>
          </w:tcPr>
          <w:p w:rsidR="00BB3BDC" w:rsidRDefault="00BB3BDC">
            <w:pPr>
              <w:autoSpaceDE w:val="0"/>
              <w:autoSpaceDN w:val="0"/>
              <w:adjustRightInd w:val="0"/>
              <w:rPr>
                <w:kern w:val="2"/>
                <w:sz w:val="24"/>
                <w:szCs w:val="24"/>
              </w:rPr>
            </w:pPr>
            <w:r>
              <w:rPr>
                <w:kern w:val="2"/>
                <w:sz w:val="24"/>
                <w:szCs w:val="24"/>
              </w:rPr>
              <w:lastRenderedPageBreak/>
              <w:t>Администрация Авиловского сельского поселения</w:t>
            </w:r>
          </w:p>
        </w:tc>
        <w:tc>
          <w:tcPr>
            <w:tcW w:w="1258" w:type="dxa"/>
            <w:tcBorders>
              <w:top w:val="single" w:sz="4" w:space="0" w:color="auto"/>
              <w:left w:val="single" w:sz="4" w:space="0" w:color="auto"/>
              <w:bottom w:val="single" w:sz="4" w:space="0" w:color="auto"/>
              <w:right w:val="single" w:sz="4" w:space="0" w:color="auto"/>
            </w:tcBorders>
            <w:hideMark/>
          </w:tcPr>
          <w:p w:rsidR="00BB3BDC" w:rsidRDefault="00BB3BDC">
            <w:pPr>
              <w:autoSpaceDE w:val="0"/>
              <w:autoSpaceDN w:val="0"/>
              <w:adjustRightInd w:val="0"/>
              <w:jc w:val="center"/>
              <w:rPr>
                <w:kern w:val="2"/>
                <w:sz w:val="24"/>
                <w:szCs w:val="24"/>
              </w:rPr>
            </w:pPr>
            <w:r>
              <w:rPr>
                <w:kern w:val="2"/>
                <w:sz w:val="24"/>
                <w:szCs w:val="24"/>
              </w:rPr>
              <w:t>1 января 2019 г.</w:t>
            </w:r>
          </w:p>
        </w:tc>
        <w:tc>
          <w:tcPr>
            <w:tcW w:w="1370" w:type="dxa"/>
            <w:tcBorders>
              <w:top w:val="single" w:sz="4" w:space="0" w:color="auto"/>
              <w:left w:val="single" w:sz="4" w:space="0" w:color="auto"/>
              <w:bottom w:val="single" w:sz="4" w:space="0" w:color="auto"/>
              <w:right w:val="single" w:sz="4" w:space="0" w:color="auto"/>
            </w:tcBorders>
            <w:hideMark/>
          </w:tcPr>
          <w:p w:rsidR="00BB3BDC" w:rsidRDefault="00BB3BDC">
            <w:pPr>
              <w:autoSpaceDE w:val="0"/>
              <w:autoSpaceDN w:val="0"/>
              <w:adjustRightInd w:val="0"/>
              <w:jc w:val="center"/>
              <w:rPr>
                <w:kern w:val="2"/>
                <w:sz w:val="24"/>
                <w:szCs w:val="24"/>
              </w:rPr>
            </w:pPr>
            <w:r>
              <w:rPr>
                <w:kern w:val="2"/>
                <w:sz w:val="24"/>
                <w:szCs w:val="24"/>
              </w:rPr>
              <w:t>31 декабря 2030 г.</w:t>
            </w:r>
          </w:p>
        </w:tc>
        <w:tc>
          <w:tcPr>
            <w:tcW w:w="2981" w:type="dxa"/>
            <w:tcBorders>
              <w:top w:val="single" w:sz="4" w:space="0" w:color="auto"/>
              <w:left w:val="single" w:sz="4" w:space="0" w:color="auto"/>
              <w:bottom w:val="single" w:sz="4" w:space="0" w:color="auto"/>
              <w:right w:val="single" w:sz="4" w:space="0" w:color="auto"/>
            </w:tcBorders>
            <w:hideMark/>
          </w:tcPr>
          <w:p w:rsidR="00BB3BDC" w:rsidRDefault="00BB3BDC">
            <w:pPr>
              <w:autoSpaceDE w:val="0"/>
              <w:autoSpaceDN w:val="0"/>
              <w:adjustRightInd w:val="0"/>
              <w:rPr>
                <w:kern w:val="2"/>
                <w:sz w:val="24"/>
                <w:szCs w:val="24"/>
              </w:rPr>
            </w:pPr>
            <w:r>
              <w:rPr>
                <w:kern w:val="2"/>
                <w:sz w:val="24"/>
                <w:szCs w:val="24"/>
                <w:lang w:eastAsia="en-US"/>
              </w:rPr>
              <w:t>Поддержание в постоянной готовности системы оповещения населения техническими средствами</w:t>
            </w:r>
          </w:p>
        </w:tc>
        <w:tc>
          <w:tcPr>
            <w:tcW w:w="2484" w:type="dxa"/>
            <w:tcBorders>
              <w:top w:val="single" w:sz="4" w:space="0" w:color="auto"/>
              <w:left w:val="single" w:sz="4" w:space="0" w:color="auto"/>
              <w:bottom w:val="single" w:sz="4" w:space="0" w:color="auto"/>
              <w:right w:val="single" w:sz="4" w:space="0" w:color="auto"/>
            </w:tcBorders>
            <w:hideMark/>
          </w:tcPr>
          <w:p w:rsidR="00BB3BDC" w:rsidRDefault="00BB3BDC">
            <w:pPr>
              <w:autoSpaceDE w:val="0"/>
              <w:autoSpaceDN w:val="0"/>
              <w:adjustRightInd w:val="0"/>
              <w:rPr>
                <w:kern w:val="2"/>
                <w:sz w:val="24"/>
                <w:szCs w:val="24"/>
              </w:rPr>
            </w:pPr>
            <w:r>
              <w:rPr>
                <w:kern w:val="2"/>
                <w:sz w:val="24"/>
                <w:szCs w:val="24"/>
              </w:rPr>
              <w:t>Увеличение времени оповещения населения и реагирования на чрезвычайные ситуации</w:t>
            </w:r>
          </w:p>
        </w:tc>
        <w:tc>
          <w:tcPr>
            <w:tcW w:w="1963" w:type="dxa"/>
            <w:tcBorders>
              <w:top w:val="single" w:sz="4" w:space="0" w:color="auto"/>
              <w:left w:val="single" w:sz="4" w:space="0" w:color="auto"/>
              <w:bottom w:val="single" w:sz="4" w:space="0" w:color="auto"/>
              <w:right w:val="single" w:sz="4" w:space="0" w:color="auto"/>
            </w:tcBorders>
            <w:hideMark/>
          </w:tcPr>
          <w:p w:rsidR="00BB3BDC" w:rsidRDefault="00BB3BDC">
            <w:pPr>
              <w:autoSpaceDE w:val="0"/>
              <w:autoSpaceDN w:val="0"/>
              <w:adjustRightInd w:val="0"/>
              <w:rPr>
                <w:sz w:val="24"/>
                <w:szCs w:val="24"/>
              </w:rPr>
            </w:pPr>
            <w:r>
              <w:rPr>
                <w:sz w:val="24"/>
                <w:szCs w:val="24"/>
              </w:rPr>
              <w:t>Показатель 3</w:t>
            </w:r>
          </w:p>
        </w:tc>
      </w:tr>
      <w:tr w:rsidR="00BB3BDC" w:rsidTr="00BB3BDC">
        <w:tc>
          <w:tcPr>
            <w:tcW w:w="502" w:type="dxa"/>
            <w:tcBorders>
              <w:top w:val="single" w:sz="4" w:space="0" w:color="auto"/>
              <w:left w:val="single" w:sz="4" w:space="0" w:color="auto"/>
              <w:bottom w:val="single" w:sz="4" w:space="0" w:color="auto"/>
              <w:right w:val="single" w:sz="4" w:space="0" w:color="auto"/>
            </w:tcBorders>
            <w:hideMark/>
          </w:tcPr>
          <w:p w:rsidR="00BB3BDC" w:rsidRDefault="00BB3BDC">
            <w:pPr>
              <w:autoSpaceDE w:val="0"/>
              <w:autoSpaceDN w:val="0"/>
              <w:adjustRightInd w:val="0"/>
              <w:jc w:val="center"/>
              <w:rPr>
                <w:kern w:val="2"/>
                <w:sz w:val="24"/>
                <w:szCs w:val="24"/>
              </w:rPr>
            </w:pPr>
            <w:r>
              <w:rPr>
                <w:kern w:val="2"/>
                <w:sz w:val="24"/>
                <w:szCs w:val="24"/>
              </w:rPr>
              <w:lastRenderedPageBreak/>
              <w:t>3.</w:t>
            </w:r>
          </w:p>
        </w:tc>
        <w:tc>
          <w:tcPr>
            <w:tcW w:w="3158" w:type="dxa"/>
            <w:tcBorders>
              <w:top w:val="single" w:sz="4" w:space="0" w:color="auto"/>
              <w:left w:val="single" w:sz="4" w:space="0" w:color="auto"/>
              <w:bottom w:val="single" w:sz="4" w:space="0" w:color="auto"/>
              <w:right w:val="single" w:sz="4" w:space="0" w:color="auto"/>
            </w:tcBorders>
            <w:hideMark/>
          </w:tcPr>
          <w:p w:rsidR="00BB3BDC" w:rsidRDefault="00BB3BDC">
            <w:pPr>
              <w:autoSpaceDE w:val="0"/>
              <w:autoSpaceDN w:val="0"/>
              <w:adjustRightInd w:val="0"/>
              <w:rPr>
                <w:kern w:val="2"/>
                <w:sz w:val="24"/>
                <w:szCs w:val="24"/>
              </w:rPr>
            </w:pPr>
            <w:r>
              <w:rPr>
                <w:kern w:val="2"/>
                <w:sz w:val="24"/>
                <w:szCs w:val="24"/>
              </w:rPr>
              <w:t>Основное мероприятие 1.4.</w:t>
            </w:r>
          </w:p>
          <w:p w:rsidR="00BB3BDC" w:rsidRDefault="00BB3BDC">
            <w:pPr>
              <w:autoSpaceDE w:val="0"/>
              <w:autoSpaceDN w:val="0"/>
              <w:adjustRightInd w:val="0"/>
              <w:rPr>
                <w:kern w:val="2"/>
                <w:sz w:val="24"/>
                <w:szCs w:val="24"/>
              </w:rPr>
            </w:pPr>
            <w:r>
              <w:rPr>
                <w:kern w:val="2"/>
                <w:sz w:val="24"/>
                <w:szCs w:val="24"/>
                <w:lang w:eastAsia="en-US"/>
              </w:rPr>
              <w:t>Обеспечение пожарной безопасности на территории сельского поселения</w:t>
            </w:r>
          </w:p>
        </w:tc>
        <w:tc>
          <w:tcPr>
            <w:tcW w:w="1854" w:type="dxa"/>
            <w:tcBorders>
              <w:top w:val="single" w:sz="4" w:space="0" w:color="auto"/>
              <w:left w:val="single" w:sz="4" w:space="0" w:color="auto"/>
              <w:bottom w:val="single" w:sz="4" w:space="0" w:color="auto"/>
              <w:right w:val="single" w:sz="4" w:space="0" w:color="auto"/>
            </w:tcBorders>
            <w:hideMark/>
          </w:tcPr>
          <w:p w:rsidR="00BB3BDC" w:rsidRDefault="00BB3BDC">
            <w:pPr>
              <w:autoSpaceDE w:val="0"/>
              <w:autoSpaceDN w:val="0"/>
              <w:adjustRightInd w:val="0"/>
              <w:rPr>
                <w:kern w:val="2"/>
                <w:sz w:val="24"/>
                <w:szCs w:val="24"/>
              </w:rPr>
            </w:pPr>
            <w:r>
              <w:rPr>
                <w:kern w:val="2"/>
                <w:sz w:val="24"/>
                <w:szCs w:val="24"/>
              </w:rPr>
              <w:t>Администрация Авиловского сельского поселения</w:t>
            </w:r>
          </w:p>
        </w:tc>
        <w:tc>
          <w:tcPr>
            <w:tcW w:w="1258" w:type="dxa"/>
            <w:tcBorders>
              <w:top w:val="single" w:sz="4" w:space="0" w:color="auto"/>
              <w:left w:val="single" w:sz="4" w:space="0" w:color="auto"/>
              <w:bottom w:val="single" w:sz="4" w:space="0" w:color="auto"/>
              <w:right w:val="single" w:sz="4" w:space="0" w:color="auto"/>
            </w:tcBorders>
            <w:hideMark/>
          </w:tcPr>
          <w:p w:rsidR="00BB3BDC" w:rsidRDefault="00BB3BDC">
            <w:pPr>
              <w:autoSpaceDE w:val="0"/>
              <w:autoSpaceDN w:val="0"/>
              <w:adjustRightInd w:val="0"/>
              <w:jc w:val="center"/>
              <w:rPr>
                <w:kern w:val="2"/>
                <w:sz w:val="24"/>
                <w:szCs w:val="24"/>
              </w:rPr>
            </w:pPr>
            <w:r>
              <w:rPr>
                <w:kern w:val="2"/>
                <w:sz w:val="24"/>
                <w:szCs w:val="24"/>
              </w:rPr>
              <w:t>1 января 2019 г.</w:t>
            </w:r>
          </w:p>
        </w:tc>
        <w:tc>
          <w:tcPr>
            <w:tcW w:w="1370" w:type="dxa"/>
            <w:tcBorders>
              <w:top w:val="single" w:sz="4" w:space="0" w:color="auto"/>
              <w:left w:val="single" w:sz="4" w:space="0" w:color="auto"/>
              <w:bottom w:val="single" w:sz="4" w:space="0" w:color="auto"/>
              <w:right w:val="single" w:sz="4" w:space="0" w:color="auto"/>
            </w:tcBorders>
            <w:hideMark/>
          </w:tcPr>
          <w:p w:rsidR="00BB3BDC" w:rsidRDefault="00BB3BDC">
            <w:pPr>
              <w:autoSpaceDE w:val="0"/>
              <w:autoSpaceDN w:val="0"/>
              <w:adjustRightInd w:val="0"/>
              <w:jc w:val="center"/>
              <w:rPr>
                <w:kern w:val="2"/>
                <w:sz w:val="24"/>
                <w:szCs w:val="24"/>
              </w:rPr>
            </w:pPr>
            <w:r>
              <w:rPr>
                <w:kern w:val="2"/>
                <w:sz w:val="24"/>
                <w:szCs w:val="24"/>
              </w:rPr>
              <w:t>31 декабря 2030 г.</w:t>
            </w:r>
          </w:p>
        </w:tc>
        <w:tc>
          <w:tcPr>
            <w:tcW w:w="2981" w:type="dxa"/>
            <w:tcBorders>
              <w:top w:val="single" w:sz="4" w:space="0" w:color="auto"/>
              <w:left w:val="single" w:sz="4" w:space="0" w:color="auto"/>
              <w:bottom w:val="single" w:sz="4" w:space="0" w:color="auto"/>
              <w:right w:val="single" w:sz="4" w:space="0" w:color="auto"/>
            </w:tcBorders>
            <w:hideMark/>
          </w:tcPr>
          <w:p w:rsidR="00BB3BDC" w:rsidRDefault="00BB3BDC">
            <w:pPr>
              <w:autoSpaceDE w:val="0"/>
              <w:autoSpaceDN w:val="0"/>
              <w:adjustRightInd w:val="0"/>
              <w:rPr>
                <w:kern w:val="2"/>
                <w:sz w:val="24"/>
                <w:szCs w:val="24"/>
              </w:rPr>
            </w:pPr>
            <w:r>
              <w:rPr>
                <w:kern w:val="2"/>
                <w:sz w:val="24"/>
                <w:szCs w:val="24"/>
              </w:rPr>
              <w:t>Сокращение времени выезда на возгорания, уменьшение количества выездов пожарных формирований на пожары и чрезвычайные ситуации, снижение количества погибших и пострадавших</w:t>
            </w:r>
          </w:p>
        </w:tc>
        <w:tc>
          <w:tcPr>
            <w:tcW w:w="2484" w:type="dxa"/>
            <w:tcBorders>
              <w:top w:val="single" w:sz="4" w:space="0" w:color="auto"/>
              <w:left w:val="single" w:sz="4" w:space="0" w:color="auto"/>
              <w:bottom w:val="single" w:sz="4" w:space="0" w:color="auto"/>
              <w:right w:val="single" w:sz="4" w:space="0" w:color="auto"/>
            </w:tcBorders>
            <w:hideMark/>
          </w:tcPr>
          <w:p w:rsidR="00BB3BDC" w:rsidRDefault="00BB3BDC">
            <w:pPr>
              <w:autoSpaceDE w:val="0"/>
              <w:autoSpaceDN w:val="0"/>
              <w:adjustRightInd w:val="0"/>
              <w:rPr>
                <w:kern w:val="2"/>
                <w:sz w:val="24"/>
                <w:szCs w:val="24"/>
              </w:rPr>
            </w:pPr>
            <w:r>
              <w:rPr>
                <w:kern w:val="2"/>
                <w:sz w:val="24"/>
                <w:szCs w:val="24"/>
              </w:rPr>
              <w:t>Увеличение количества выездов пожарных формирований на пожары, рост числа погибших, пострадавших и материального ущерба от пожаров</w:t>
            </w:r>
          </w:p>
        </w:tc>
        <w:tc>
          <w:tcPr>
            <w:tcW w:w="1963" w:type="dxa"/>
            <w:tcBorders>
              <w:top w:val="single" w:sz="4" w:space="0" w:color="auto"/>
              <w:left w:val="single" w:sz="4" w:space="0" w:color="auto"/>
              <w:bottom w:val="single" w:sz="4" w:space="0" w:color="auto"/>
              <w:right w:val="single" w:sz="4" w:space="0" w:color="auto"/>
            </w:tcBorders>
            <w:hideMark/>
          </w:tcPr>
          <w:p w:rsidR="00BB3BDC" w:rsidRDefault="00BB3BDC">
            <w:pPr>
              <w:autoSpaceDE w:val="0"/>
              <w:autoSpaceDN w:val="0"/>
              <w:adjustRightInd w:val="0"/>
              <w:rPr>
                <w:sz w:val="24"/>
                <w:szCs w:val="24"/>
              </w:rPr>
            </w:pPr>
            <w:r>
              <w:rPr>
                <w:sz w:val="24"/>
                <w:szCs w:val="24"/>
              </w:rPr>
              <w:t>Показатель 1</w:t>
            </w:r>
          </w:p>
        </w:tc>
      </w:tr>
      <w:tr w:rsidR="00BB3BDC" w:rsidTr="00BB3BDC">
        <w:tc>
          <w:tcPr>
            <w:tcW w:w="502" w:type="dxa"/>
            <w:tcBorders>
              <w:top w:val="single" w:sz="4" w:space="0" w:color="auto"/>
              <w:left w:val="single" w:sz="4" w:space="0" w:color="auto"/>
              <w:bottom w:val="single" w:sz="4" w:space="0" w:color="auto"/>
              <w:right w:val="single" w:sz="4" w:space="0" w:color="auto"/>
            </w:tcBorders>
          </w:tcPr>
          <w:p w:rsidR="00BB3BDC" w:rsidRDefault="00BB3BDC">
            <w:pPr>
              <w:autoSpaceDE w:val="0"/>
              <w:autoSpaceDN w:val="0"/>
              <w:adjustRightInd w:val="0"/>
              <w:jc w:val="center"/>
              <w:rPr>
                <w:kern w:val="2"/>
                <w:sz w:val="24"/>
                <w:szCs w:val="24"/>
              </w:rPr>
            </w:pPr>
          </w:p>
        </w:tc>
        <w:tc>
          <w:tcPr>
            <w:tcW w:w="15068" w:type="dxa"/>
            <w:gridSpan w:val="7"/>
            <w:tcBorders>
              <w:top w:val="single" w:sz="4" w:space="0" w:color="auto"/>
              <w:left w:val="single" w:sz="4" w:space="0" w:color="auto"/>
              <w:bottom w:val="single" w:sz="4" w:space="0" w:color="auto"/>
              <w:right w:val="single" w:sz="4" w:space="0" w:color="auto"/>
            </w:tcBorders>
            <w:hideMark/>
          </w:tcPr>
          <w:p w:rsidR="00BB3BDC" w:rsidRDefault="006E7531">
            <w:pPr>
              <w:autoSpaceDE w:val="0"/>
              <w:autoSpaceDN w:val="0"/>
              <w:adjustRightInd w:val="0"/>
              <w:jc w:val="center"/>
              <w:outlineLvl w:val="0"/>
              <w:rPr>
                <w:bCs/>
                <w:kern w:val="2"/>
                <w:sz w:val="24"/>
                <w:szCs w:val="24"/>
              </w:rPr>
            </w:pPr>
            <w:hyperlink r:id="rId12" w:anchor="sub_200" w:history="1">
              <w:r w:rsidR="00BB3BDC" w:rsidRPr="00BB3BDC">
                <w:rPr>
                  <w:rStyle w:val="ae"/>
                  <w:color w:val="auto"/>
                  <w:kern w:val="2"/>
                  <w:sz w:val="24"/>
                  <w:szCs w:val="24"/>
                </w:rPr>
                <w:t>Подпрограмма 2</w:t>
              </w:r>
            </w:hyperlink>
            <w:r w:rsidR="00BB3BDC">
              <w:rPr>
                <w:bCs/>
                <w:kern w:val="2"/>
                <w:sz w:val="24"/>
                <w:szCs w:val="24"/>
              </w:rPr>
              <w:t xml:space="preserve"> «Обеспечение безопасности на воде»</w:t>
            </w:r>
          </w:p>
        </w:tc>
      </w:tr>
      <w:tr w:rsidR="00BB3BDC" w:rsidTr="00BB3BDC">
        <w:tc>
          <w:tcPr>
            <w:tcW w:w="15570" w:type="dxa"/>
            <w:gridSpan w:val="8"/>
            <w:tcBorders>
              <w:top w:val="single" w:sz="4" w:space="0" w:color="auto"/>
              <w:left w:val="single" w:sz="4" w:space="0" w:color="auto"/>
              <w:bottom w:val="single" w:sz="4" w:space="0" w:color="auto"/>
              <w:right w:val="single" w:sz="4" w:space="0" w:color="auto"/>
            </w:tcBorders>
            <w:hideMark/>
          </w:tcPr>
          <w:p w:rsidR="00BB3BDC" w:rsidRDefault="00BB3BDC">
            <w:pPr>
              <w:autoSpaceDE w:val="0"/>
              <w:autoSpaceDN w:val="0"/>
              <w:adjustRightInd w:val="0"/>
              <w:jc w:val="center"/>
              <w:outlineLvl w:val="0"/>
              <w:rPr>
                <w:sz w:val="24"/>
                <w:szCs w:val="24"/>
              </w:rPr>
            </w:pPr>
            <w:r>
              <w:rPr>
                <w:kern w:val="2"/>
                <w:sz w:val="24"/>
                <w:szCs w:val="24"/>
              </w:rPr>
              <w:t>Цель подпрограммы 2 «Повышение уровня безопасности на водных объектах сельского поселения»</w:t>
            </w:r>
          </w:p>
        </w:tc>
      </w:tr>
      <w:tr w:rsidR="00BB3BDC" w:rsidTr="00BB3BDC">
        <w:tc>
          <w:tcPr>
            <w:tcW w:w="502" w:type="dxa"/>
            <w:tcBorders>
              <w:top w:val="single" w:sz="4" w:space="0" w:color="auto"/>
              <w:left w:val="single" w:sz="4" w:space="0" w:color="auto"/>
              <w:bottom w:val="single" w:sz="4" w:space="0" w:color="auto"/>
              <w:right w:val="single" w:sz="4" w:space="0" w:color="auto"/>
            </w:tcBorders>
            <w:hideMark/>
          </w:tcPr>
          <w:p w:rsidR="00BB3BDC" w:rsidRDefault="00BB3BDC">
            <w:pPr>
              <w:autoSpaceDE w:val="0"/>
              <w:autoSpaceDN w:val="0"/>
              <w:adjustRightInd w:val="0"/>
              <w:jc w:val="center"/>
              <w:rPr>
                <w:kern w:val="2"/>
                <w:sz w:val="24"/>
                <w:szCs w:val="24"/>
              </w:rPr>
            </w:pPr>
            <w:bookmarkStart w:id="6" w:name="sub_221"/>
            <w:r>
              <w:rPr>
                <w:kern w:val="2"/>
                <w:sz w:val="24"/>
                <w:szCs w:val="24"/>
              </w:rPr>
              <w:t>5.</w:t>
            </w:r>
            <w:bookmarkEnd w:id="6"/>
          </w:p>
        </w:tc>
        <w:tc>
          <w:tcPr>
            <w:tcW w:w="3158" w:type="dxa"/>
            <w:tcBorders>
              <w:top w:val="single" w:sz="4" w:space="0" w:color="auto"/>
              <w:left w:val="single" w:sz="4" w:space="0" w:color="auto"/>
              <w:bottom w:val="single" w:sz="4" w:space="0" w:color="auto"/>
              <w:right w:val="single" w:sz="4" w:space="0" w:color="auto"/>
            </w:tcBorders>
            <w:hideMark/>
          </w:tcPr>
          <w:p w:rsidR="00BB3BDC" w:rsidRDefault="00BB3BDC">
            <w:pPr>
              <w:autoSpaceDE w:val="0"/>
              <w:autoSpaceDN w:val="0"/>
              <w:adjustRightInd w:val="0"/>
              <w:rPr>
                <w:kern w:val="2"/>
                <w:sz w:val="24"/>
                <w:szCs w:val="24"/>
              </w:rPr>
            </w:pPr>
            <w:r>
              <w:rPr>
                <w:kern w:val="2"/>
                <w:sz w:val="24"/>
                <w:szCs w:val="24"/>
              </w:rPr>
              <w:t>Основное мероприятие 2.1.</w:t>
            </w:r>
          </w:p>
          <w:p w:rsidR="00BB3BDC" w:rsidRDefault="00BB3BDC">
            <w:pPr>
              <w:spacing w:line="232" w:lineRule="auto"/>
              <w:jc w:val="both"/>
              <w:rPr>
                <w:kern w:val="2"/>
                <w:sz w:val="24"/>
                <w:szCs w:val="24"/>
              </w:rPr>
            </w:pPr>
            <w:r>
              <w:rPr>
                <w:kern w:val="2"/>
                <w:sz w:val="24"/>
                <w:szCs w:val="24"/>
                <w:lang w:eastAsia="en-US"/>
              </w:rPr>
              <w:t>Изготовление и установка информационных знаков, запрещающих купание в несанкционированных местах в летнее время и выхода на лед в зимнее время</w:t>
            </w:r>
          </w:p>
        </w:tc>
        <w:tc>
          <w:tcPr>
            <w:tcW w:w="1854" w:type="dxa"/>
            <w:tcBorders>
              <w:top w:val="single" w:sz="4" w:space="0" w:color="auto"/>
              <w:left w:val="single" w:sz="4" w:space="0" w:color="auto"/>
              <w:bottom w:val="single" w:sz="4" w:space="0" w:color="auto"/>
              <w:right w:val="single" w:sz="4" w:space="0" w:color="auto"/>
            </w:tcBorders>
            <w:hideMark/>
          </w:tcPr>
          <w:p w:rsidR="00BB3BDC" w:rsidRDefault="00BB3BDC">
            <w:pPr>
              <w:autoSpaceDE w:val="0"/>
              <w:autoSpaceDN w:val="0"/>
              <w:adjustRightInd w:val="0"/>
              <w:rPr>
                <w:kern w:val="2"/>
                <w:sz w:val="24"/>
                <w:szCs w:val="24"/>
              </w:rPr>
            </w:pPr>
            <w:r>
              <w:rPr>
                <w:kern w:val="2"/>
                <w:sz w:val="24"/>
                <w:szCs w:val="24"/>
              </w:rPr>
              <w:t>Администрация Авиловского сельского поселения</w:t>
            </w:r>
          </w:p>
        </w:tc>
        <w:tc>
          <w:tcPr>
            <w:tcW w:w="1258" w:type="dxa"/>
            <w:tcBorders>
              <w:top w:val="single" w:sz="4" w:space="0" w:color="auto"/>
              <w:left w:val="single" w:sz="4" w:space="0" w:color="auto"/>
              <w:bottom w:val="single" w:sz="4" w:space="0" w:color="auto"/>
              <w:right w:val="single" w:sz="4" w:space="0" w:color="auto"/>
            </w:tcBorders>
            <w:hideMark/>
          </w:tcPr>
          <w:p w:rsidR="00BB3BDC" w:rsidRDefault="00BB3BDC">
            <w:pPr>
              <w:autoSpaceDE w:val="0"/>
              <w:autoSpaceDN w:val="0"/>
              <w:adjustRightInd w:val="0"/>
              <w:jc w:val="center"/>
              <w:rPr>
                <w:kern w:val="2"/>
                <w:sz w:val="24"/>
                <w:szCs w:val="24"/>
              </w:rPr>
            </w:pPr>
            <w:r>
              <w:rPr>
                <w:kern w:val="2"/>
                <w:sz w:val="24"/>
                <w:szCs w:val="24"/>
              </w:rPr>
              <w:t>1 января 2019 г.</w:t>
            </w:r>
          </w:p>
        </w:tc>
        <w:tc>
          <w:tcPr>
            <w:tcW w:w="1370" w:type="dxa"/>
            <w:tcBorders>
              <w:top w:val="single" w:sz="4" w:space="0" w:color="auto"/>
              <w:left w:val="single" w:sz="4" w:space="0" w:color="auto"/>
              <w:bottom w:val="single" w:sz="4" w:space="0" w:color="auto"/>
              <w:right w:val="single" w:sz="4" w:space="0" w:color="auto"/>
            </w:tcBorders>
            <w:hideMark/>
          </w:tcPr>
          <w:p w:rsidR="00BB3BDC" w:rsidRDefault="00BB3BDC">
            <w:pPr>
              <w:autoSpaceDE w:val="0"/>
              <w:autoSpaceDN w:val="0"/>
              <w:adjustRightInd w:val="0"/>
              <w:jc w:val="center"/>
              <w:rPr>
                <w:kern w:val="2"/>
                <w:sz w:val="24"/>
                <w:szCs w:val="24"/>
              </w:rPr>
            </w:pPr>
            <w:r>
              <w:rPr>
                <w:kern w:val="2"/>
                <w:sz w:val="24"/>
                <w:szCs w:val="24"/>
              </w:rPr>
              <w:t>31 декабря 2030 г.</w:t>
            </w:r>
          </w:p>
        </w:tc>
        <w:tc>
          <w:tcPr>
            <w:tcW w:w="2981" w:type="dxa"/>
            <w:tcBorders>
              <w:top w:val="single" w:sz="4" w:space="0" w:color="auto"/>
              <w:left w:val="single" w:sz="4" w:space="0" w:color="auto"/>
              <w:bottom w:val="single" w:sz="4" w:space="0" w:color="auto"/>
              <w:right w:val="single" w:sz="4" w:space="0" w:color="auto"/>
            </w:tcBorders>
            <w:hideMark/>
          </w:tcPr>
          <w:p w:rsidR="00BB3BDC" w:rsidRDefault="00BB3BDC">
            <w:pPr>
              <w:widowControl w:val="0"/>
              <w:tabs>
                <w:tab w:val="left" w:pos="593"/>
              </w:tabs>
              <w:autoSpaceDE w:val="0"/>
              <w:autoSpaceDN w:val="0"/>
              <w:adjustRightInd w:val="0"/>
              <w:jc w:val="both"/>
              <w:rPr>
                <w:kern w:val="2"/>
                <w:sz w:val="24"/>
                <w:szCs w:val="24"/>
              </w:rPr>
            </w:pPr>
            <w:r>
              <w:rPr>
                <w:kern w:val="2"/>
                <w:sz w:val="24"/>
                <w:szCs w:val="24"/>
              </w:rPr>
              <w:t>Снижение рисков возникновения несчастных случаев на воде и смягчение возможных их последствий</w:t>
            </w:r>
          </w:p>
        </w:tc>
        <w:tc>
          <w:tcPr>
            <w:tcW w:w="2484" w:type="dxa"/>
            <w:tcBorders>
              <w:top w:val="single" w:sz="4" w:space="0" w:color="auto"/>
              <w:left w:val="single" w:sz="4" w:space="0" w:color="auto"/>
              <w:bottom w:val="single" w:sz="4" w:space="0" w:color="auto"/>
              <w:right w:val="single" w:sz="4" w:space="0" w:color="auto"/>
            </w:tcBorders>
            <w:hideMark/>
          </w:tcPr>
          <w:p w:rsidR="00BB3BDC" w:rsidRDefault="00BB3BDC">
            <w:pPr>
              <w:autoSpaceDE w:val="0"/>
              <w:autoSpaceDN w:val="0"/>
              <w:adjustRightInd w:val="0"/>
              <w:rPr>
                <w:kern w:val="2"/>
                <w:sz w:val="24"/>
                <w:szCs w:val="24"/>
              </w:rPr>
            </w:pPr>
            <w:r>
              <w:rPr>
                <w:kern w:val="2"/>
                <w:sz w:val="24"/>
                <w:szCs w:val="24"/>
              </w:rPr>
              <w:t>Увеличение рисков возникновения несчастных случаев на воде и смягчение возможных их последствий</w:t>
            </w:r>
          </w:p>
        </w:tc>
        <w:tc>
          <w:tcPr>
            <w:tcW w:w="1963" w:type="dxa"/>
            <w:tcBorders>
              <w:top w:val="single" w:sz="4" w:space="0" w:color="auto"/>
              <w:left w:val="single" w:sz="4" w:space="0" w:color="auto"/>
              <w:bottom w:val="single" w:sz="4" w:space="0" w:color="auto"/>
              <w:right w:val="single" w:sz="4" w:space="0" w:color="auto"/>
            </w:tcBorders>
            <w:hideMark/>
          </w:tcPr>
          <w:p w:rsidR="00BB3BDC" w:rsidRDefault="00BB3BDC">
            <w:pPr>
              <w:autoSpaceDE w:val="0"/>
              <w:autoSpaceDN w:val="0"/>
              <w:adjustRightInd w:val="0"/>
              <w:rPr>
                <w:b/>
                <w:kern w:val="2"/>
                <w:sz w:val="24"/>
                <w:szCs w:val="24"/>
              </w:rPr>
            </w:pPr>
            <w:r>
              <w:rPr>
                <w:kern w:val="2"/>
                <w:sz w:val="24"/>
                <w:szCs w:val="24"/>
              </w:rPr>
              <w:t>Показатель 2</w:t>
            </w:r>
          </w:p>
        </w:tc>
      </w:tr>
      <w:tr w:rsidR="00BB3BDC" w:rsidTr="00BB3BDC">
        <w:tc>
          <w:tcPr>
            <w:tcW w:w="502" w:type="dxa"/>
            <w:tcBorders>
              <w:top w:val="single" w:sz="4" w:space="0" w:color="auto"/>
              <w:left w:val="single" w:sz="4" w:space="0" w:color="auto"/>
              <w:bottom w:val="single" w:sz="4" w:space="0" w:color="auto"/>
              <w:right w:val="single" w:sz="4" w:space="0" w:color="auto"/>
            </w:tcBorders>
            <w:hideMark/>
          </w:tcPr>
          <w:p w:rsidR="00BB3BDC" w:rsidRDefault="00BB3BDC">
            <w:pPr>
              <w:autoSpaceDE w:val="0"/>
              <w:autoSpaceDN w:val="0"/>
              <w:adjustRightInd w:val="0"/>
              <w:jc w:val="center"/>
              <w:rPr>
                <w:kern w:val="2"/>
                <w:sz w:val="24"/>
                <w:szCs w:val="24"/>
              </w:rPr>
            </w:pPr>
            <w:r>
              <w:rPr>
                <w:kern w:val="2"/>
                <w:sz w:val="24"/>
                <w:szCs w:val="24"/>
              </w:rPr>
              <w:t>6.</w:t>
            </w:r>
          </w:p>
        </w:tc>
        <w:tc>
          <w:tcPr>
            <w:tcW w:w="3158" w:type="dxa"/>
            <w:tcBorders>
              <w:top w:val="single" w:sz="4" w:space="0" w:color="auto"/>
              <w:left w:val="single" w:sz="4" w:space="0" w:color="auto"/>
              <w:bottom w:val="single" w:sz="4" w:space="0" w:color="auto"/>
              <w:right w:val="single" w:sz="4" w:space="0" w:color="auto"/>
            </w:tcBorders>
          </w:tcPr>
          <w:p w:rsidR="00BB3BDC" w:rsidRDefault="00BB3BDC">
            <w:pPr>
              <w:autoSpaceDE w:val="0"/>
              <w:autoSpaceDN w:val="0"/>
              <w:adjustRightInd w:val="0"/>
              <w:rPr>
                <w:kern w:val="2"/>
                <w:sz w:val="24"/>
                <w:szCs w:val="24"/>
              </w:rPr>
            </w:pPr>
            <w:r>
              <w:rPr>
                <w:kern w:val="2"/>
                <w:sz w:val="24"/>
                <w:szCs w:val="24"/>
              </w:rPr>
              <w:t>Основное мероприятие 2.2.</w:t>
            </w:r>
          </w:p>
          <w:p w:rsidR="00BB3BDC" w:rsidRDefault="00BB3BDC">
            <w:pPr>
              <w:spacing w:line="232" w:lineRule="auto"/>
              <w:jc w:val="both"/>
              <w:rPr>
                <w:kern w:val="2"/>
                <w:sz w:val="24"/>
                <w:szCs w:val="24"/>
                <w:lang w:eastAsia="en-US"/>
              </w:rPr>
            </w:pPr>
            <w:r>
              <w:rPr>
                <w:kern w:val="2"/>
                <w:sz w:val="24"/>
                <w:szCs w:val="24"/>
                <w:lang w:eastAsia="en-US"/>
              </w:rPr>
              <w:t>Обеспечение безопасности людей на водных объектах</w:t>
            </w:r>
          </w:p>
          <w:p w:rsidR="00BB3BDC" w:rsidRDefault="00BB3BDC">
            <w:pPr>
              <w:autoSpaceDE w:val="0"/>
              <w:autoSpaceDN w:val="0"/>
              <w:adjustRightInd w:val="0"/>
              <w:rPr>
                <w:kern w:val="2"/>
                <w:sz w:val="24"/>
                <w:szCs w:val="24"/>
              </w:rPr>
            </w:pPr>
          </w:p>
        </w:tc>
        <w:tc>
          <w:tcPr>
            <w:tcW w:w="1854" w:type="dxa"/>
            <w:tcBorders>
              <w:top w:val="single" w:sz="4" w:space="0" w:color="auto"/>
              <w:left w:val="single" w:sz="4" w:space="0" w:color="auto"/>
              <w:bottom w:val="single" w:sz="4" w:space="0" w:color="auto"/>
              <w:right w:val="single" w:sz="4" w:space="0" w:color="auto"/>
            </w:tcBorders>
            <w:hideMark/>
          </w:tcPr>
          <w:p w:rsidR="00BB3BDC" w:rsidRDefault="00BB3BDC">
            <w:pPr>
              <w:autoSpaceDE w:val="0"/>
              <w:autoSpaceDN w:val="0"/>
              <w:adjustRightInd w:val="0"/>
              <w:rPr>
                <w:kern w:val="2"/>
                <w:sz w:val="24"/>
                <w:szCs w:val="24"/>
              </w:rPr>
            </w:pPr>
            <w:r>
              <w:rPr>
                <w:kern w:val="2"/>
                <w:sz w:val="24"/>
                <w:szCs w:val="24"/>
              </w:rPr>
              <w:t>Администрация Авиловского сельского поселения</w:t>
            </w:r>
          </w:p>
        </w:tc>
        <w:tc>
          <w:tcPr>
            <w:tcW w:w="1258" w:type="dxa"/>
            <w:tcBorders>
              <w:top w:val="single" w:sz="4" w:space="0" w:color="auto"/>
              <w:left w:val="single" w:sz="4" w:space="0" w:color="auto"/>
              <w:bottom w:val="single" w:sz="4" w:space="0" w:color="auto"/>
              <w:right w:val="single" w:sz="4" w:space="0" w:color="auto"/>
            </w:tcBorders>
            <w:hideMark/>
          </w:tcPr>
          <w:p w:rsidR="00BB3BDC" w:rsidRDefault="00BB3BDC">
            <w:pPr>
              <w:autoSpaceDE w:val="0"/>
              <w:autoSpaceDN w:val="0"/>
              <w:adjustRightInd w:val="0"/>
              <w:jc w:val="center"/>
              <w:rPr>
                <w:kern w:val="2"/>
                <w:sz w:val="24"/>
                <w:szCs w:val="24"/>
              </w:rPr>
            </w:pPr>
            <w:r>
              <w:rPr>
                <w:kern w:val="2"/>
                <w:sz w:val="24"/>
                <w:szCs w:val="24"/>
              </w:rPr>
              <w:t>1 января 2019 г.</w:t>
            </w:r>
          </w:p>
        </w:tc>
        <w:tc>
          <w:tcPr>
            <w:tcW w:w="1370" w:type="dxa"/>
            <w:tcBorders>
              <w:top w:val="single" w:sz="4" w:space="0" w:color="auto"/>
              <w:left w:val="single" w:sz="4" w:space="0" w:color="auto"/>
              <w:bottom w:val="single" w:sz="4" w:space="0" w:color="auto"/>
              <w:right w:val="single" w:sz="4" w:space="0" w:color="auto"/>
            </w:tcBorders>
            <w:hideMark/>
          </w:tcPr>
          <w:p w:rsidR="00BB3BDC" w:rsidRDefault="00BB3BDC">
            <w:pPr>
              <w:autoSpaceDE w:val="0"/>
              <w:autoSpaceDN w:val="0"/>
              <w:adjustRightInd w:val="0"/>
              <w:jc w:val="center"/>
              <w:rPr>
                <w:kern w:val="2"/>
                <w:sz w:val="24"/>
                <w:szCs w:val="24"/>
              </w:rPr>
            </w:pPr>
            <w:r>
              <w:rPr>
                <w:kern w:val="2"/>
                <w:sz w:val="24"/>
                <w:szCs w:val="24"/>
              </w:rPr>
              <w:t>31 декабря 2030 г.</w:t>
            </w:r>
          </w:p>
        </w:tc>
        <w:tc>
          <w:tcPr>
            <w:tcW w:w="2981" w:type="dxa"/>
            <w:tcBorders>
              <w:top w:val="single" w:sz="4" w:space="0" w:color="auto"/>
              <w:left w:val="single" w:sz="4" w:space="0" w:color="auto"/>
              <w:bottom w:val="single" w:sz="4" w:space="0" w:color="auto"/>
              <w:right w:val="single" w:sz="4" w:space="0" w:color="auto"/>
            </w:tcBorders>
            <w:hideMark/>
          </w:tcPr>
          <w:p w:rsidR="00BB3BDC" w:rsidRDefault="00BB3BDC">
            <w:pPr>
              <w:autoSpaceDE w:val="0"/>
              <w:autoSpaceDN w:val="0"/>
              <w:adjustRightInd w:val="0"/>
              <w:rPr>
                <w:kern w:val="2"/>
                <w:sz w:val="24"/>
                <w:szCs w:val="24"/>
              </w:rPr>
            </w:pPr>
            <w:r>
              <w:rPr>
                <w:kern w:val="2"/>
                <w:sz w:val="24"/>
                <w:szCs w:val="24"/>
              </w:rPr>
              <w:t>Улучшение оперативных возможностей при ликвидации последствий происшествий и чрезвычайных ситуаций и спасения людей, попавших в беду</w:t>
            </w:r>
          </w:p>
        </w:tc>
        <w:tc>
          <w:tcPr>
            <w:tcW w:w="2484" w:type="dxa"/>
            <w:tcBorders>
              <w:top w:val="single" w:sz="4" w:space="0" w:color="auto"/>
              <w:left w:val="single" w:sz="4" w:space="0" w:color="auto"/>
              <w:bottom w:val="single" w:sz="4" w:space="0" w:color="auto"/>
              <w:right w:val="single" w:sz="4" w:space="0" w:color="auto"/>
            </w:tcBorders>
            <w:hideMark/>
          </w:tcPr>
          <w:p w:rsidR="00BB3BDC" w:rsidRDefault="00BB3BDC">
            <w:pPr>
              <w:autoSpaceDE w:val="0"/>
              <w:autoSpaceDN w:val="0"/>
              <w:adjustRightInd w:val="0"/>
              <w:rPr>
                <w:kern w:val="2"/>
                <w:sz w:val="24"/>
                <w:szCs w:val="24"/>
              </w:rPr>
            </w:pPr>
            <w:r>
              <w:rPr>
                <w:kern w:val="2"/>
                <w:sz w:val="24"/>
                <w:szCs w:val="24"/>
              </w:rPr>
              <w:t>Снижение оперативных возможностей при ликвидации последствий происшествий и чрезвычайных ситуаций и спасения людей</w:t>
            </w:r>
            <w:proofErr w:type="gramStart"/>
            <w:r>
              <w:rPr>
                <w:kern w:val="2"/>
                <w:sz w:val="24"/>
                <w:szCs w:val="24"/>
              </w:rPr>
              <w:t>.</w:t>
            </w:r>
            <w:proofErr w:type="gramEnd"/>
            <w:r>
              <w:rPr>
                <w:kern w:val="2"/>
                <w:sz w:val="24"/>
                <w:szCs w:val="24"/>
              </w:rPr>
              <w:t xml:space="preserve"> </w:t>
            </w:r>
            <w:proofErr w:type="gramStart"/>
            <w:r>
              <w:rPr>
                <w:kern w:val="2"/>
                <w:sz w:val="24"/>
                <w:szCs w:val="24"/>
              </w:rPr>
              <w:t>п</w:t>
            </w:r>
            <w:proofErr w:type="gramEnd"/>
            <w:r>
              <w:rPr>
                <w:kern w:val="2"/>
                <w:sz w:val="24"/>
                <w:szCs w:val="24"/>
              </w:rPr>
              <w:t>опавших в беду</w:t>
            </w:r>
          </w:p>
        </w:tc>
        <w:tc>
          <w:tcPr>
            <w:tcW w:w="1963" w:type="dxa"/>
            <w:tcBorders>
              <w:top w:val="single" w:sz="4" w:space="0" w:color="auto"/>
              <w:left w:val="single" w:sz="4" w:space="0" w:color="auto"/>
              <w:bottom w:val="single" w:sz="4" w:space="0" w:color="auto"/>
              <w:right w:val="single" w:sz="4" w:space="0" w:color="auto"/>
            </w:tcBorders>
            <w:hideMark/>
          </w:tcPr>
          <w:p w:rsidR="00BB3BDC" w:rsidRDefault="00BB3BDC">
            <w:pPr>
              <w:autoSpaceDE w:val="0"/>
              <w:autoSpaceDN w:val="0"/>
              <w:adjustRightInd w:val="0"/>
              <w:rPr>
                <w:kern w:val="2"/>
                <w:sz w:val="24"/>
                <w:szCs w:val="24"/>
              </w:rPr>
            </w:pPr>
            <w:r>
              <w:rPr>
                <w:kern w:val="2"/>
                <w:sz w:val="24"/>
                <w:szCs w:val="24"/>
              </w:rPr>
              <w:t>Показатель 2</w:t>
            </w:r>
          </w:p>
        </w:tc>
      </w:tr>
      <w:tr w:rsidR="00BB3BDC" w:rsidRPr="00FD631D" w:rsidTr="00BB3BDC">
        <w:tc>
          <w:tcPr>
            <w:tcW w:w="502" w:type="dxa"/>
            <w:tcBorders>
              <w:top w:val="single" w:sz="4" w:space="0" w:color="auto"/>
              <w:left w:val="single" w:sz="4" w:space="0" w:color="auto"/>
              <w:bottom w:val="single" w:sz="4" w:space="0" w:color="auto"/>
              <w:right w:val="single" w:sz="4" w:space="0" w:color="auto"/>
            </w:tcBorders>
            <w:hideMark/>
          </w:tcPr>
          <w:p w:rsidR="00BB3BDC" w:rsidRDefault="00BB3BDC">
            <w:pPr>
              <w:autoSpaceDE w:val="0"/>
              <w:autoSpaceDN w:val="0"/>
              <w:adjustRightInd w:val="0"/>
              <w:jc w:val="center"/>
              <w:rPr>
                <w:kern w:val="2"/>
                <w:sz w:val="24"/>
                <w:szCs w:val="24"/>
              </w:rPr>
            </w:pPr>
          </w:p>
        </w:tc>
        <w:tc>
          <w:tcPr>
            <w:tcW w:w="15068" w:type="dxa"/>
            <w:gridSpan w:val="7"/>
            <w:tcBorders>
              <w:top w:val="single" w:sz="4" w:space="0" w:color="auto"/>
              <w:left w:val="single" w:sz="4" w:space="0" w:color="auto"/>
              <w:bottom w:val="single" w:sz="4" w:space="0" w:color="auto"/>
              <w:right w:val="single" w:sz="4" w:space="0" w:color="auto"/>
            </w:tcBorders>
          </w:tcPr>
          <w:p w:rsidR="00BB3BDC" w:rsidRPr="00FD631D" w:rsidRDefault="00FD631D" w:rsidP="00FD631D">
            <w:pPr>
              <w:autoSpaceDE w:val="0"/>
              <w:autoSpaceDN w:val="0"/>
              <w:adjustRightInd w:val="0"/>
              <w:jc w:val="center"/>
              <w:rPr>
                <w:kern w:val="2"/>
                <w:sz w:val="24"/>
                <w:szCs w:val="24"/>
              </w:rPr>
            </w:pPr>
            <w:r w:rsidRPr="00FD631D">
              <w:rPr>
                <w:kern w:val="2"/>
                <w:sz w:val="24"/>
                <w:szCs w:val="24"/>
              </w:rPr>
              <w:t>Подпрограмма 3 «Участие в предупреждении и ликвидации последствий чрезвычайных ситуаций в границах поселения</w:t>
            </w:r>
            <w:r>
              <w:rPr>
                <w:kern w:val="2"/>
                <w:sz w:val="24"/>
                <w:szCs w:val="24"/>
              </w:rPr>
              <w:t>»</w:t>
            </w:r>
          </w:p>
        </w:tc>
      </w:tr>
      <w:tr w:rsidR="00BB3BDC" w:rsidTr="00F93DA7">
        <w:tc>
          <w:tcPr>
            <w:tcW w:w="502" w:type="dxa"/>
            <w:tcBorders>
              <w:top w:val="single" w:sz="4" w:space="0" w:color="auto"/>
              <w:left w:val="single" w:sz="4" w:space="0" w:color="auto"/>
              <w:bottom w:val="single" w:sz="4" w:space="0" w:color="auto"/>
              <w:right w:val="single" w:sz="4" w:space="0" w:color="auto"/>
            </w:tcBorders>
            <w:hideMark/>
          </w:tcPr>
          <w:p w:rsidR="00BB3BDC" w:rsidRDefault="00BB3BDC">
            <w:pPr>
              <w:autoSpaceDE w:val="0"/>
              <w:autoSpaceDN w:val="0"/>
              <w:adjustRightInd w:val="0"/>
              <w:jc w:val="center"/>
              <w:rPr>
                <w:kern w:val="2"/>
                <w:sz w:val="24"/>
                <w:szCs w:val="24"/>
              </w:rPr>
            </w:pPr>
          </w:p>
        </w:tc>
        <w:tc>
          <w:tcPr>
            <w:tcW w:w="15068" w:type="dxa"/>
            <w:gridSpan w:val="7"/>
            <w:tcBorders>
              <w:top w:val="single" w:sz="4" w:space="0" w:color="auto"/>
              <w:left w:val="single" w:sz="4" w:space="0" w:color="auto"/>
              <w:bottom w:val="single" w:sz="4" w:space="0" w:color="auto"/>
              <w:right w:val="single" w:sz="4" w:space="0" w:color="auto"/>
            </w:tcBorders>
          </w:tcPr>
          <w:p w:rsidR="00BB3BDC" w:rsidRDefault="00FD631D" w:rsidP="00FD631D">
            <w:pPr>
              <w:autoSpaceDE w:val="0"/>
              <w:autoSpaceDN w:val="0"/>
              <w:adjustRightInd w:val="0"/>
              <w:rPr>
                <w:kern w:val="2"/>
                <w:sz w:val="24"/>
                <w:szCs w:val="24"/>
              </w:rPr>
            </w:pPr>
            <w:r w:rsidRPr="002A0D67">
              <w:rPr>
                <w:sz w:val="24"/>
                <w:szCs w:val="24"/>
              </w:rPr>
              <w:t xml:space="preserve">Цель подпрограммы </w:t>
            </w:r>
            <w:r>
              <w:rPr>
                <w:sz w:val="24"/>
                <w:szCs w:val="24"/>
              </w:rPr>
              <w:t xml:space="preserve">3: </w:t>
            </w:r>
            <w:r w:rsidRPr="007E22B2">
              <w:rPr>
                <w:rFonts w:eastAsia="Calibri"/>
                <w:sz w:val="24"/>
                <w:szCs w:val="24"/>
                <w:lang w:eastAsia="en-US"/>
              </w:rPr>
              <w:t>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w:t>
            </w:r>
          </w:p>
        </w:tc>
      </w:tr>
      <w:tr w:rsidR="00FD631D" w:rsidTr="00BB3BDC">
        <w:tc>
          <w:tcPr>
            <w:tcW w:w="502" w:type="dxa"/>
            <w:tcBorders>
              <w:top w:val="single" w:sz="4" w:space="0" w:color="auto"/>
              <w:left w:val="single" w:sz="4" w:space="0" w:color="auto"/>
              <w:bottom w:val="single" w:sz="4" w:space="0" w:color="auto"/>
              <w:right w:val="single" w:sz="4" w:space="0" w:color="auto"/>
            </w:tcBorders>
            <w:hideMark/>
          </w:tcPr>
          <w:p w:rsidR="00FD631D" w:rsidRDefault="00FD631D">
            <w:pPr>
              <w:autoSpaceDE w:val="0"/>
              <w:autoSpaceDN w:val="0"/>
              <w:adjustRightInd w:val="0"/>
              <w:jc w:val="center"/>
              <w:rPr>
                <w:kern w:val="2"/>
                <w:sz w:val="24"/>
                <w:szCs w:val="24"/>
              </w:rPr>
            </w:pPr>
            <w:r>
              <w:rPr>
                <w:kern w:val="2"/>
                <w:sz w:val="24"/>
                <w:szCs w:val="24"/>
              </w:rPr>
              <w:t>7.</w:t>
            </w:r>
          </w:p>
        </w:tc>
        <w:tc>
          <w:tcPr>
            <w:tcW w:w="3158" w:type="dxa"/>
            <w:tcBorders>
              <w:top w:val="single" w:sz="4" w:space="0" w:color="auto"/>
              <w:left w:val="single" w:sz="4" w:space="0" w:color="auto"/>
              <w:bottom w:val="single" w:sz="4" w:space="0" w:color="auto"/>
              <w:right w:val="single" w:sz="4" w:space="0" w:color="auto"/>
            </w:tcBorders>
          </w:tcPr>
          <w:p w:rsidR="00FD631D" w:rsidRDefault="00FD631D">
            <w:pPr>
              <w:autoSpaceDE w:val="0"/>
              <w:autoSpaceDN w:val="0"/>
              <w:adjustRightInd w:val="0"/>
              <w:rPr>
                <w:kern w:val="2"/>
                <w:sz w:val="24"/>
                <w:szCs w:val="24"/>
              </w:rPr>
            </w:pPr>
            <w:r>
              <w:rPr>
                <w:kern w:val="2"/>
                <w:sz w:val="24"/>
                <w:szCs w:val="24"/>
              </w:rPr>
              <w:t xml:space="preserve">Основное мероприятие  3.1 </w:t>
            </w:r>
            <w:r w:rsidRPr="00FD631D">
              <w:rPr>
                <w:kern w:val="2"/>
                <w:sz w:val="24"/>
                <w:szCs w:val="24"/>
              </w:rPr>
              <w:lastRenderedPageBreak/>
              <w:t>Приобретение средств индивидуальной защиты и расходных материалов для реализации мероприятий, связанных с профилактикой и устранением последствий распространения коронавирусной инфекции</w:t>
            </w:r>
          </w:p>
        </w:tc>
        <w:tc>
          <w:tcPr>
            <w:tcW w:w="1854" w:type="dxa"/>
            <w:tcBorders>
              <w:top w:val="single" w:sz="4" w:space="0" w:color="auto"/>
              <w:left w:val="single" w:sz="4" w:space="0" w:color="auto"/>
              <w:bottom w:val="single" w:sz="4" w:space="0" w:color="auto"/>
              <w:right w:val="single" w:sz="4" w:space="0" w:color="auto"/>
            </w:tcBorders>
            <w:hideMark/>
          </w:tcPr>
          <w:p w:rsidR="00FD631D" w:rsidRDefault="00FD631D" w:rsidP="00F93DA7">
            <w:pPr>
              <w:autoSpaceDE w:val="0"/>
              <w:autoSpaceDN w:val="0"/>
              <w:adjustRightInd w:val="0"/>
              <w:rPr>
                <w:kern w:val="2"/>
                <w:sz w:val="24"/>
                <w:szCs w:val="24"/>
              </w:rPr>
            </w:pPr>
            <w:r>
              <w:rPr>
                <w:kern w:val="2"/>
                <w:sz w:val="24"/>
                <w:szCs w:val="24"/>
              </w:rPr>
              <w:lastRenderedPageBreak/>
              <w:t xml:space="preserve">Администрация </w:t>
            </w:r>
            <w:r>
              <w:rPr>
                <w:kern w:val="2"/>
                <w:sz w:val="24"/>
                <w:szCs w:val="24"/>
              </w:rPr>
              <w:lastRenderedPageBreak/>
              <w:t>Авиловского сельского поселения</w:t>
            </w:r>
          </w:p>
        </w:tc>
        <w:tc>
          <w:tcPr>
            <w:tcW w:w="1258" w:type="dxa"/>
            <w:tcBorders>
              <w:top w:val="single" w:sz="4" w:space="0" w:color="auto"/>
              <w:left w:val="single" w:sz="4" w:space="0" w:color="auto"/>
              <w:bottom w:val="single" w:sz="4" w:space="0" w:color="auto"/>
              <w:right w:val="single" w:sz="4" w:space="0" w:color="auto"/>
            </w:tcBorders>
            <w:hideMark/>
          </w:tcPr>
          <w:p w:rsidR="00FD631D" w:rsidRDefault="00FD631D" w:rsidP="00FD631D">
            <w:pPr>
              <w:autoSpaceDE w:val="0"/>
              <w:autoSpaceDN w:val="0"/>
              <w:adjustRightInd w:val="0"/>
              <w:jc w:val="center"/>
              <w:rPr>
                <w:kern w:val="2"/>
                <w:sz w:val="24"/>
                <w:szCs w:val="24"/>
              </w:rPr>
            </w:pPr>
            <w:r>
              <w:rPr>
                <w:kern w:val="2"/>
                <w:sz w:val="24"/>
                <w:szCs w:val="24"/>
              </w:rPr>
              <w:lastRenderedPageBreak/>
              <w:t xml:space="preserve">1 января </w:t>
            </w:r>
            <w:r>
              <w:rPr>
                <w:kern w:val="2"/>
                <w:sz w:val="24"/>
                <w:szCs w:val="24"/>
              </w:rPr>
              <w:lastRenderedPageBreak/>
              <w:t>2020 г.</w:t>
            </w:r>
          </w:p>
        </w:tc>
        <w:tc>
          <w:tcPr>
            <w:tcW w:w="1370" w:type="dxa"/>
            <w:tcBorders>
              <w:top w:val="single" w:sz="4" w:space="0" w:color="auto"/>
              <w:left w:val="single" w:sz="4" w:space="0" w:color="auto"/>
              <w:bottom w:val="single" w:sz="4" w:space="0" w:color="auto"/>
              <w:right w:val="single" w:sz="4" w:space="0" w:color="auto"/>
            </w:tcBorders>
            <w:hideMark/>
          </w:tcPr>
          <w:p w:rsidR="00FD631D" w:rsidRDefault="00FD631D" w:rsidP="00F93DA7">
            <w:pPr>
              <w:autoSpaceDE w:val="0"/>
              <w:autoSpaceDN w:val="0"/>
              <w:adjustRightInd w:val="0"/>
              <w:jc w:val="center"/>
              <w:rPr>
                <w:kern w:val="2"/>
                <w:sz w:val="24"/>
                <w:szCs w:val="24"/>
              </w:rPr>
            </w:pPr>
            <w:r>
              <w:rPr>
                <w:kern w:val="2"/>
                <w:sz w:val="24"/>
                <w:szCs w:val="24"/>
              </w:rPr>
              <w:lastRenderedPageBreak/>
              <w:t xml:space="preserve">31 декабря </w:t>
            </w:r>
            <w:r>
              <w:rPr>
                <w:kern w:val="2"/>
                <w:sz w:val="24"/>
                <w:szCs w:val="24"/>
              </w:rPr>
              <w:lastRenderedPageBreak/>
              <w:t>2030 г.</w:t>
            </w:r>
          </w:p>
        </w:tc>
        <w:tc>
          <w:tcPr>
            <w:tcW w:w="2981" w:type="dxa"/>
            <w:tcBorders>
              <w:top w:val="single" w:sz="4" w:space="0" w:color="auto"/>
              <w:left w:val="single" w:sz="4" w:space="0" w:color="auto"/>
              <w:bottom w:val="single" w:sz="4" w:space="0" w:color="auto"/>
              <w:right w:val="single" w:sz="4" w:space="0" w:color="auto"/>
            </w:tcBorders>
            <w:hideMark/>
          </w:tcPr>
          <w:p w:rsidR="00FD631D" w:rsidRDefault="00FD631D">
            <w:pPr>
              <w:autoSpaceDE w:val="0"/>
              <w:autoSpaceDN w:val="0"/>
              <w:adjustRightInd w:val="0"/>
              <w:rPr>
                <w:kern w:val="2"/>
                <w:sz w:val="24"/>
                <w:szCs w:val="24"/>
              </w:rPr>
            </w:pPr>
            <w:r>
              <w:rPr>
                <w:kern w:val="2"/>
                <w:sz w:val="24"/>
                <w:szCs w:val="24"/>
              </w:rPr>
              <w:lastRenderedPageBreak/>
              <w:t xml:space="preserve">Улучшение оперативных </w:t>
            </w:r>
            <w:r>
              <w:rPr>
                <w:kern w:val="2"/>
                <w:sz w:val="24"/>
                <w:szCs w:val="24"/>
              </w:rPr>
              <w:lastRenderedPageBreak/>
              <w:t>возможностей при ликвидации последствий происшествий и чрезвычайных ситуаций и спасения людей</w:t>
            </w:r>
          </w:p>
        </w:tc>
        <w:tc>
          <w:tcPr>
            <w:tcW w:w="2484" w:type="dxa"/>
            <w:tcBorders>
              <w:top w:val="single" w:sz="4" w:space="0" w:color="auto"/>
              <w:left w:val="single" w:sz="4" w:space="0" w:color="auto"/>
              <w:bottom w:val="single" w:sz="4" w:space="0" w:color="auto"/>
              <w:right w:val="single" w:sz="4" w:space="0" w:color="auto"/>
            </w:tcBorders>
            <w:hideMark/>
          </w:tcPr>
          <w:p w:rsidR="00FD631D" w:rsidRDefault="00FD631D" w:rsidP="00FD631D">
            <w:pPr>
              <w:autoSpaceDE w:val="0"/>
              <w:autoSpaceDN w:val="0"/>
              <w:adjustRightInd w:val="0"/>
              <w:rPr>
                <w:kern w:val="2"/>
                <w:sz w:val="24"/>
                <w:szCs w:val="24"/>
              </w:rPr>
            </w:pPr>
            <w:r>
              <w:rPr>
                <w:kern w:val="2"/>
                <w:sz w:val="24"/>
                <w:szCs w:val="24"/>
              </w:rPr>
              <w:lastRenderedPageBreak/>
              <w:t xml:space="preserve">Снижение </w:t>
            </w:r>
            <w:r>
              <w:rPr>
                <w:kern w:val="2"/>
                <w:sz w:val="24"/>
                <w:szCs w:val="24"/>
              </w:rPr>
              <w:lastRenderedPageBreak/>
              <w:t>оперативных возможностей при ликвидации последствий происшествий и чрезвычайных ситуаций и спасения людей</w:t>
            </w:r>
          </w:p>
        </w:tc>
        <w:tc>
          <w:tcPr>
            <w:tcW w:w="1963" w:type="dxa"/>
            <w:tcBorders>
              <w:top w:val="single" w:sz="4" w:space="0" w:color="auto"/>
              <w:left w:val="single" w:sz="4" w:space="0" w:color="auto"/>
              <w:bottom w:val="single" w:sz="4" w:space="0" w:color="auto"/>
              <w:right w:val="single" w:sz="4" w:space="0" w:color="auto"/>
            </w:tcBorders>
            <w:hideMark/>
          </w:tcPr>
          <w:p w:rsidR="00FD631D" w:rsidRDefault="00FD631D">
            <w:pPr>
              <w:autoSpaceDE w:val="0"/>
              <w:autoSpaceDN w:val="0"/>
              <w:adjustRightInd w:val="0"/>
              <w:rPr>
                <w:kern w:val="2"/>
                <w:sz w:val="24"/>
                <w:szCs w:val="24"/>
              </w:rPr>
            </w:pPr>
            <w:r>
              <w:rPr>
                <w:kern w:val="2"/>
                <w:sz w:val="24"/>
                <w:szCs w:val="24"/>
              </w:rPr>
              <w:lastRenderedPageBreak/>
              <w:t>Показатель 2</w:t>
            </w:r>
          </w:p>
        </w:tc>
      </w:tr>
    </w:tbl>
    <w:p w:rsidR="00BB3BDC" w:rsidRDefault="00BB3BDC" w:rsidP="00BB3BDC">
      <w:pPr>
        <w:widowControl w:val="0"/>
        <w:tabs>
          <w:tab w:val="left" w:pos="8647"/>
        </w:tabs>
        <w:autoSpaceDE w:val="0"/>
        <w:autoSpaceDN w:val="0"/>
        <w:adjustRightInd w:val="0"/>
        <w:ind w:left="8364"/>
        <w:jc w:val="center"/>
        <w:rPr>
          <w:bCs/>
          <w:kern w:val="2"/>
          <w:sz w:val="28"/>
          <w:szCs w:val="28"/>
        </w:rPr>
      </w:pPr>
    </w:p>
    <w:p w:rsidR="00BB3BDC" w:rsidRDefault="00BB3BDC" w:rsidP="00BB3BDC">
      <w:pPr>
        <w:widowControl w:val="0"/>
        <w:rPr>
          <w:bCs/>
          <w:kern w:val="2"/>
          <w:sz w:val="28"/>
          <w:szCs w:val="28"/>
        </w:rPr>
      </w:pPr>
      <w:r>
        <w:rPr>
          <w:bCs/>
          <w:kern w:val="2"/>
          <w:sz w:val="28"/>
          <w:szCs w:val="28"/>
        </w:rPr>
        <w:br w:type="page"/>
      </w:r>
    </w:p>
    <w:p w:rsidR="00BB3BDC" w:rsidRDefault="00BB3BDC" w:rsidP="009C0343">
      <w:pPr>
        <w:jc w:val="center"/>
        <w:rPr>
          <w:kern w:val="2"/>
          <w:sz w:val="28"/>
          <w:szCs w:val="28"/>
        </w:rPr>
      </w:pPr>
    </w:p>
    <w:p w:rsidR="009C0343" w:rsidRDefault="00054793" w:rsidP="00FD631D">
      <w:pPr>
        <w:rPr>
          <w:kern w:val="2"/>
          <w:sz w:val="28"/>
          <w:szCs w:val="28"/>
        </w:rPr>
      </w:pPr>
      <w:r>
        <w:rPr>
          <w:kern w:val="2"/>
          <w:sz w:val="28"/>
          <w:szCs w:val="28"/>
        </w:rPr>
        <w:t>1.</w:t>
      </w:r>
      <w:r w:rsidR="00FD631D">
        <w:rPr>
          <w:kern w:val="2"/>
          <w:sz w:val="28"/>
          <w:szCs w:val="28"/>
        </w:rPr>
        <w:t>6</w:t>
      </w:r>
      <w:r>
        <w:rPr>
          <w:kern w:val="2"/>
          <w:sz w:val="28"/>
          <w:szCs w:val="28"/>
        </w:rPr>
        <w:t xml:space="preserve">. Приложение № 3 «Расходы бюджета Авиловского сельского поселения на реализацию </w:t>
      </w:r>
      <w:r>
        <w:rPr>
          <w:bCs/>
          <w:kern w:val="2"/>
          <w:sz w:val="28"/>
          <w:szCs w:val="28"/>
        </w:rPr>
        <w:t>муниципаль</w:t>
      </w:r>
      <w:r>
        <w:rPr>
          <w:kern w:val="2"/>
          <w:sz w:val="28"/>
          <w:szCs w:val="28"/>
        </w:rPr>
        <w:t>ной программы Авиловского сельского поселения</w:t>
      </w:r>
      <w:r w:rsidR="009C0343" w:rsidRPr="009C0343">
        <w:rPr>
          <w:kern w:val="2"/>
          <w:sz w:val="28"/>
          <w:szCs w:val="28"/>
        </w:rPr>
        <w:t xml:space="preserve"> </w:t>
      </w:r>
      <w:r w:rsidR="009C0343">
        <w:rPr>
          <w:kern w:val="2"/>
          <w:sz w:val="28"/>
          <w:szCs w:val="28"/>
        </w:rPr>
        <w:t>б</w:t>
      </w:r>
      <w:r w:rsidR="009C0343" w:rsidRPr="00626CB3">
        <w:rPr>
          <w:kern w:val="2"/>
          <w:sz w:val="28"/>
          <w:szCs w:val="28"/>
        </w:rPr>
        <w:t>юджета</w:t>
      </w:r>
      <w:r w:rsidR="009C0343">
        <w:rPr>
          <w:kern w:val="2"/>
          <w:sz w:val="28"/>
          <w:szCs w:val="28"/>
        </w:rPr>
        <w:t xml:space="preserve"> Авиловского </w:t>
      </w:r>
      <w:r w:rsidR="009C0343" w:rsidRPr="00A95F1C">
        <w:rPr>
          <w:kern w:val="2"/>
          <w:sz w:val="28"/>
          <w:szCs w:val="28"/>
        </w:rPr>
        <w:t>сельского поселения</w:t>
      </w:r>
      <w:r w:rsidR="009C0343">
        <w:rPr>
          <w:kern w:val="2"/>
          <w:sz w:val="28"/>
          <w:szCs w:val="28"/>
        </w:rPr>
        <w:t xml:space="preserve"> на реализацию муниципальной</w:t>
      </w:r>
      <w:r w:rsidR="009C0343" w:rsidRPr="00626CB3">
        <w:rPr>
          <w:kern w:val="2"/>
          <w:sz w:val="28"/>
          <w:szCs w:val="28"/>
        </w:rPr>
        <w:t xml:space="preserve"> программы </w:t>
      </w:r>
      <w:r w:rsidR="009C0343">
        <w:rPr>
          <w:kern w:val="2"/>
          <w:sz w:val="28"/>
          <w:szCs w:val="28"/>
        </w:rPr>
        <w:t xml:space="preserve">Авиловского </w:t>
      </w:r>
      <w:r w:rsidR="009C0343" w:rsidRPr="00A95F1C">
        <w:rPr>
          <w:kern w:val="2"/>
          <w:sz w:val="28"/>
          <w:szCs w:val="28"/>
        </w:rPr>
        <w:t>сельского поселения</w:t>
      </w:r>
      <w:r w:rsidR="009C0343" w:rsidRPr="00626CB3">
        <w:rPr>
          <w:kern w:val="2"/>
          <w:sz w:val="28"/>
          <w:szCs w:val="28"/>
        </w:rPr>
        <w:t xml:space="preserve"> «</w:t>
      </w:r>
      <w:r w:rsidR="009C0343" w:rsidRPr="000B20FD">
        <w:rPr>
          <w:bCs/>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009C0343" w:rsidRPr="00626CB3">
        <w:rPr>
          <w:kern w:val="2"/>
          <w:sz w:val="28"/>
          <w:szCs w:val="28"/>
        </w:rPr>
        <w:t>»</w:t>
      </w:r>
    </w:p>
    <w:p w:rsidR="00054793" w:rsidRDefault="00054793" w:rsidP="00054793">
      <w:pPr>
        <w:keepNext/>
        <w:keepLines/>
        <w:spacing w:line="230" w:lineRule="auto"/>
        <w:jc w:val="both"/>
        <w:rPr>
          <w:kern w:val="2"/>
          <w:sz w:val="28"/>
          <w:szCs w:val="28"/>
        </w:rPr>
      </w:pPr>
      <w:r>
        <w:rPr>
          <w:kern w:val="2"/>
          <w:sz w:val="28"/>
          <w:szCs w:val="28"/>
        </w:rPr>
        <w:t xml:space="preserve"> </w:t>
      </w:r>
      <w:r>
        <w:rPr>
          <w:bCs/>
          <w:kern w:val="2"/>
          <w:sz w:val="28"/>
          <w:szCs w:val="28"/>
        </w:rPr>
        <w:t>муниципаль</w:t>
      </w:r>
      <w:r>
        <w:rPr>
          <w:kern w:val="2"/>
          <w:sz w:val="28"/>
          <w:szCs w:val="28"/>
        </w:rPr>
        <w:t xml:space="preserve">ной программы Авиловского сельского поселения </w:t>
      </w:r>
      <w:r w:rsidRPr="000B20FD">
        <w:rPr>
          <w:bCs/>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Pr>
          <w:kern w:val="2"/>
          <w:sz w:val="28"/>
          <w:szCs w:val="28"/>
        </w:rPr>
        <w:t>»» изложить в следующей редакции:</w:t>
      </w:r>
    </w:p>
    <w:p w:rsidR="00EB006A" w:rsidRPr="00054793" w:rsidRDefault="007364F6" w:rsidP="00EB006A">
      <w:pPr>
        <w:widowControl w:val="0"/>
        <w:jc w:val="right"/>
        <w:rPr>
          <w:bCs/>
          <w:kern w:val="2"/>
          <w:sz w:val="28"/>
          <w:szCs w:val="28"/>
        </w:rPr>
      </w:pPr>
      <w:r w:rsidRPr="00DC56EA">
        <w:rPr>
          <w:bCs/>
          <w:kern w:val="2"/>
          <w:sz w:val="28"/>
          <w:szCs w:val="28"/>
        </w:rPr>
        <w:t>Приложение № 3</w:t>
      </w:r>
    </w:p>
    <w:p w:rsidR="00744A7D" w:rsidRDefault="007364F6" w:rsidP="00EB006A">
      <w:pPr>
        <w:widowControl w:val="0"/>
        <w:jc w:val="right"/>
      </w:pPr>
      <w:r w:rsidRPr="00DC56EA">
        <w:rPr>
          <w:bCs/>
          <w:kern w:val="2"/>
          <w:sz w:val="28"/>
          <w:szCs w:val="28"/>
        </w:rPr>
        <w:t xml:space="preserve">к </w:t>
      </w:r>
      <w:hyperlink w:anchor="sub_1000" w:history="1">
        <w:r w:rsidR="000151C7" w:rsidRPr="00DC56EA">
          <w:rPr>
            <w:bCs/>
            <w:kern w:val="2"/>
            <w:sz w:val="28"/>
            <w:szCs w:val="28"/>
          </w:rPr>
          <w:t>муниципальной</w:t>
        </w:r>
        <w:r w:rsidRPr="00DC56EA">
          <w:rPr>
            <w:bCs/>
            <w:kern w:val="2"/>
            <w:sz w:val="28"/>
            <w:szCs w:val="28"/>
          </w:rPr>
          <w:t xml:space="preserve"> программе</w:t>
        </w:r>
        <w:r w:rsidRPr="00A95F1C">
          <w:rPr>
            <w:bCs/>
            <w:kern w:val="2"/>
            <w:sz w:val="24"/>
            <w:szCs w:val="24"/>
          </w:rPr>
          <w:t xml:space="preserve"> </w:t>
        </w:r>
      </w:hyperlink>
    </w:p>
    <w:p w:rsidR="00DC56EA" w:rsidRDefault="00DC56EA" w:rsidP="00DC56EA">
      <w:pPr>
        <w:pStyle w:val="af5"/>
        <w:ind w:left="9781"/>
        <w:jc w:val="right"/>
        <w:rPr>
          <w:bCs/>
          <w:szCs w:val="28"/>
        </w:rPr>
      </w:pPr>
      <w:r w:rsidRPr="009F791F">
        <w:rPr>
          <w:kern w:val="2"/>
          <w:sz w:val="24"/>
        </w:rPr>
        <w:t>«</w:t>
      </w:r>
      <w:r w:rsidRPr="000B20FD">
        <w:rPr>
          <w:bCs/>
          <w:szCs w:val="28"/>
        </w:rPr>
        <w:t xml:space="preserve">Защита населения и территории </w:t>
      </w:r>
      <w:proofErr w:type="gramStart"/>
      <w:r w:rsidRPr="000B20FD">
        <w:rPr>
          <w:bCs/>
          <w:szCs w:val="28"/>
        </w:rPr>
        <w:t>от</w:t>
      </w:r>
      <w:proofErr w:type="gramEnd"/>
    </w:p>
    <w:p w:rsidR="00DC56EA" w:rsidRDefault="00DC56EA" w:rsidP="00DC56EA">
      <w:pPr>
        <w:pStyle w:val="af5"/>
        <w:ind w:left="9781"/>
        <w:jc w:val="right"/>
        <w:rPr>
          <w:bCs/>
          <w:szCs w:val="28"/>
        </w:rPr>
      </w:pPr>
      <w:r w:rsidRPr="000B20FD">
        <w:rPr>
          <w:bCs/>
          <w:szCs w:val="28"/>
        </w:rPr>
        <w:t xml:space="preserve"> чрезвычайных ситуаций, обеспечение</w:t>
      </w:r>
    </w:p>
    <w:p w:rsidR="00DC56EA" w:rsidRDefault="00DC56EA" w:rsidP="00DC56EA">
      <w:pPr>
        <w:pStyle w:val="af5"/>
        <w:ind w:left="9781"/>
        <w:jc w:val="right"/>
        <w:rPr>
          <w:bCs/>
          <w:szCs w:val="28"/>
        </w:rPr>
      </w:pPr>
      <w:r w:rsidRPr="000B20FD">
        <w:rPr>
          <w:bCs/>
          <w:szCs w:val="28"/>
        </w:rPr>
        <w:t xml:space="preserve"> пожарной безопасности и безопасности</w:t>
      </w:r>
    </w:p>
    <w:p w:rsidR="00DC56EA" w:rsidRPr="009F791F" w:rsidRDefault="00DC56EA" w:rsidP="00DC56EA">
      <w:pPr>
        <w:pStyle w:val="af5"/>
        <w:ind w:left="9781"/>
        <w:jc w:val="right"/>
        <w:rPr>
          <w:b/>
          <w:kern w:val="2"/>
          <w:sz w:val="24"/>
        </w:rPr>
      </w:pPr>
      <w:r w:rsidRPr="000B20FD">
        <w:rPr>
          <w:bCs/>
          <w:szCs w:val="28"/>
        </w:rPr>
        <w:t xml:space="preserve"> людей на водных объектах</w:t>
      </w:r>
      <w:r w:rsidRPr="009F791F">
        <w:rPr>
          <w:kern w:val="2"/>
          <w:sz w:val="24"/>
        </w:rPr>
        <w:t>»</w:t>
      </w:r>
    </w:p>
    <w:p w:rsidR="00DC56EA" w:rsidRPr="00A95F1C" w:rsidRDefault="00DC56EA" w:rsidP="00A95F1C">
      <w:pPr>
        <w:tabs>
          <w:tab w:val="left" w:pos="8647"/>
        </w:tabs>
        <w:autoSpaceDE w:val="0"/>
        <w:autoSpaceDN w:val="0"/>
        <w:adjustRightInd w:val="0"/>
        <w:ind w:left="15876"/>
        <w:jc w:val="right"/>
        <w:rPr>
          <w:bCs/>
          <w:kern w:val="2"/>
          <w:sz w:val="24"/>
          <w:szCs w:val="24"/>
        </w:rPr>
      </w:pPr>
    </w:p>
    <w:p w:rsidR="007364F6" w:rsidRPr="00626CB3" w:rsidRDefault="007364F6" w:rsidP="006A3774">
      <w:pPr>
        <w:tabs>
          <w:tab w:val="left" w:pos="8647"/>
        </w:tabs>
        <w:autoSpaceDE w:val="0"/>
        <w:autoSpaceDN w:val="0"/>
        <w:adjustRightInd w:val="0"/>
        <w:ind w:left="15876"/>
        <w:jc w:val="right"/>
        <w:rPr>
          <w:kern w:val="2"/>
          <w:sz w:val="28"/>
          <w:szCs w:val="28"/>
        </w:rPr>
      </w:pPr>
    </w:p>
    <w:p w:rsidR="007364F6" w:rsidRPr="00626CB3" w:rsidRDefault="007364F6" w:rsidP="007042FE">
      <w:pPr>
        <w:jc w:val="center"/>
        <w:rPr>
          <w:kern w:val="2"/>
          <w:sz w:val="28"/>
          <w:szCs w:val="28"/>
        </w:rPr>
      </w:pPr>
      <w:r w:rsidRPr="00626CB3">
        <w:rPr>
          <w:kern w:val="2"/>
          <w:sz w:val="28"/>
          <w:szCs w:val="28"/>
        </w:rPr>
        <w:t>РАСХОДЫ</w:t>
      </w:r>
    </w:p>
    <w:p w:rsidR="007364F6" w:rsidRDefault="005A7AF2" w:rsidP="006A3774">
      <w:pPr>
        <w:jc w:val="center"/>
        <w:rPr>
          <w:kern w:val="2"/>
          <w:sz w:val="28"/>
          <w:szCs w:val="28"/>
        </w:rPr>
      </w:pPr>
      <w:r>
        <w:rPr>
          <w:kern w:val="2"/>
          <w:sz w:val="28"/>
          <w:szCs w:val="28"/>
        </w:rPr>
        <w:t>б</w:t>
      </w:r>
      <w:r w:rsidR="007364F6" w:rsidRPr="00626CB3">
        <w:rPr>
          <w:kern w:val="2"/>
          <w:sz w:val="28"/>
          <w:szCs w:val="28"/>
        </w:rPr>
        <w:t>юджета</w:t>
      </w:r>
      <w:r w:rsidR="000151C7">
        <w:rPr>
          <w:kern w:val="2"/>
          <w:sz w:val="28"/>
          <w:szCs w:val="28"/>
        </w:rPr>
        <w:t xml:space="preserve"> </w:t>
      </w:r>
      <w:r w:rsidR="00114F97">
        <w:rPr>
          <w:kern w:val="2"/>
          <w:sz w:val="28"/>
          <w:szCs w:val="28"/>
        </w:rPr>
        <w:t>Авиловского</w:t>
      </w:r>
      <w:r w:rsidR="000151C7">
        <w:rPr>
          <w:kern w:val="2"/>
          <w:sz w:val="28"/>
          <w:szCs w:val="28"/>
        </w:rPr>
        <w:t xml:space="preserve"> </w:t>
      </w:r>
      <w:r w:rsidR="00A95F1C" w:rsidRPr="00A95F1C">
        <w:rPr>
          <w:kern w:val="2"/>
          <w:sz w:val="28"/>
          <w:szCs w:val="28"/>
        </w:rPr>
        <w:t>сельского поселения</w:t>
      </w:r>
      <w:r w:rsidR="000151C7">
        <w:rPr>
          <w:kern w:val="2"/>
          <w:sz w:val="28"/>
          <w:szCs w:val="28"/>
        </w:rPr>
        <w:t xml:space="preserve"> на реализацию муниципальной</w:t>
      </w:r>
      <w:r w:rsidR="007364F6" w:rsidRPr="00626CB3">
        <w:rPr>
          <w:kern w:val="2"/>
          <w:sz w:val="28"/>
          <w:szCs w:val="28"/>
        </w:rPr>
        <w:t xml:space="preserve"> программы </w:t>
      </w:r>
      <w:r w:rsidR="00114F97">
        <w:rPr>
          <w:kern w:val="2"/>
          <w:sz w:val="28"/>
          <w:szCs w:val="28"/>
        </w:rPr>
        <w:t>Авиловского</w:t>
      </w:r>
      <w:r w:rsidR="000151C7">
        <w:rPr>
          <w:kern w:val="2"/>
          <w:sz w:val="28"/>
          <w:szCs w:val="28"/>
        </w:rPr>
        <w:t xml:space="preserve"> </w:t>
      </w:r>
      <w:r w:rsidR="00A95F1C" w:rsidRPr="00A95F1C">
        <w:rPr>
          <w:kern w:val="2"/>
          <w:sz w:val="28"/>
          <w:szCs w:val="28"/>
        </w:rPr>
        <w:t>сельского поселения</w:t>
      </w:r>
      <w:r w:rsidR="007364F6" w:rsidRPr="00626CB3">
        <w:rPr>
          <w:kern w:val="2"/>
          <w:sz w:val="28"/>
          <w:szCs w:val="28"/>
        </w:rPr>
        <w:t xml:space="preserve"> «</w:t>
      </w:r>
      <w:r w:rsidRPr="000B20FD">
        <w:rPr>
          <w:bCs/>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007364F6" w:rsidRPr="00626CB3">
        <w:rPr>
          <w:kern w:val="2"/>
          <w:sz w:val="28"/>
          <w:szCs w:val="28"/>
        </w:rPr>
        <w:t>»</w:t>
      </w:r>
    </w:p>
    <w:p w:rsidR="00D12A2B" w:rsidRPr="00626CB3" w:rsidRDefault="00D12A2B" w:rsidP="00D12A2B">
      <w:pPr>
        <w:jc w:val="center"/>
        <w:rPr>
          <w:kern w:val="2"/>
          <w:sz w:val="28"/>
          <w:szCs w:val="28"/>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889"/>
        <w:gridCol w:w="1188"/>
        <w:gridCol w:w="425"/>
        <w:gridCol w:w="423"/>
        <w:gridCol w:w="711"/>
        <w:gridCol w:w="331"/>
        <w:gridCol w:w="901"/>
        <w:gridCol w:w="806"/>
        <w:gridCol w:w="806"/>
        <w:gridCol w:w="805"/>
        <w:gridCol w:w="805"/>
        <w:gridCol w:w="805"/>
        <w:gridCol w:w="805"/>
        <w:gridCol w:w="805"/>
        <w:gridCol w:w="805"/>
        <w:gridCol w:w="805"/>
        <w:gridCol w:w="805"/>
        <w:gridCol w:w="805"/>
        <w:gridCol w:w="805"/>
      </w:tblGrid>
      <w:tr w:rsidR="00C24928" w:rsidRPr="00214DCB" w:rsidTr="00C24928">
        <w:trPr>
          <w:tblHeader/>
        </w:trPr>
        <w:tc>
          <w:tcPr>
            <w:tcW w:w="2746" w:type="dxa"/>
            <w:vMerge w:val="restart"/>
            <w:hideMark/>
          </w:tcPr>
          <w:p w:rsidR="00C24928" w:rsidRPr="00214DCB" w:rsidRDefault="00C24928" w:rsidP="00214DCB">
            <w:pPr>
              <w:autoSpaceDE w:val="0"/>
              <w:autoSpaceDN w:val="0"/>
              <w:adjustRightInd w:val="0"/>
              <w:jc w:val="center"/>
              <w:rPr>
                <w:kern w:val="2"/>
              </w:rPr>
            </w:pPr>
            <w:r w:rsidRPr="00214DCB">
              <w:rPr>
                <w:kern w:val="2"/>
              </w:rPr>
              <w:t>Номер и наименование подпрограммы, основного мероприятия</w:t>
            </w:r>
          </w:p>
          <w:p w:rsidR="00C24928" w:rsidRPr="00214DCB" w:rsidRDefault="00C24928" w:rsidP="00214DCB">
            <w:pPr>
              <w:autoSpaceDE w:val="0"/>
              <w:autoSpaceDN w:val="0"/>
              <w:adjustRightInd w:val="0"/>
              <w:jc w:val="center"/>
              <w:rPr>
                <w:kern w:val="2"/>
              </w:rPr>
            </w:pPr>
            <w:r w:rsidRPr="00214DCB">
              <w:rPr>
                <w:kern w:val="2"/>
              </w:rPr>
              <w:t>подпрограммы</w:t>
            </w:r>
          </w:p>
        </w:tc>
        <w:tc>
          <w:tcPr>
            <w:tcW w:w="1703" w:type="dxa"/>
            <w:vMerge w:val="restart"/>
            <w:hideMark/>
          </w:tcPr>
          <w:p w:rsidR="00C24928" w:rsidRPr="00214DCB" w:rsidRDefault="00C24928" w:rsidP="00214DCB">
            <w:pPr>
              <w:autoSpaceDE w:val="0"/>
              <w:autoSpaceDN w:val="0"/>
              <w:adjustRightInd w:val="0"/>
              <w:jc w:val="center"/>
              <w:rPr>
                <w:kern w:val="2"/>
              </w:rPr>
            </w:pPr>
            <w:r w:rsidRPr="00214DCB">
              <w:rPr>
                <w:kern w:val="2"/>
              </w:rPr>
              <w:t xml:space="preserve">Ответственный исполнитель, </w:t>
            </w:r>
            <w:r w:rsidRPr="004D72BF">
              <w:rPr>
                <w:spacing w:val="-6"/>
                <w:kern w:val="2"/>
              </w:rPr>
              <w:t>соисполнители,</w:t>
            </w:r>
            <w:r w:rsidRPr="00214DCB">
              <w:rPr>
                <w:kern w:val="2"/>
              </w:rPr>
              <w:t xml:space="preserve"> участники</w:t>
            </w:r>
          </w:p>
        </w:tc>
        <w:tc>
          <w:tcPr>
            <w:tcW w:w="2550" w:type="dxa"/>
            <w:gridSpan w:val="4"/>
            <w:hideMark/>
          </w:tcPr>
          <w:p w:rsidR="00C24928" w:rsidRPr="00214DCB" w:rsidRDefault="00C24928" w:rsidP="00C24928">
            <w:pPr>
              <w:autoSpaceDE w:val="0"/>
              <w:autoSpaceDN w:val="0"/>
              <w:adjustRightInd w:val="0"/>
              <w:jc w:val="center"/>
              <w:rPr>
                <w:kern w:val="2"/>
              </w:rPr>
            </w:pPr>
            <w:r w:rsidRPr="00214DCB">
              <w:rPr>
                <w:kern w:val="2"/>
              </w:rPr>
              <w:t>Код бюджетной классификации</w:t>
            </w:r>
            <w:r>
              <w:rPr>
                <w:kern w:val="2"/>
              </w:rPr>
              <w:t xml:space="preserve"> расходов</w:t>
            </w:r>
            <w:r w:rsidRPr="00214DCB">
              <w:rPr>
                <w:kern w:val="2"/>
              </w:rPr>
              <w:t xml:space="preserve"> </w:t>
            </w:r>
          </w:p>
        </w:tc>
        <w:tc>
          <w:tcPr>
            <w:tcW w:w="1277" w:type="dxa"/>
            <w:vMerge w:val="restart"/>
            <w:hideMark/>
          </w:tcPr>
          <w:p w:rsidR="00C24928" w:rsidRDefault="00C24928" w:rsidP="00214DCB">
            <w:pPr>
              <w:autoSpaceDE w:val="0"/>
              <w:autoSpaceDN w:val="0"/>
              <w:adjustRightInd w:val="0"/>
              <w:jc w:val="center"/>
              <w:rPr>
                <w:kern w:val="2"/>
              </w:rPr>
            </w:pPr>
            <w:r w:rsidRPr="00214DCB">
              <w:rPr>
                <w:kern w:val="2"/>
              </w:rPr>
              <w:t>Объем расходов</w:t>
            </w:r>
            <w:r>
              <w:rPr>
                <w:kern w:val="2"/>
              </w:rPr>
              <w:t>,</w:t>
            </w:r>
            <w:r w:rsidRPr="00214DCB">
              <w:rPr>
                <w:kern w:val="2"/>
              </w:rPr>
              <w:t xml:space="preserve"> всего </w:t>
            </w:r>
          </w:p>
          <w:p w:rsidR="00C24928" w:rsidRPr="00214DCB" w:rsidRDefault="00C24928" w:rsidP="00214DCB">
            <w:pPr>
              <w:autoSpaceDE w:val="0"/>
              <w:autoSpaceDN w:val="0"/>
              <w:adjustRightInd w:val="0"/>
              <w:jc w:val="center"/>
              <w:rPr>
                <w:kern w:val="2"/>
              </w:rPr>
            </w:pPr>
            <w:r w:rsidRPr="00214DCB">
              <w:rPr>
                <w:kern w:val="2"/>
              </w:rPr>
              <w:t>(тыс. рублей)</w:t>
            </w:r>
          </w:p>
        </w:tc>
        <w:tc>
          <w:tcPr>
            <w:tcW w:w="13610" w:type="dxa"/>
            <w:gridSpan w:val="12"/>
            <w:hideMark/>
          </w:tcPr>
          <w:p w:rsidR="00C24928" w:rsidRPr="00214DCB" w:rsidRDefault="00C24928" w:rsidP="00214DCB">
            <w:pPr>
              <w:autoSpaceDE w:val="0"/>
              <w:autoSpaceDN w:val="0"/>
              <w:adjustRightInd w:val="0"/>
              <w:jc w:val="center"/>
              <w:rPr>
                <w:kern w:val="2"/>
              </w:rPr>
            </w:pPr>
            <w:r>
              <w:rPr>
                <w:kern w:val="2"/>
              </w:rPr>
              <w:t xml:space="preserve">В </w:t>
            </w:r>
            <w:r w:rsidRPr="00214DCB">
              <w:rPr>
                <w:kern w:val="2"/>
              </w:rPr>
              <w:t xml:space="preserve">том числе по годам реализации </w:t>
            </w:r>
          </w:p>
          <w:p w:rsidR="00C24928" w:rsidRDefault="00A95F1C" w:rsidP="00214DCB">
            <w:pPr>
              <w:autoSpaceDE w:val="0"/>
              <w:autoSpaceDN w:val="0"/>
              <w:adjustRightInd w:val="0"/>
              <w:jc w:val="center"/>
              <w:rPr>
                <w:kern w:val="2"/>
              </w:rPr>
            </w:pPr>
            <w:r>
              <w:rPr>
                <w:kern w:val="2"/>
              </w:rPr>
              <w:t>муниципаль</w:t>
            </w:r>
            <w:r w:rsidR="00C24928" w:rsidRPr="00214DCB">
              <w:rPr>
                <w:kern w:val="2"/>
              </w:rPr>
              <w:t>ной программы</w:t>
            </w:r>
          </w:p>
        </w:tc>
      </w:tr>
      <w:tr w:rsidR="00C24928" w:rsidRPr="00214DCB" w:rsidTr="00C24928">
        <w:trPr>
          <w:tblHeader/>
        </w:trPr>
        <w:tc>
          <w:tcPr>
            <w:tcW w:w="2746" w:type="dxa"/>
            <w:vMerge/>
            <w:hideMark/>
          </w:tcPr>
          <w:p w:rsidR="00C24928" w:rsidRPr="00214DCB" w:rsidRDefault="00C24928" w:rsidP="00214DCB">
            <w:pPr>
              <w:autoSpaceDE w:val="0"/>
              <w:autoSpaceDN w:val="0"/>
              <w:adjustRightInd w:val="0"/>
              <w:jc w:val="center"/>
              <w:rPr>
                <w:kern w:val="2"/>
              </w:rPr>
            </w:pPr>
          </w:p>
        </w:tc>
        <w:tc>
          <w:tcPr>
            <w:tcW w:w="1703" w:type="dxa"/>
            <w:vMerge/>
            <w:hideMark/>
          </w:tcPr>
          <w:p w:rsidR="00C24928" w:rsidRPr="00214DCB" w:rsidRDefault="00C24928" w:rsidP="00214DCB">
            <w:pPr>
              <w:autoSpaceDE w:val="0"/>
              <w:autoSpaceDN w:val="0"/>
              <w:adjustRightInd w:val="0"/>
              <w:jc w:val="center"/>
              <w:rPr>
                <w:kern w:val="2"/>
              </w:rPr>
            </w:pPr>
          </w:p>
        </w:tc>
        <w:tc>
          <w:tcPr>
            <w:tcW w:w="566" w:type="dxa"/>
            <w:hideMark/>
          </w:tcPr>
          <w:p w:rsidR="00C24928" w:rsidRPr="00214DCB" w:rsidRDefault="00C24928" w:rsidP="00644AE1">
            <w:pPr>
              <w:autoSpaceDE w:val="0"/>
              <w:autoSpaceDN w:val="0"/>
              <w:adjustRightInd w:val="0"/>
              <w:ind w:left="-201" w:right="-198"/>
              <w:jc w:val="center"/>
              <w:rPr>
                <w:kern w:val="2"/>
              </w:rPr>
            </w:pPr>
            <w:r w:rsidRPr="00214DCB">
              <w:rPr>
                <w:kern w:val="2"/>
              </w:rPr>
              <w:t>ГРБС</w:t>
            </w:r>
          </w:p>
        </w:tc>
        <w:tc>
          <w:tcPr>
            <w:tcW w:w="564" w:type="dxa"/>
            <w:hideMark/>
          </w:tcPr>
          <w:p w:rsidR="00C24928" w:rsidRPr="00214DCB" w:rsidRDefault="00C24928" w:rsidP="00214DCB">
            <w:pPr>
              <w:autoSpaceDE w:val="0"/>
              <w:autoSpaceDN w:val="0"/>
              <w:adjustRightInd w:val="0"/>
              <w:jc w:val="center"/>
              <w:rPr>
                <w:kern w:val="2"/>
              </w:rPr>
            </w:pPr>
            <w:proofErr w:type="spellStart"/>
            <w:r w:rsidRPr="00214DCB">
              <w:rPr>
                <w:kern w:val="2"/>
              </w:rPr>
              <w:t>РзПр</w:t>
            </w:r>
            <w:proofErr w:type="spellEnd"/>
          </w:p>
        </w:tc>
        <w:tc>
          <w:tcPr>
            <w:tcW w:w="993" w:type="dxa"/>
            <w:hideMark/>
          </w:tcPr>
          <w:p w:rsidR="00C24928" w:rsidRPr="00214DCB" w:rsidRDefault="00C24928" w:rsidP="00214DCB">
            <w:pPr>
              <w:autoSpaceDE w:val="0"/>
              <w:autoSpaceDN w:val="0"/>
              <w:adjustRightInd w:val="0"/>
              <w:jc w:val="center"/>
              <w:rPr>
                <w:kern w:val="2"/>
              </w:rPr>
            </w:pPr>
            <w:r w:rsidRPr="00214DCB">
              <w:rPr>
                <w:kern w:val="2"/>
              </w:rPr>
              <w:t>ЦСР</w:t>
            </w:r>
          </w:p>
        </w:tc>
        <w:tc>
          <w:tcPr>
            <w:tcW w:w="427" w:type="dxa"/>
            <w:hideMark/>
          </w:tcPr>
          <w:p w:rsidR="00C24928" w:rsidRPr="00214DCB" w:rsidRDefault="00C24928" w:rsidP="00214DCB">
            <w:pPr>
              <w:autoSpaceDE w:val="0"/>
              <w:autoSpaceDN w:val="0"/>
              <w:adjustRightInd w:val="0"/>
              <w:jc w:val="center"/>
              <w:rPr>
                <w:kern w:val="2"/>
              </w:rPr>
            </w:pPr>
            <w:r w:rsidRPr="00214DCB">
              <w:rPr>
                <w:kern w:val="2"/>
              </w:rPr>
              <w:t>ВР</w:t>
            </w:r>
          </w:p>
        </w:tc>
        <w:tc>
          <w:tcPr>
            <w:tcW w:w="1277" w:type="dxa"/>
            <w:vMerge/>
            <w:hideMark/>
          </w:tcPr>
          <w:p w:rsidR="00C24928" w:rsidRPr="00214DCB" w:rsidRDefault="00C24928" w:rsidP="00214DCB">
            <w:pPr>
              <w:autoSpaceDE w:val="0"/>
              <w:autoSpaceDN w:val="0"/>
              <w:adjustRightInd w:val="0"/>
              <w:jc w:val="center"/>
              <w:rPr>
                <w:kern w:val="2"/>
              </w:rPr>
            </w:pPr>
          </w:p>
        </w:tc>
        <w:tc>
          <w:tcPr>
            <w:tcW w:w="1135" w:type="dxa"/>
            <w:hideMark/>
          </w:tcPr>
          <w:p w:rsidR="00C24928" w:rsidRPr="00214DCB" w:rsidRDefault="00C24928" w:rsidP="00214DCB">
            <w:pPr>
              <w:autoSpaceDE w:val="0"/>
              <w:autoSpaceDN w:val="0"/>
              <w:adjustRightInd w:val="0"/>
              <w:jc w:val="center"/>
              <w:rPr>
                <w:kern w:val="2"/>
                <w:lang w:eastAsia="en-US"/>
              </w:rPr>
            </w:pPr>
            <w:r w:rsidRPr="00214DCB">
              <w:rPr>
                <w:kern w:val="2"/>
              </w:rPr>
              <w:t>201</w:t>
            </w:r>
            <w:r>
              <w:rPr>
                <w:kern w:val="2"/>
              </w:rPr>
              <w:t>9</w:t>
            </w:r>
          </w:p>
        </w:tc>
        <w:tc>
          <w:tcPr>
            <w:tcW w:w="1135" w:type="dxa"/>
            <w:hideMark/>
          </w:tcPr>
          <w:p w:rsidR="00C24928" w:rsidRPr="00214DCB" w:rsidRDefault="00C24928" w:rsidP="00644AE1">
            <w:pPr>
              <w:autoSpaceDE w:val="0"/>
              <w:autoSpaceDN w:val="0"/>
              <w:adjustRightInd w:val="0"/>
              <w:jc w:val="center"/>
              <w:rPr>
                <w:kern w:val="2"/>
                <w:lang w:eastAsia="en-US"/>
              </w:rPr>
            </w:pPr>
            <w:r w:rsidRPr="00214DCB">
              <w:rPr>
                <w:kern w:val="2"/>
              </w:rPr>
              <w:t>20</w:t>
            </w:r>
            <w:r>
              <w:rPr>
                <w:kern w:val="2"/>
              </w:rPr>
              <w:t>20</w:t>
            </w:r>
            <w:r w:rsidRPr="00214DCB">
              <w:rPr>
                <w:kern w:val="2"/>
              </w:rPr>
              <w:t xml:space="preserve"> </w:t>
            </w:r>
          </w:p>
        </w:tc>
        <w:tc>
          <w:tcPr>
            <w:tcW w:w="1134" w:type="dxa"/>
            <w:hideMark/>
          </w:tcPr>
          <w:p w:rsidR="00C24928" w:rsidRPr="00214DCB" w:rsidRDefault="00C24928" w:rsidP="00644AE1">
            <w:pPr>
              <w:autoSpaceDE w:val="0"/>
              <w:autoSpaceDN w:val="0"/>
              <w:adjustRightInd w:val="0"/>
              <w:jc w:val="center"/>
              <w:rPr>
                <w:kern w:val="2"/>
                <w:lang w:eastAsia="en-US"/>
              </w:rPr>
            </w:pPr>
            <w:r w:rsidRPr="00214DCB">
              <w:rPr>
                <w:kern w:val="2"/>
              </w:rPr>
              <w:t>20</w:t>
            </w:r>
            <w:r>
              <w:rPr>
                <w:kern w:val="2"/>
              </w:rPr>
              <w:t>21</w:t>
            </w:r>
            <w:r w:rsidRPr="00214DCB">
              <w:rPr>
                <w:kern w:val="2"/>
              </w:rPr>
              <w:t xml:space="preserve"> </w:t>
            </w:r>
          </w:p>
        </w:tc>
        <w:tc>
          <w:tcPr>
            <w:tcW w:w="1134" w:type="dxa"/>
            <w:hideMark/>
          </w:tcPr>
          <w:p w:rsidR="00C24928" w:rsidRPr="00214DCB" w:rsidRDefault="00C24928" w:rsidP="00644AE1">
            <w:pPr>
              <w:autoSpaceDE w:val="0"/>
              <w:autoSpaceDN w:val="0"/>
              <w:adjustRightInd w:val="0"/>
              <w:jc w:val="center"/>
              <w:rPr>
                <w:kern w:val="2"/>
                <w:lang w:eastAsia="en-US"/>
              </w:rPr>
            </w:pPr>
            <w:r w:rsidRPr="00214DCB">
              <w:rPr>
                <w:kern w:val="2"/>
              </w:rPr>
              <w:t>20</w:t>
            </w:r>
            <w:r>
              <w:rPr>
                <w:kern w:val="2"/>
              </w:rPr>
              <w:t>22</w:t>
            </w:r>
            <w:r w:rsidRPr="00214DCB">
              <w:rPr>
                <w:kern w:val="2"/>
              </w:rPr>
              <w:t xml:space="preserve"> </w:t>
            </w:r>
          </w:p>
        </w:tc>
        <w:tc>
          <w:tcPr>
            <w:tcW w:w="1134" w:type="dxa"/>
            <w:hideMark/>
          </w:tcPr>
          <w:p w:rsidR="00C24928" w:rsidRPr="00214DCB" w:rsidRDefault="00C24928" w:rsidP="00644AE1">
            <w:pPr>
              <w:autoSpaceDE w:val="0"/>
              <w:autoSpaceDN w:val="0"/>
              <w:adjustRightInd w:val="0"/>
              <w:jc w:val="center"/>
              <w:rPr>
                <w:kern w:val="2"/>
                <w:lang w:eastAsia="en-US"/>
              </w:rPr>
            </w:pPr>
            <w:r w:rsidRPr="00214DCB">
              <w:rPr>
                <w:kern w:val="2"/>
              </w:rPr>
              <w:t>20</w:t>
            </w:r>
            <w:r>
              <w:rPr>
                <w:kern w:val="2"/>
              </w:rPr>
              <w:t>23</w:t>
            </w:r>
          </w:p>
        </w:tc>
        <w:tc>
          <w:tcPr>
            <w:tcW w:w="1134" w:type="dxa"/>
            <w:hideMark/>
          </w:tcPr>
          <w:p w:rsidR="00C24928" w:rsidRPr="00214DCB" w:rsidRDefault="00C24928" w:rsidP="00644AE1">
            <w:pPr>
              <w:autoSpaceDE w:val="0"/>
              <w:autoSpaceDN w:val="0"/>
              <w:adjustRightInd w:val="0"/>
              <w:jc w:val="center"/>
              <w:rPr>
                <w:kern w:val="2"/>
                <w:lang w:eastAsia="en-US"/>
              </w:rPr>
            </w:pPr>
            <w:r w:rsidRPr="00214DCB">
              <w:rPr>
                <w:kern w:val="2"/>
              </w:rPr>
              <w:t>2</w:t>
            </w:r>
            <w:r>
              <w:rPr>
                <w:kern w:val="2"/>
              </w:rPr>
              <w:t>024</w:t>
            </w:r>
            <w:r w:rsidRPr="00214DCB">
              <w:rPr>
                <w:kern w:val="2"/>
              </w:rPr>
              <w:t xml:space="preserve"> </w:t>
            </w:r>
          </w:p>
        </w:tc>
        <w:tc>
          <w:tcPr>
            <w:tcW w:w="1134" w:type="dxa"/>
            <w:hideMark/>
          </w:tcPr>
          <w:p w:rsidR="00C24928" w:rsidRPr="00214DCB" w:rsidRDefault="00C24928" w:rsidP="00214DCB">
            <w:pPr>
              <w:autoSpaceDE w:val="0"/>
              <w:autoSpaceDN w:val="0"/>
              <w:adjustRightInd w:val="0"/>
              <w:jc w:val="center"/>
              <w:rPr>
                <w:kern w:val="2"/>
                <w:lang w:eastAsia="en-US"/>
              </w:rPr>
            </w:pPr>
            <w:r w:rsidRPr="00214DCB">
              <w:rPr>
                <w:kern w:val="2"/>
              </w:rPr>
              <w:t>202</w:t>
            </w:r>
            <w:r>
              <w:rPr>
                <w:kern w:val="2"/>
              </w:rPr>
              <w:t>5</w:t>
            </w:r>
          </w:p>
        </w:tc>
        <w:tc>
          <w:tcPr>
            <w:tcW w:w="1134" w:type="dxa"/>
          </w:tcPr>
          <w:p w:rsidR="00C24928" w:rsidRPr="00214DCB" w:rsidRDefault="00C24928" w:rsidP="00214DCB">
            <w:pPr>
              <w:autoSpaceDE w:val="0"/>
              <w:autoSpaceDN w:val="0"/>
              <w:adjustRightInd w:val="0"/>
              <w:jc w:val="center"/>
              <w:rPr>
                <w:kern w:val="2"/>
              </w:rPr>
            </w:pPr>
            <w:r>
              <w:rPr>
                <w:kern w:val="2"/>
              </w:rPr>
              <w:t>2026</w:t>
            </w:r>
          </w:p>
        </w:tc>
        <w:tc>
          <w:tcPr>
            <w:tcW w:w="1134" w:type="dxa"/>
          </w:tcPr>
          <w:p w:rsidR="00C24928" w:rsidRPr="00214DCB" w:rsidRDefault="00C24928" w:rsidP="00214DCB">
            <w:pPr>
              <w:autoSpaceDE w:val="0"/>
              <w:autoSpaceDN w:val="0"/>
              <w:adjustRightInd w:val="0"/>
              <w:jc w:val="center"/>
              <w:rPr>
                <w:kern w:val="2"/>
              </w:rPr>
            </w:pPr>
            <w:r>
              <w:rPr>
                <w:kern w:val="2"/>
              </w:rPr>
              <w:t>2027</w:t>
            </w:r>
          </w:p>
        </w:tc>
        <w:tc>
          <w:tcPr>
            <w:tcW w:w="1134" w:type="dxa"/>
          </w:tcPr>
          <w:p w:rsidR="00C24928" w:rsidRPr="00214DCB" w:rsidRDefault="00C24928" w:rsidP="00214DCB">
            <w:pPr>
              <w:autoSpaceDE w:val="0"/>
              <w:autoSpaceDN w:val="0"/>
              <w:adjustRightInd w:val="0"/>
              <w:jc w:val="center"/>
              <w:rPr>
                <w:kern w:val="2"/>
              </w:rPr>
            </w:pPr>
            <w:r>
              <w:rPr>
                <w:kern w:val="2"/>
              </w:rPr>
              <w:t>2028</w:t>
            </w:r>
          </w:p>
        </w:tc>
        <w:tc>
          <w:tcPr>
            <w:tcW w:w="1134" w:type="dxa"/>
          </w:tcPr>
          <w:p w:rsidR="00C24928" w:rsidRPr="00214DCB" w:rsidRDefault="00C24928" w:rsidP="00214DCB">
            <w:pPr>
              <w:autoSpaceDE w:val="0"/>
              <w:autoSpaceDN w:val="0"/>
              <w:adjustRightInd w:val="0"/>
              <w:jc w:val="center"/>
              <w:rPr>
                <w:kern w:val="2"/>
              </w:rPr>
            </w:pPr>
            <w:r>
              <w:rPr>
                <w:kern w:val="2"/>
              </w:rPr>
              <w:t>2029</w:t>
            </w:r>
          </w:p>
        </w:tc>
        <w:tc>
          <w:tcPr>
            <w:tcW w:w="1134" w:type="dxa"/>
          </w:tcPr>
          <w:p w:rsidR="00C24928" w:rsidRPr="00214DCB" w:rsidRDefault="00C24928" w:rsidP="00214DCB">
            <w:pPr>
              <w:autoSpaceDE w:val="0"/>
              <w:autoSpaceDN w:val="0"/>
              <w:adjustRightInd w:val="0"/>
              <w:jc w:val="center"/>
              <w:rPr>
                <w:kern w:val="2"/>
              </w:rPr>
            </w:pPr>
            <w:r>
              <w:rPr>
                <w:kern w:val="2"/>
              </w:rPr>
              <w:t>2030</w:t>
            </w:r>
          </w:p>
        </w:tc>
      </w:tr>
    </w:tbl>
    <w:p w:rsidR="00214DCB" w:rsidRPr="00214DCB" w:rsidRDefault="00214DCB">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887"/>
        <w:gridCol w:w="1172"/>
        <w:gridCol w:w="427"/>
        <w:gridCol w:w="518"/>
        <w:gridCol w:w="707"/>
        <w:gridCol w:w="328"/>
        <w:gridCol w:w="896"/>
        <w:gridCol w:w="804"/>
        <w:gridCol w:w="804"/>
        <w:gridCol w:w="804"/>
        <w:gridCol w:w="801"/>
        <w:gridCol w:w="803"/>
        <w:gridCol w:w="803"/>
        <w:gridCol w:w="803"/>
        <w:gridCol w:w="801"/>
        <w:gridCol w:w="803"/>
        <w:gridCol w:w="803"/>
        <w:gridCol w:w="803"/>
        <w:gridCol w:w="803"/>
      </w:tblGrid>
      <w:tr w:rsidR="00644AE1" w:rsidRPr="00214DCB" w:rsidTr="00805A11">
        <w:trPr>
          <w:tblHeader/>
        </w:trPr>
        <w:tc>
          <w:tcPr>
            <w:tcW w:w="1887" w:type="dxa"/>
            <w:hideMark/>
          </w:tcPr>
          <w:p w:rsidR="00644AE1" w:rsidRPr="00214DCB" w:rsidRDefault="00644AE1" w:rsidP="00214DCB">
            <w:pPr>
              <w:autoSpaceDE w:val="0"/>
              <w:autoSpaceDN w:val="0"/>
              <w:adjustRightInd w:val="0"/>
              <w:jc w:val="center"/>
              <w:rPr>
                <w:kern w:val="2"/>
              </w:rPr>
            </w:pPr>
            <w:r w:rsidRPr="00214DCB">
              <w:rPr>
                <w:kern w:val="2"/>
              </w:rPr>
              <w:t>1</w:t>
            </w:r>
          </w:p>
        </w:tc>
        <w:tc>
          <w:tcPr>
            <w:tcW w:w="1172" w:type="dxa"/>
            <w:hideMark/>
          </w:tcPr>
          <w:p w:rsidR="00644AE1" w:rsidRPr="00214DCB" w:rsidRDefault="00644AE1" w:rsidP="00214DCB">
            <w:pPr>
              <w:autoSpaceDE w:val="0"/>
              <w:autoSpaceDN w:val="0"/>
              <w:adjustRightInd w:val="0"/>
              <w:jc w:val="center"/>
              <w:rPr>
                <w:kern w:val="2"/>
              </w:rPr>
            </w:pPr>
            <w:r w:rsidRPr="00214DCB">
              <w:rPr>
                <w:kern w:val="2"/>
              </w:rPr>
              <w:t>2</w:t>
            </w:r>
          </w:p>
        </w:tc>
        <w:tc>
          <w:tcPr>
            <w:tcW w:w="427" w:type="dxa"/>
            <w:hideMark/>
          </w:tcPr>
          <w:p w:rsidR="00644AE1" w:rsidRPr="004D72BF" w:rsidRDefault="00644AE1" w:rsidP="004D72BF">
            <w:pPr>
              <w:autoSpaceDE w:val="0"/>
              <w:autoSpaceDN w:val="0"/>
              <w:adjustRightInd w:val="0"/>
              <w:ind w:left="-57" w:right="-57"/>
              <w:jc w:val="center"/>
              <w:rPr>
                <w:spacing w:val="-10"/>
                <w:kern w:val="2"/>
              </w:rPr>
            </w:pPr>
            <w:r w:rsidRPr="004D72BF">
              <w:rPr>
                <w:spacing w:val="-10"/>
                <w:kern w:val="2"/>
              </w:rPr>
              <w:t>3</w:t>
            </w:r>
          </w:p>
        </w:tc>
        <w:tc>
          <w:tcPr>
            <w:tcW w:w="518" w:type="dxa"/>
            <w:hideMark/>
          </w:tcPr>
          <w:p w:rsidR="00644AE1" w:rsidRPr="004D72BF" w:rsidRDefault="00644AE1" w:rsidP="004D72BF">
            <w:pPr>
              <w:autoSpaceDE w:val="0"/>
              <w:autoSpaceDN w:val="0"/>
              <w:adjustRightInd w:val="0"/>
              <w:ind w:left="-57" w:right="-57"/>
              <w:jc w:val="center"/>
              <w:rPr>
                <w:spacing w:val="-10"/>
                <w:kern w:val="2"/>
              </w:rPr>
            </w:pPr>
            <w:r w:rsidRPr="004D72BF">
              <w:rPr>
                <w:spacing w:val="-10"/>
                <w:kern w:val="2"/>
              </w:rPr>
              <w:t>4</w:t>
            </w:r>
          </w:p>
        </w:tc>
        <w:tc>
          <w:tcPr>
            <w:tcW w:w="707" w:type="dxa"/>
            <w:hideMark/>
          </w:tcPr>
          <w:p w:rsidR="00644AE1" w:rsidRPr="004D72BF" w:rsidRDefault="00644AE1" w:rsidP="004D72BF">
            <w:pPr>
              <w:autoSpaceDE w:val="0"/>
              <w:autoSpaceDN w:val="0"/>
              <w:adjustRightInd w:val="0"/>
              <w:ind w:left="-57" w:right="-57"/>
              <w:jc w:val="center"/>
              <w:rPr>
                <w:spacing w:val="-10"/>
                <w:kern w:val="2"/>
              </w:rPr>
            </w:pPr>
            <w:r w:rsidRPr="004D72BF">
              <w:rPr>
                <w:spacing w:val="-10"/>
                <w:kern w:val="2"/>
              </w:rPr>
              <w:t>5</w:t>
            </w:r>
          </w:p>
        </w:tc>
        <w:tc>
          <w:tcPr>
            <w:tcW w:w="328" w:type="dxa"/>
            <w:hideMark/>
          </w:tcPr>
          <w:p w:rsidR="00644AE1" w:rsidRPr="004D72BF" w:rsidRDefault="00644AE1" w:rsidP="004D72BF">
            <w:pPr>
              <w:autoSpaceDE w:val="0"/>
              <w:autoSpaceDN w:val="0"/>
              <w:adjustRightInd w:val="0"/>
              <w:ind w:left="-57" w:right="-57"/>
              <w:jc w:val="center"/>
              <w:rPr>
                <w:spacing w:val="-10"/>
                <w:kern w:val="2"/>
              </w:rPr>
            </w:pPr>
            <w:r w:rsidRPr="004D72BF">
              <w:rPr>
                <w:spacing w:val="-10"/>
                <w:kern w:val="2"/>
              </w:rPr>
              <w:t>6</w:t>
            </w:r>
          </w:p>
        </w:tc>
        <w:tc>
          <w:tcPr>
            <w:tcW w:w="896" w:type="dxa"/>
            <w:hideMark/>
          </w:tcPr>
          <w:p w:rsidR="00644AE1" w:rsidRPr="004D72BF" w:rsidRDefault="00644AE1" w:rsidP="004D72BF">
            <w:pPr>
              <w:autoSpaceDE w:val="0"/>
              <w:autoSpaceDN w:val="0"/>
              <w:adjustRightInd w:val="0"/>
              <w:ind w:left="-57" w:right="-57"/>
              <w:jc w:val="center"/>
              <w:rPr>
                <w:spacing w:val="-10"/>
                <w:kern w:val="2"/>
              </w:rPr>
            </w:pPr>
            <w:r w:rsidRPr="004D72BF">
              <w:rPr>
                <w:spacing w:val="-10"/>
                <w:kern w:val="2"/>
              </w:rPr>
              <w:t>7</w:t>
            </w:r>
          </w:p>
        </w:tc>
        <w:tc>
          <w:tcPr>
            <w:tcW w:w="804" w:type="dxa"/>
            <w:hideMark/>
          </w:tcPr>
          <w:p w:rsidR="00644AE1" w:rsidRPr="004D72BF" w:rsidRDefault="00644AE1" w:rsidP="004D72BF">
            <w:pPr>
              <w:autoSpaceDE w:val="0"/>
              <w:autoSpaceDN w:val="0"/>
              <w:adjustRightInd w:val="0"/>
              <w:ind w:left="-57" w:right="-57"/>
              <w:jc w:val="center"/>
              <w:rPr>
                <w:spacing w:val="-10"/>
                <w:kern w:val="2"/>
              </w:rPr>
            </w:pPr>
            <w:r w:rsidRPr="004D72BF">
              <w:rPr>
                <w:spacing w:val="-10"/>
                <w:kern w:val="2"/>
              </w:rPr>
              <w:t>8</w:t>
            </w:r>
          </w:p>
        </w:tc>
        <w:tc>
          <w:tcPr>
            <w:tcW w:w="804" w:type="dxa"/>
            <w:hideMark/>
          </w:tcPr>
          <w:p w:rsidR="00644AE1" w:rsidRPr="004D72BF" w:rsidRDefault="00644AE1" w:rsidP="004D72BF">
            <w:pPr>
              <w:autoSpaceDE w:val="0"/>
              <w:autoSpaceDN w:val="0"/>
              <w:adjustRightInd w:val="0"/>
              <w:ind w:left="-57" w:right="-57"/>
              <w:jc w:val="center"/>
              <w:rPr>
                <w:spacing w:val="-10"/>
                <w:kern w:val="2"/>
              </w:rPr>
            </w:pPr>
            <w:r w:rsidRPr="004D72BF">
              <w:rPr>
                <w:spacing w:val="-10"/>
                <w:kern w:val="2"/>
              </w:rPr>
              <w:t>9</w:t>
            </w:r>
          </w:p>
        </w:tc>
        <w:tc>
          <w:tcPr>
            <w:tcW w:w="804" w:type="dxa"/>
            <w:hideMark/>
          </w:tcPr>
          <w:p w:rsidR="00644AE1" w:rsidRPr="004D72BF" w:rsidRDefault="00644AE1" w:rsidP="004D72BF">
            <w:pPr>
              <w:autoSpaceDE w:val="0"/>
              <w:autoSpaceDN w:val="0"/>
              <w:adjustRightInd w:val="0"/>
              <w:ind w:left="-57" w:right="-57"/>
              <w:jc w:val="center"/>
              <w:rPr>
                <w:spacing w:val="-10"/>
                <w:kern w:val="2"/>
              </w:rPr>
            </w:pPr>
            <w:r w:rsidRPr="004D72BF">
              <w:rPr>
                <w:spacing w:val="-10"/>
                <w:kern w:val="2"/>
              </w:rPr>
              <w:t>10</w:t>
            </w:r>
          </w:p>
        </w:tc>
        <w:tc>
          <w:tcPr>
            <w:tcW w:w="801" w:type="dxa"/>
            <w:hideMark/>
          </w:tcPr>
          <w:p w:rsidR="00644AE1" w:rsidRPr="004D72BF" w:rsidRDefault="00644AE1" w:rsidP="004D72BF">
            <w:pPr>
              <w:autoSpaceDE w:val="0"/>
              <w:autoSpaceDN w:val="0"/>
              <w:adjustRightInd w:val="0"/>
              <w:ind w:left="-57" w:right="-57"/>
              <w:jc w:val="center"/>
              <w:rPr>
                <w:spacing w:val="-10"/>
                <w:kern w:val="2"/>
              </w:rPr>
            </w:pPr>
            <w:r w:rsidRPr="004D72BF">
              <w:rPr>
                <w:spacing w:val="-10"/>
                <w:kern w:val="2"/>
              </w:rPr>
              <w:t>11</w:t>
            </w:r>
          </w:p>
        </w:tc>
        <w:tc>
          <w:tcPr>
            <w:tcW w:w="803" w:type="dxa"/>
            <w:hideMark/>
          </w:tcPr>
          <w:p w:rsidR="00644AE1" w:rsidRPr="004D72BF" w:rsidRDefault="00644AE1" w:rsidP="004D72BF">
            <w:pPr>
              <w:autoSpaceDE w:val="0"/>
              <w:autoSpaceDN w:val="0"/>
              <w:adjustRightInd w:val="0"/>
              <w:ind w:left="-57" w:right="-57"/>
              <w:jc w:val="center"/>
              <w:rPr>
                <w:spacing w:val="-10"/>
                <w:kern w:val="2"/>
              </w:rPr>
            </w:pPr>
            <w:r w:rsidRPr="004D72BF">
              <w:rPr>
                <w:spacing w:val="-10"/>
                <w:kern w:val="2"/>
              </w:rPr>
              <w:t>12</w:t>
            </w:r>
          </w:p>
        </w:tc>
        <w:tc>
          <w:tcPr>
            <w:tcW w:w="803" w:type="dxa"/>
            <w:hideMark/>
          </w:tcPr>
          <w:p w:rsidR="00644AE1" w:rsidRPr="004D72BF" w:rsidRDefault="00644AE1" w:rsidP="004D72BF">
            <w:pPr>
              <w:autoSpaceDE w:val="0"/>
              <w:autoSpaceDN w:val="0"/>
              <w:adjustRightInd w:val="0"/>
              <w:ind w:left="-57" w:right="-57"/>
              <w:jc w:val="center"/>
              <w:rPr>
                <w:spacing w:val="-10"/>
                <w:kern w:val="2"/>
              </w:rPr>
            </w:pPr>
            <w:r w:rsidRPr="004D72BF">
              <w:rPr>
                <w:spacing w:val="-10"/>
                <w:kern w:val="2"/>
              </w:rPr>
              <w:t>13</w:t>
            </w:r>
          </w:p>
        </w:tc>
        <w:tc>
          <w:tcPr>
            <w:tcW w:w="803" w:type="dxa"/>
            <w:hideMark/>
          </w:tcPr>
          <w:p w:rsidR="00644AE1" w:rsidRPr="004D72BF" w:rsidRDefault="00644AE1" w:rsidP="004D72BF">
            <w:pPr>
              <w:autoSpaceDE w:val="0"/>
              <w:autoSpaceDN w:val="0"/>
              <w:adjustRightInd w:val="0"/>
              <w:ind w:left="-57" w:right="-57"/>
              <w:jc w:val="center"/>
              <w:rPr>
                <w:spacing w:val="-10"/>
                <w:kern w:val="2"/>
              </w:rPr>
            </w:pPr>
            <w:r w:rsidRPr="004D72BF">
              <w:rPr>
                <w:spacing w:val="-10"/>
                <w:kern w:val="2"/>
              </w:rPr>
              <w:t>14</w:t>
            </w:r>
          </w:p>
        </w:tc>
        <w:tc>
          <w:tcPr>
            <w:tcW w:w="801" w:type="dxa"/>
          </w:tcPr>
          <w:p w:rsidR="00644AE1" w:rsidRPr="004D72BF" w:rsidRDefault="00C24928" w:rsidP="004D72BF">
            <w:pPr>
              <w:autoSpaceDE w:val="0"/>
              <w:autoSpaceDN w:val="0"/>
              <w:adjustRightInd w:val="0"/>
              <w:ind w:left="-57" w:right="-57"/>
              <w:jc w:val="center"/>
              <w:rPr>
                <w:spacing w:val="-10"/>
                <w:kern w:val="2"/>
              </w:rPr>
            </w:pPr>
            <w:r>
              <w:rPr>
                <w:spacing w:val="-10"/>
                <w:kern w:val="2"/>
              </w:rPr>
              <w:t>15</w:t>
            </w:r>
          </w:p>
        </w:tc>
        <w:tc>
          <w:tcPr>
            <w:tcW w:w="803" w:type="dxa"/>
          </w:tcPr>
          <w:p w:rsidR="00644AE1" w:rsidRPr="004D72BF" w:rsidRDefault="00C24928" w:rsidP="004D72BF">
            <w:pPr>
              <w:autoSpaceDE w:val="0"/>
              <w:autoSpaceDN w:val="0"/>
              <w:adjustRightInd w:val="0"/>
              <w:ind w:left="-57" w:right="-57"/>
              <w:jc w:val="center"/>
              <w:rPr>
                <w:spacing w:val="-10"/>
                <w:kern w:val="2"/>
              </w:rPr>
            </w:pPr>
            <w:r>
              <w:rPr>
                <w:spacing w:val="-10"/>
                <w:kern w:val="2"/>
              </w:rPr>
              <w:t>16</w:t>
            </w:r>
          </w:p>
        </w:tc>
        <w:tc>
          <w:tcPr>
            <w:tcW w:w="803" w:type="dxa"/>
          </w:tcPr>
          <w:p w:rsidR="00644AE1" w:rsidRPr="004D72BF" w:rsidRDefault="00C24928" w:rsidP="004D72BF">
            <w:pPr>
              <w:autoSpaceDE w:val="0"/>
              <w:autoSpaceDN w:val="0"/>
              <w:adjustRightInd w:val="0"/>
              <w:ind w:left="-57" w:right="-57"/>
              <w:jc w:val="center"/>
              <w:rPr>
                <w:spacing w:val="-10"/>
                <w:kern w:val="2"/>
              </w:rPr>
            </w:pPr>
            <w:r>
              <w:rPr>
                <w:spacing w:val="-10"/>
                <w:kern w:val="2"/>
              </w:rPr>
              <w:t>17</w:t>
            </w:r>
          </w:p>
        </w:tc>
        <w:tc>
          <w:tcPr>
            <w:tcW w:w="803" w:type="dxa"/>
          </w:tcPr>
          <w:p w:rsidR="00644AE1" w:rsidRPr="004D72BF" w:rsidRDefault="00C24928" w:rsidP="004D72BF">
            <w:pPr>
              <w:autoSpaceDE w:val="0"/>
              <w:autoSpaceDN w:val="0"/>
              <w:adjustRightInd w:val="0"/>
              <w:ind w:left="-57" w:right="-57"/>
              <w:jc w:val="center"/>
              <w:rPr>
                <w:spacing w:val="-10"/>
                <w:kern w:val="2"/>
              </w:rPr>
            </w:pPr>
            <w:r>
              <w:rPr>
                <w:spacing w:val="-10"/>
                <w:kern w:val="2"/>
              </w:rPr>
              <w:t>18</w:t>
            </w:r>
          </w:p>
        </w:tc>
        <w:tc>
          <w:tcPr>
            <w:tcW w:w="803" w:type="dxa"/>
          </w:tcPr>
          <w:p w:rsidR="00644AE1" w:rsidRPr="004D72BF" w:rsidRDefault="00C24928" w:rsidP="004D72BF">
            <w:pPr>
              <w:autoSpaceDE w:val="0"/>
              <w:autoSpaceDN w:val="0"/>
              <w:adjustRightInd w:val="0"/>
              <w:ind w:left="-57" w:right="-57"/>
              <w:jc w:val="center"/>
              <w:rPr>
                <w:spacing w:val="-10"/>
                <w:kern w:val="2"/>
              </w:rPr>
            </w:pPr>
            <w:r>
              <w:rPr>
                <w:spacing w:val="-10"/>
                <w:kern w:val="2"/>
              </w:rPr>
              <w:t>19</w:t>
            </w:r>
          </w:p>
        </w:tc>
      </w:tr>
      <w:tr w:rsidR="00604A5A" w:rsidRPr="00214DCB" w:rsidTr="00805A11">
        <w:tc>
          <w:tcPr>
            <w:tcW w:w="1887" w:type="dxa"/>
            <w:vMerge w:val="restart"/>
            <w:hideMark/>
          </w:tcPr>
          <w:p w:rsidR="00604A5A" w:rsidRPr="006A3774" w:rsidRDefault="00604A5A" w:rsidP="00A95F1C">
            <w:pPr>
              <w:autoSpaceDE w:val="0"/>
              <w:autoSpaceDN w:val="0"/>
              <w:adjustRightInd w:val="0"/>
              <w:rPr>
                <w:kern w:val="2"/>
              </w:rPr>
            </w:pPr>
            <w:r w:rsidRPr="006A3774">
              <w:rPr>
                <w:kern w:val="2"/>
              </w:rPr>
              <w:t>Муниципальная  программа «</w:t>
            </w:r>
            <w:r w:rsidRPr="005A7AF2">
              <w:rPr>
                <w:bCs/>
              </w:rPr>
              <w:t xml:space="preserve">Защита населения и территории от чрезвычайных ситуаций, обеспечение пожарной безопасности и </w:t>
            </w:r>
            <w:r w:rsidRPr="005A7AF2">
              <w:rPr>
                <w:bCs/>
              </w:rPr>
              <w:lastRenderedPageBreak/>
              <w:t>безопасности людей на водных объектах</w:t>
            </w:r>
            <w:r w:rsidRPr="006A3774">
              <w:rPr>
                <w:bCs/>
                <w:kern w:val="2"/>
              </w:rPr>
              <w:t>»</w:t>
            </w:r>
          </w:p>
        </w:tc>
        <w:tc>
          <w:tcPr>
            <w:tcW w:w="1172" w:type="dxa"/>
            <w:hideMark/>
          </w:tcPr>
          <w:p w:rsidR="00604A5A" w:rsidRPr="00214DCB" w:rsidRDefault="00604A5A" w:rsidP="00214DCB">
            <w:pPr>
              <w:autoSpaceDE w:val="0"/>
              <w:autoSpaceDN w:val="0"/>
              <w:adjustRightInd w:val="0"/>
              <w:rPr>
                <w:kern w:val="2"/>
              </w:rPr>
            </w:pPr>
            <w:r w:rsidRPr="00214DCB">
              <w:rPr>
                <w:kern w:val="2"/>
              </w:rPr>
              <w:lastRenderedPageBreak/>
              <w:t>всего</w:t>
            </w:r>
          </w:p>
          <w:p w:rsidR="00604A5A" w:rsidRPr="00214DCB" w:rsidRDefault="00604A5A" w:rsidP="00214DCB">
            <w:pPr>
              <w:autoSpaceDE w:val="0"/>
              <w:autoSpaceDN w:val="0"/>
              <w:adjustRightInd w:val="0"/>
              <w:rPr>
                <w:kern w:val="2"/>
              </w:rPr>
            </w:pPr>
            <w:r w:rsidRPr="00214DCB">
              <w:rPr>
                <w:kern w:val="2"/>
              </w:rPr>
              <w:t xml:space="preserve">в том числе: </w:t>
            </w:r>
          </w:p>
        </w:tc>
        <w:tc>
          <w:tcPr>
            <w:tcW w:w="427" w:type="dxa"/>
            <w:hideMark/>
          </w:tcPr>
          <w:p w:rsidR="00604A5A" w:rsidRPr="004D72BF" w:rsidRDefault="00604A5A" w:rsidP="004D72BF">
            <w:pPr>
              <w:autoSpaceDE w:val="0"/>
              <w:autoSpaceDN w:val="0"/>
              <w:adjustRightInd w:val="0"/>
              <w:ind w:left="-57" w:right="-57"/>
              <w:jc w:val="center"/>
              <w:rPr>
                <w:spacing w:val="-10"/>
                <w:kern w:val="2"/>
              </w:rPr>
            </w:pPr>
            <w:r w:rsidRPr="004D72BF">
              <w:rPr>
                <w:spacing w:val="-10"/>
                <w:kern w:val="2"/>
              </w:rPr>
              <w:t>–</w:t>
            </w:r>
          </w:p>
        </w:tc>
        <w:tc>
          <w:tcPr>
            <w:tcW w:w="518" w:type="dxa"/>
            <w:hideMark/>
          </w:tcPr>
          <w:p w:rsidR="00604A5A" w:rsidRPr="004D72BF" w:rsidRDefault="00604A5A" w:rsidP="004D72BF">
            <w:pPr>
              <w:autoSpaceDE w:val="0"/>
              <w:autoSpaceDN w:val="0"/>
              <w:adjustRightInd w:val="0"/>
              <w:ind w:left="-57" w:right="-57"/>
              <w:jc w:val="center"/>
              <w:rPr>
                <w:spacing w:val="-10"/>
                <w:kern w:val="2"/>
              </w:rPr>
            </w:pPr>
            <w:r w:rsidRPr="004D72BF">
              <w:rPr>
                <w:spacing w:val="-10"/>
                <w:kern w:val="2"/>
              </w:rPr>
              <w:t>–</w:t>
            </w:r>
          </w:p>
        </w:tc>
        <w:tc>
          <w:tcPr>
            <w:tcW w:w="707" w:type="dxa"/>
            <w:hideMark/>
          </w:tcPr>
          <w:p w:rsidR="00604A5A" w:rsidRPr="004D72BF" w:rsidRDefault="00604A5A" w:rsidP="004D72BF">
            <w:pPr>
              <w:autoSpaceDE w:val="0"/>
              <w:autoSpaceDN w:val="0"/>
              <w:adjustRightInd w:val="0"/>
              <w:ind w:left="-57" w:right="-57"/>
              <w:jc w:val="center"/>
              <w:rPr>
                <w:spacing w:val="-10"/>
                <w:kern w:val="2"/>
              </w:rPr>
            </w:pPr>
            <w:r w:rsidRPr="004D72BF">
              <w:rPr>
                <w:spacing w:val="-10"/>
                <w:kern w:val="2"/>
              </w:rPr>
              <w:t>–</w:t>
            </w:r>
          </w:p>
        </w:tc>
        <w:tc>
          <w:tcPr>
            <w:tcW w:w="328" w:type="dxa"/>
            <w:hideMark/>
          </w:tcPr>
          <w:p w:rsidR="00604A5A" w:rsidRPr="004D72BF" w:rsidRDefault="00604A5A" w:rsidP="004D72BF">
            <w:pPr>
              <w:autoSpaceDE w:val="0"/>
              <w:autoSpaceDN w:val="0"/>
              <w:adjustRightInd w:val="0"/>
              <w:ind w:left="-57" w:right="-57"/>
              <w:jc w:val="center"/>
              <w:rPr>
                <w:spacing w:val="-10"/>
                <w:kern w:val="2"/>
              </w:rPr>
            </w:pPr>
            <w:r w:rsidRPr="004D72BF">
              <w:rPr>
                <w:spacing w:val="-10"/>
                <w:kern w:val="2"/>
              </w:rPr>
              <w:t>–</w:t>
            </w:r>
          </w:p>
        </w:tc>
        <w:tc>
          <w:tcPr>
            <w:tcW w:w="896" w:type="dxa"/>
            <w:hideMark/>
          </w:tcPr>
          <w:p w:rsidR="00604A5A" w:rsidRPr="004A489E" w:rsidRDefault="00805A11" w:rsidP="00944CEB">
            <w:pPr>
              <w:autoSpaceDE w:val="0"/>
              <w:autoSpaceDN w:val="0"/>
              <w:adjustRightInd w:val="0"/>
              <w:ind w:left="-57" w:right="-57"/>
              <w:jc w:val="center"/>
              <w:rPr>
                <w:spacing w:val="-10"/>
                <w:kern w:val="2"/>
              </w:rPr>
            </w:pPr>
            <w:r>
              <w:rPr>
                <w:spacing w:val="-10"/>
                <w:kern w:val="2"/>
              </w:rPr>
              <w:t>771,9</w:t>
            </w:r>
          </w:p>
        </w:tc>
        <w:tc>
          <w:tcPr>
            <w:tcW w:w="804" w:type="dxa"/>
            <w:hideMark/>
          </w:tcPr>
          <w:p w:rsidR="00604A5A" w:rsidRPr="004A489E" w:rsidRDefault="00AC33A2" w:rsidP="006C7A3A">
            <w:pPr>
              <w:jc w:val="center"/>
            </w:pPr>
            <w:r>
              <w:t>24,5</w:t>
            </w:r>
          </w:p>
        </w:tc>
        <w:tc>
          <w:tcPr>
            <w:tcW w:w="804" w:type="dxa"/>
            <w:hideMark/>
          </w:tcPr>
          <w:p w:rsidR="00604A5A" w:rsidRDefault="00077868" w:rsidP="00944CEB">
            <w:pPr>
              <w:jc w:val="center"/>
            </w:pPr>
            <w:r>
              <w:t>280,7</w:t>
            </w:r>
          </w:p>
        </w:tc>
        <w:tc>
          <w:tcPr>
            <w:tcW w:w="804" w:type="dxa"/>
            <w:hideMark/>
          </w:tcPr>
          <w:p w:rsidR="00604A5A" w:rsidRDefault="00805A11" w:rsidP="006C7A3A">
            <w:pPr>
              <w:jc w:val="center"/>
            </w:pPr>
            <w:r>
              <w:t>348,3</w:t>
            </w:r>
          </w:p>
        </w:tc>
        <w:tc>
          <w:tcPr>
            <w:tcW w:w="801" w:type="dxa"/>
            <w:hideMark/>
          </w:tcPr>
          <w:p w:rsidR="00604A5A" w:rsidRDefault="00805A11" w:rsidP="006C7A3A">
            <w:pPr>
              <w:jc w:val="center"/>
            </w:pPr>
            <w:r>
              <w:t>11,6</w:t>
            </w:r>
          </w:p>
        </w:tc>
        <w:tc>
          <w:tcPr>
            <w:tcW w:w="803" w:type="dxa"/>
            <w:hideMark/>
          </w:tcPr>
          <w:p w:rsidR="00604A5A" w:rsidRDefault="00805A11" w:rsidP="006C7A3A">
            <w:pPr>
              <w:jc w:val="center"/>
            </w:pPr>
            <w:r>
              <w:t>11,6</w:t>
            </w:r>
          </w:p>
        </w:tc>
        <w:tc>
          <w:tcPr>
            <w:tcW w:w="803" w:type="dxa"/>
            <w:hideMark/>
          </w:tcPr>
          <w:p w:rsidR="00604A5A" w:rsidRDefault="00604A5A" w:rsidP="006C7A3A">
            <w:pPr>
              <w:jc w:val="center"/>
            </w:pPr>
            <w:r w:rsidRPr="00517C6B">
              <w:t>13,6</w:t>
            </w:r>
          </w:p>
        </w:tc>
        <w:tc>
          <w:tcPr>
            <w:tcW w:w="803" w:type="dxa"/>
            <w:hideMark/>
          </w:tcPr>
          <w:p w:rsidR="00604A5A" w:rsidRDefault="00604A5A" w:rsidP="006C7A3A">
            <w:pPr>
              <w:jc w:val="center"/>
            </w:pPr>
            <w:r w:rsidRPr="00517C6B">
              <w:t>13,6</w:t>
            </w:r>
          </w:p>
        </w:tc>
        <w:tc>
          <w:tcPr>
            <w:tcW w:w="801" w:type="dxa"/>
          </w:tcPr>
          <w:p w:rsidR="00604A5A" w:rsidRDefault="00604A5A" w:rsidP="006C7A3A">
            <w:pPr>
              <w:jc w:val="center"/>
            </w:pPr>
            <w:r w:rsidRPr="00517C6B">
              <w:t>13,6</w:t>
            </w:r>
          </w:p>
        </w:tc>
        <w:tc>
          <w:tcPr>
            <w:tcW w:w="803" w:type="dxa"/>
          </w:tcPr>
          <w:p w:rsidR="00604A5A" w:rsidRDefault="00604A5A" w:rsidP="006C7A3A">
            <w:pPr>
              <w:jc w:val="center"/>
            </w:pPr>
            <w:r w:rsidRPr="00517C6B">
              <w:t>13,6</w:t>
            </w:r>
          </w:p>
        </w:tc>
        <w:tc>
          <w:tcPr>
            <w:tcW w:w="803" w:type="dxa"/>
          </w:tcPr>
          <w:p w:rsidR="00604A5A" w:rsidRDefault="00604A5A" w:rsidP="006C7A3A">
            <w:pPr>
              <w:jc w:val="center"/>
            </w:pPr>
            <w:r w:rsidRPr="00517C6B">
              <w:t>13,6</w:t>
            </w:r>
          </w:p>
        </w:tc>
        <w:tc>
          <w:tcPr>
            <w:tcW w:w="803" w:type="dxa"/>
          </w:tcPr>
          <w:p w:rsidR="00604A5A" w:rsidRDefault="00604A5A" w:rsidP="006C7A3A">
            <w:pPr>
              <w:jc w:val="center"/>
            </w:pPr>
            <w:r w:rsidRPr="00517C6B">
              <w:t>13,6</w:t>
            </w:r>
          </w:p>
        </w:tc>
        <w:tc>
          <w:tcPr>
            <w:tcW w:w="803" w:type="dxa"/>
          </w:tcPr>
          <w:p w:rsidR="00604A5A" w:rsidRDefault="00604A5A" w:rsidP="006C7A3A">
            <w:pPr>
              <w:jc w:val="center"/>
            </w:pPr>
            <w:r w:rsidRPr="00517C6B">
              <w:t>13,6</w:t>
            </w:r>
          </w:p>
        </w:tc>
      </w:tr>
      <w:tr w:rsidR="00805A11" w:rsidRPr="00214DCB" w:rsidTr="00805A11">
        <w:tc>
          <w:tcPr>
            <w:tcW w:w="1887" w:type="dxa"/>
            <w:vMerge/>
            <w:hideMark/>
          </w:tcPr>
          <w:p w:rsidR="00805A11" w:rsidRPr="00214DCB" w:rsidRDefault="00805A11" w:rsidP="00214DCB">
            <w:pPr>
              <w:autoSpaceDE w:val="0"/>
              <w:autoSpaceDN w:val="0"/>
              <w:adjustRightInd w:val="0"/>
              <w:rPr>
                <w:kern w:val="2"/>
              </w:rPr>
            </w:pPr>
          </w:p>
        </w:tc>
        <w:tc>
          <w:tcPr>
            <w:tcW w:w="1172" w:type="dxa"/>
            <w:hideMark/>
          </w:tcPr>
          <w:p w:rsidR="00805A11" w:rsidRPr="00214DCB" w:rsidRDefault="00805A11" w:rsidP="00A95F1C">
            <w:pPr>
              <w:autoSpaceDE w:val="0"/>
              <w:autoSpaceDN w:val="0"/>
              <w:adjustRightInd w:val="0"/>
              <w:rPr>
                <w:kern w:val="2"/>
              </w:rPr>
            </w:pPr>
            <w:r>
              <w:rPr>
                <w:kern w:val="2"/>
              </w:rPr>
              <w:t xml:space="preserve">Администрация Авиловского </w:t>
            </w:r>
            <w:r w:rsidRPr="00A95F1C">
              <w:rPr>
                <w:kern w:val="2"/>
              </w:rPr>
              <w:t>сельского поселения</w:t>
            </w:r>
          </w:p>
        </w:tc>
        <w:tc>
          <w:tcPr>
            <w:tcW w:w="427" w:type="dxa"/>
            <w:hideMark/>
          </w:tcPr>
          <w:p w:rsidR="00805A11" w:rsidRPr="004D72BF" w:rsidRDefault="00805A11" w:rsidP="00A61783">
            <w:pPr>
              <w:autoSpaceDE w:val="0"/>
              <w:autoSpaceDN w:val="0"/>
              <w:adjustRightInd w:val="0"/>
              <w:ind w:left="-57" w:right="-57"/>
              <w:jc w:val="center"/>
              <w:rPr>
                <w:spacing w:val="-10"/>
                <w:kern w:val="2"/>
              </w:rPr>
            </w:pPr>
            <w:r>
              <w:rPr>
                <w:spacing w:val="-10"/>
                <w:kern w:val="2"/>
              </w:rPr>
              <w:t>951</w:t>
            </w:r>
          </w:p>
        </w:tc>
        <w:tc>
          <w:tcPr>
            <w:tcW w:w="518" w:type="dxa"/>
            <w:hideMark/>
          </w:tcPr>
          <w:p w:rsidR="00805A11" w:rsidRPr="004D72BF" w:rsidRDefault="00805A11" w:rsidP="004D72BF">
            <w:pPr>
              <w:autoSpaceDE w:val="0"/>
              <w:autoSpaceDN w:val="0"/>
              <w:adjustRightInd w:val="0"/>
              <w:ind w:left="-57" w:right="-57"/>
              <w:jc w:val="center"/>
              <w:rPr>
                <w:spacing w:val="-10"/>
                <w:kern w:val="2"/>
              </w:rPr>
            </w:pPr>
            <w:r w:rsidRPr="004D72BF">
              <w:rPr>
                <w:spacing w:val="-10"/>
                <w:kern w:val="2"/>
              </w:rPr>
              <w:t>–</w:t>
            </w:r>
          </w:p>
        </w:tc>
        <w:tc>
          <w:tcPr>
            <w:tcW w:w="707" w:type="dxa"/>
            <w:hideMark/>
          </w:tcPr>
          <w:p w:rsidR="00805A11" w:rsidRPr="004D72BF" w:rsidRDefault="00805A11" w:rsidP="004D72BF">
            <w:pPr>
              <w:autoSpaceDE w:val="0"/>
              <w:autoSpaceDN w:val="0"/>
              <w:adjustRightInd w:val="0"/>
              <w:ind w:left="-57" w:right="-57"/>
              <w:jc w:val="center"/>
              <w:rPr>
                <w:spacing w:val="-10"/>
                <w:kern w:val="2"/>
              </w:rPr>
            </w:pPr>
            <w:r w:rsidRPr="004D72BF">
              <w:rPr>
                <w:spacing w:val="-10"/>
                <w:kern w:val="2"/>
              </w:rPr>
              <w:t>–</w:t>
            </w:r>
          </w:p>
        </w:tc>
        <w:tc>
          <w:tcPr>
            <w:tcW w:w="328" w:type="dxa"/>
            <w:hideMark/>
          </w:tcPr>
          <w:p w:rsidR="00805A11" w:rsidRPr="004D72BF" w:rsidRDefault="00805A11" w:rsidP="004D72BF">
            <w:pPr>
              <w:autoSpaceDE w:val="0"/>
              <w:autoSpaceDN w:val="0"/>
              <w:adjustRightInd w:val="0"/>
              <w:ind w:left="-57" w:right="-57"/>
              <w:jc w:val="center"/>
              <w:rPr>
                <w:spacing w:val="-10"/>
                <w:kern w:val="2"/>
              </w:rPr>
            </w:pPr>
            <w:r w:rsidRPr="004D72BF">
              <w:rPr>
                <w:spacing w:val="-10"/>
                <w:kern w:val="2"/>
              </w:rPr>
              <w:t>–</w:t>
            </w:r>
          </w:p>
        </w:tc>
        <w:tc>
          <w:tcPr>
            <w:tcW w:w="896" w:type="dxa"/>
            <w:hideMark/>
          </w:tcPr>
          <w:p w:rsidR="00805A11" w:rsidRPr="004A489E" w:rsidRDefault="00805A11" w:rsidP="00805A11">
            <w:pPr>
              <w:autoSpaceDE w:val="0"/>
              <w:autoSpaceDN w:val="0"/>
              <w:adjustRightInd w:val="0"/>
              <w:ind w:left="-57" w:right="-57"/>
              <w:jc w:val="center"/>
              <w:rPr>
                <w:spacing w:val="-10"/>
                <w:kern w:val="2"/>
              </w:rPr>
            </w:pPr>
            <w:r>
              <w:rPr>
                <w:spacing w:val="-10"/>
                <w:kern w:val="2"/>
              </w:rPr>
              <w:t>771,9</w:t>
            </w:r>
          </w:p>
        </w:tc>
        <w:tc>
          <w:tcPr>
            <w:tcW w:w="804" w:type="dxa"/>
            <w:hideMark/>
          </w:tcPr>
          <w:p w:rsidR="00805A11" w:rsidRPr="004A489E" w:rsidRDefault="00805A11" w:rsidP="00805A11">
            <w:pPr>
              <w:jc w:val="center"/>
            </w:pPr>
            <w:r>
              <w:t>24,5</w:t>
            </w:r>
          </w:p>
        </w:tc>
        <w:tc>
          <w:tcPr>
            <w:tcW w:w="804" w:type="dxa"/>
            <w:hideMark/>
          </w:tcPr>
          <w:p w:rsidR="00805A11" w:rsidRDefault="00805A11" w:rsidP="00805A11">
            <w:pPr>
              <w:jc w:val="center"/>
            </w:pPr>
            <w:r>
              <w:t>280,7</w:t>
            </w:r>
          </w:p>
        </w:tc>
        <w:tc>
          <w:tcPr>
            <w:tcW w:w="804" w:type="dxa"/>
            <w:hideMark/>
          </w:tcPr>
          <w:p w:rsidR="00805A11" w:rsidRDefault="00805A11" w:rsidP="00805A11">
            <w:pPr>
              <w:jc w:val="center"/>
            </w:pPr>
            <w:r>
              <w:t>348,3</w:t>
            </w:r>
          </w:p>
        </w:tc>
        <w:tc>
          <w:tcPr>
            <w:tcW w:w="801" w:type="dxa"/>
            <w:hideMark/>
          </w:tcPr>
          <w:p w:rsidR="00805A11" w:rsidRDefault="00805A11" w:rsidP="00805A11">
            <w:pPr>
              <w:jc w:val="center"/>
            </w:pPr>
            <w:r>
              <w:t>11,6</w:t>
            </w:r>
          </w:p>
        </w:tc>
        <w:tc>
          <w:tcPr>
            <w:tcW w:w="803" w:type="dxa"/>
            <w:hideMark/>
          </w:tcPr>
          <w:p w:rsidR="00805A11" w:rsidRDefault="00805A11" w:rsidP="00805A11">
            <w:pPr>
              <w:jc w:val="center"/>
            </w:pPr>
            <w:r>
              <w:t>11,6</w:t>
            </w:r>
          </w:p>
        </w:tc>
        <w:tc>
          <w:tcPr>
            <w:tcW w:w="803" w:type="dxa"/>
            <w:hideMark/>
          </w:tcPr>
          <w:p w:rsidR="00805A11" w:rsidRDefault="00805A11" w:rsidP="00805A11">
            <w:pPr>
              <w:jc w:val="center"/>
            </w:pPr>
            <w:r w:rsidRPr="00517C6B">
              <w:t>13,6</w:t>
            </w:r>
          </w:p>
        </w:tc>
        <w:tc>
          <w:tcPr>
            <w:tcW w:w="803" w:type="dxa"/>
            <w:hideMark/>
          </w:tcPr>
          <w:p w:rsidR="00805A11" w:rsidRDefault="00805A11" w:rsidP="00805A11">
            <w:pPr>
              <w:jc w:val="center"/>
            </w:pPr>
            <w:r w:rsidRPr="00517C6B">
              <w:t>13,6</w:t>
            </w:r>
          </w:p>
        </w:tc>
        <w:tc>
          <w:tcPr>
            <w:tcW w:w="801" w:type="dxa"/>
          </w:tcPr>
          <w:p w:rsidR="00805A11" w:rsidRDefault="00805A11" w:rsidP="00805A11">
            <w:pPr>
              <w:jc w:val="center"/>
            </w:pPr>
            <w:r w:rsidRPr="00517C6B">
              <w:t>13,6</w:t>
            </w:r>
          </w:p>
        </w:tc>
        <w:tc>
          <w:tcPr>
            <w:tcW w:w="803" w:type="dxa"/>
          </w:tcPr>
          <w:p w:rsidR="00805A11" w:rsidRDefault="00805A11" w:rsidP="00805A11">
            <w:pPr>
              <w:jc w:val="center"/>
            </w:pPr>
            <w:r w:rsidRPr="00517C6B">
              <w:t>13,6</w:t>
            </w:r>
          </w:p>
        </w:tc>
        <w:tc>
          <w:tcPr>
            <w:tcW w:w="803" w:type="dxa"/>
          </w:tcPr>
          <w:p w:rsidR="00805A11" w:rsidRDefault="00805A11" w:rsidP="00805A11">
            <w:pPr>
              <w:jc w:val="center"/>
            </w:pPr>
            <w:r w:rsidRPr="00517C6B">
              <w:t>13,6</w:t>
            </w:r>
          </w:p>
        </w:tc>
        <w:tc>
          <w:tcPr>
            <w:tcW w:w="803" w:type="dxa"/>
          </w:tcPr>
          <w:p w:rsidR="00805A11" w:rsidRDefault="00805A11" w:rsidP="00805A11">
            <w:pPr>
              <w:jc w:val="center"/>
            </w:pPr>
            <w:r w:rsidRPr="00517C6B">
              <w:t>13,6</w:t>
            </w:r>
          </w:p>
        </w:tc>
        <w:tc>
          <w:tcPr>
            <w:tcW w:w="803" w:type="dxa"/>
          </w:tcPr>
          <w:p w:rsidR="00805A11" w:rsidRDefault="00805A11" w:rsidP="00805A11">
            <w:pPr>
              <w:jc w:val="center"/>
            </w:pPr>
            <w:r w:rsidRPr="00517C6B">
              <w:t>13,6</w:t>
            </w:r>
          </w:p>
        </w:tc>
      </w:tr>
      <w:tr w:rsidR="00EA3950" w:rsidRPr="00214DCB" w:rsidTr="00805A11">
        <w:tc>
          <w:tcPr>
            <w:tcW w:w="1887" w:type="dxa"/>
            <w:hideMark/>
          </w:tcPr>
          <w:p w:rsidR="00EA3950" w:rsidRPr="006A3774" w:rsidRDefault="00EA3950" w:rsidP="006A3774">
            <w:pPr>
              <w:autoSpaceDE w:val="0"/>
              <w:autoSpaceDN w:val="0"/>
              <w:adjustRightInd w:val="0"/>
              <w:rPr>
                <w:kern w:val="2"/>
              </w:rPr>
            </w:pPr>
            <w:r w:rsidRPr="006A3774">
              <w:rPr>
                <w:kern w:val="2"/>
              </w:rPr>
              <w:lastRenderedPageBreak/>
              <w:t>Подпро</w:t>
            </w:r>
            <w:r w:rsidRPr="006A3774">
              <w:rPr>
                <w:kern w:val="2"/>
              </w:rPr>
              <w:softHyphen/>
              <w:t>грамма 1 «</w:t>
            </w:r>
            <w:r w:rsidRPr="006A3774">
              <w:rPr>
                <w:bCs/>
                <w:kern w:val="2"/>
              </w:rPr>
              <w:t>Обеспечение первичных мер пожарной безопасности</w:t>
            </w:r>
            <w:r w:rsidRPr="006A3774">
              <w:rPr>
                <w:kern w:val="2"/>
              </w:rPr>
              <w:t>»</w:t>
            </w:r>
          </w:p>
        </w:tc>
        <w:tc>
          <w:tcPr>
            <w:tcW w:w="1172" w:type="dxa"/>
            <w:hideMark/>
          </w:tcPr>
          <w:p w:rsidR="00EA3950" w:rsidRPr="00214DCB" w:rsidRDefault="00EA3950" w:rsidP="00C23BCE">
            <w:pPr>
              <w:autoSpaceDE w:val="0"/>
              <w:autoSpaceDN w:val="0"/>
              <w:adjustRightInd w:val="0"/>
              <w:rPr>
                <w:kern w:val="2"/>
              </w:rPr>
            </w:pPr>
            <w:r>
              <w:rPr>
                <w:kern w:val="2"/>
              </w:rPr>
              <w:t xml:space="preserve">Администрация Авиловского </w:t>
            </w:r>
            <w:r w:rsidRPr="00A95F1C">
              <w:rPr>
                <w:kern w:val="2"/>
              </w:rPr>
              <w:t>сельского поселения</w:t>
            </w:r>
          </w:p>
        </w:tc>
        <w:tc>
          <w:tcPr>
            <w:tcW w:w="427" w:type="dxa"/>
            <w:hideMark/>
          </w:tcPr>
          <w:p w:rsidR="00EA3950" w:rsidRDefault="00EA3950">
            <w:r w:rsidRPr="008F420B">
              <w:rPr>
                <w:spacing w:val="-10"/>
                <w:kern w:val="2"/>
              </w:rPr>
              <w:t>9</w:t>
            </w:r>
            <w:r>
              <w:rPr>
                <w:spacing w:val="-10"/>
                <w:kern w:val="2"/>
              </w:rPr>
              <w:t>51</w:t>
            </w:r>
          </w:p>
        </w:tc>
        <w:tc>
          <w:tcPr>
            <w:tcW w:w="518" w:type="dxa"/>
            <w:hideMark/>
          </w:tcPr>
          <w:p w:rsidR="00EA3950" w:rsidRPr="004D72BF" w:rsidRDefault="00EA3950" w:rsidP="004D72BF">
            <w:pPr>
              <w:autoSpaceDE w:val="0"/>
              <w:autoSpaceDN w:val="0"/>
              <w:adjustRightInd w:val="0"/>
              <w:ind w:left="-57" w:right="-57"/>
              <w:jc w:val="center"/>
              <w:rPr>
                <w:spacing w:val="-10"/>
                <w:kern w:val="2"/>
              </w:rPr>
            </w:pPr>
            <w:r w:rsidRPr="004D72BF">
              <w:rPr>
                <w:spacing w:val="-10"/>
                <w:kern w:val="2"/>
              </w:rPr>
              <w:t>–</w:t>
            </w:r>
          </w:p>
        </w:tc>
        <w:tc>
          <w:tcPr>
            <w:tcW w:w="707" w:type="dxa"/>
            <w:hideMark/>
          </w:tcPr>
          <w:p w:rsidR="00EA3950" w:rsidRPr="004D72BF" w:rsidRDefault="00EA3950" w:rsidP="004D72BF">
            <w:pPr>
              <w:autoSpaceDE w:val="0"/>
              <w:autoSpaceDN w:val="0"/>
              <w:adjustRightInd w:val="0"/>
              <w:ind w:left="-57" w:right="-57"/>
              <w:jc w:val="center"/>
              <w:rPr>
                <w:spacing w:val="-10"/>
                <w:kern w:val="2"/>
              </w:rPr>
            </w:pPr>
            <w:r w:rsidRPr="004D72BF">
              <w:rPr>
                <w:spacing w:val="-10"/>
                <w:kern w:val="2"/>
              </w:rPr>
              <w:t>–</w:t>
            </w:r>
          </w:p>
        </w:tc>
        <w:tc>
          <w:tcPr>
            <w:tcW w:w="328" w:type="dxa"/>
            <w:hideMark/>
          </w:tcPr>
          <w:p w:rsidR="00EA3950" w:rsidRPr="004D72BF" w:rsidRDefault="00EA3950" w:rsidP="004D72BF">
            <w:pPr>
              <w:autoSpaceDE w:val="0"/>
              <w:autoSpaceDN w:val="0"/>
              <w:adjustRightInd w:val="0"/>
              <w:ind w:left="-57" w:right="-57"/>
              <w:jc w:val="center"/>
              <w:rPr>
                <w:spacing w:val="-10"/>
                <w:kern w:val="2"/>
              </w:rPr>
            </w:pPr>
            <w:r w:rsidRPr="004D72BF">
              <w:rPr>
                <w:spacing w:val="-10"/>
                <w:kern w:val="2"/>
              </w:rPr>
              <w:t>–</w:t>
            </w:r>
          </w:p>
        </w:tc>
        <w:tc>
          <w:tcPr>
            <w:tcW w:w="896" w:type="dxa"/>
            <w:hideMark/>
          </w:tcPr>
          <w:p w:rsidR="00EA3950" w:rsidRPr="00F93DA7" w:rsidRDefault="0090437D" w:rsidP="004D72BF">
            <w:pPr>
              <w:autoSpaceDE w:val="0"/>
              <w:autoSpaceDN w:val="0"/>
              <w:adjustRightInd w:val="0"/>
              <w:ind w:left="-57" w:right="-57"/>
              <w:jc w:val="center"/>
              <w:rPr>
                <w:spacing w:val="-10"/>
                <w:kern w:val="2"/>
              </w:rPr>
            </w:pPr>
            <w:r>
              <w:rPr>
                <w:spacing w:val="-10"/>
                <w:kern w:val="2"/>
              </w:rPr>
              <w:t>707,4</w:t>
            </w:r>
          </w:p>
        </w:tc>
        <w:tc>
          <w:tcPr>
            <w:tcW w:w="804" w:type="dxa"/>
            <w:hideMark/>
          </w:tcPr>
          <w:p w:rsidR="00EA3950" w:rsidRPr="004A489E" w:rsidRDefault="00AC33A2" w:rsidP="004D72BF">
            <w:pPr>
              <w:autoSpaceDE w:val="0"/>
              <w:autoSpaceDN w:val="0"/>
              <w:adjustRightInd w:val="0"/>
              <w:ind w:left="-57" w:right="-57"/>
              <w:jc w:val="center"/>
              <w:rPr>
                <w:spacing w:val="-10"/>
                <w:kern w:val="2"/>
              </w:rPr>
            </w:pPr>
            <w:r>
              <w:rPr>
                <w:spacing w:val="-10"/>
                <w:kern w:val="2"/>
              </w:rPr>
              <w:t>19,5</w:t>
            </w:r>
          </w:p>
        </w:tc>
        <w:tc>
          <w:tcPr>
            <w:tcW w:w="804" w:type="dxa"/>
            <w:hideMark/>
          </w:tcPr>
          <w:p w:rsidR="00EA3950" w:rsidRDefault="003061AC" w:rsidP="00EA3950">
            <w:pPr>
              <w:jc w:val="center"/>
            </w:pPr>
            <w:r>
              <w:rPr>
                <w:spacing w:val="-10"/>
                <w:kern w:val="2"/>
              </w:rPr>
              <w:t>269,4</w:t>
            </w:r>
          </w:p>
        </w:tc>
        <w:tc>
          <w:tcPr>
            <w:tcW w:w="804" w:type="dxa"/>
            <w:hideMark/>
          </w:tcPr>
          <w:p w:rsidR="00EA3950" w:rsidRDefault="0090437D" w:rsidP="00EA3950">
            <w:pPr>
              <w:jc w:val="center"/>
            </w:pPr>
            <w:r>
              <w:rPr>
                <w:spacing w:val="-10"/>
                <w:kern w:val="2"/>
              </w:rPr>
              <w:t>345,1</w:t>
            </w:r>
          </w:p>
        </w:tc>
        <w:tc>
          <w:tcPr>
            <w:tcW w:w="801" w:type="dxa"/>
            <w:hideMark/>
          </w:tcPr>
          <w:p w:rsidR="00EA3950" w:rsidRDefault="00805A11" w:rsidP="00EA3950">
            <w:pPr>
              <w:jc w:val="center"/>
            </w:pPr>
            <w:r>
              <w:t>6,6</w:t>
            </w:r>
          </w:p>
        </w:tc>
        <w:tc>
          <w:tcPr>
            <w:tcW w:w="803" w:type="dxa"/>
            <w:hideMark/>
          </w:tcPr>
          <w:p w:rsidR="00EA3950" w:rsidRDefault="00805A11" w:rsidP="00EA3950">
            <w:pPr>
              <w:jc w:val="center"/>
            </w:pPr>
            <w:r>
              <w:t>6,6</w:t>
            </w:r>
          </w:p>
        </w:tc>
        <w:tc>
          <w:tcPr>
            <w:tcW w:w="803" w:type="dxa"/>
            <w:hideMark/>
          </w:tcPr>
          <w:p w:rsidR="00EA3950" w:rsidRDefault="00805A11" w:rsidP="00EA3950">
            <w:pPr>
              <w:jc w:val="center"/>
            </w:pPr>
            <w:r>
              <w:t>8,6</w:t>
            </w:r>
          </w:p>
        </w:tc>
        <w:tc>
          <w:tcPr>
            <w:tcW w:w="803" w:type="dxa"/>
            <w:hideMark/>
          </w:tcPr>
          <w:p w:rsidR="00EA3950" w:rsidRDefault="00EA3950" w:rsidP="00EA3950">
            <w:pPr>
              <w:jc w:val="center"/>
            </w:pPr>
            <w:r w:rsidRPr="00A1282F">
              <w:rPr>
                <w:spacing w:val="-10"/>
                <w:kern w:val="2"/>
              </w:rPr>
              <w:t>8,6</w:t>
            </w:r>
          </w:p>
        </w:tc>
        <w:tc>
          <w:tcPr>
            <w:tcW w:w="801" w:type="dxa"/>
          </w:tcPr>
          <w:p w:rsidR="00EA3950" w:rsidRDefault="00EA3950" w:rsidP="00EA3950">
            <w:pPr>
              <w:jc w:val="center"/>
            </w:pPr>
            <w:r w:rsidRPr="00A1282F">
              <w:rPr>
                <w:spacing w:val="-10"/>
                <w:kern w:val="2"/>
              </w:rPr>
              <w:t>8,6</w:t>
            </w:r>
          </w:p>
        </w:tc>
        <w:tc>
          <w:tcPr>
            <w:tcW w:w="803" w:type="dxa"/>
          </w:tcPr>
          <w:p w:rsidR="00EA3950" w:rsidRDefault="00EA3950" w:rsidP="00EA3950">
            <w:pPr>
              <w:jc w:val="center"/>
            </w:pPr>
            <w:r w:rsidRPr="00A1282F">
              <w:rPr>
                <w:spacing w:val="-10"/>
                <w:kern w:val="2"/>
              </w:rPr>
              <w:t>8,6</w:t>
            </w:r>
          </w:p>
        </w:tc>
        <w:tc>
          <w:tcPr>
            <w:tcW w:w="803" w:type="dxa"/>
          </w:tcPr>
          <w:p w:rsidR="00EA3950" w:rsidRDefault="00EA3950" w:rsidP="00EA3950">
            <w:pPr>
              <w:jc w:val="center"/>
            </w:pPr>
            <w:r w:rsidRPr="00A1282F">
              <w:rPr>
                <w:spacing w:val="-10"/>
                <w:kern w:val="2"/>
              </w:rPr>
              <w:t>8,6</w:t>
            </w:r>
          </w:p>
        </w:tc>
        <w:tc>
          <w:tcPr>
            <w:tcW w:w="803" w:type="dxa"/>
          </w:tcPr>
          <w:p w:rsidR="00EA3950" w:rsidRDefault="00EA3950" w:rsidP="00EA3950">
            <w:pPr>
              <w:jc w:val="center"/>
            </w:pPr>
            <w:r w:rsidRPr="00A1282F">
              <w:rPr>
                <w:spacing w:val="-10"/>
                <w:kern w:val="2"/>
              </w:rPr>
              <w:t>8,6</w:t>
            </w:r>
          </w:p>
        </w:tc>
        <w:tc>
          <w:tcPr>
            <w:tcW w:w="803" w:type="dxa"/>
          </w:tcPr>
          <w:p w:rsidR="00EA3950" w:rsidRDefault="00EA3950" w:rsidP="00EA3950">
            <w:pPr>
              <w:jc w:val="center"/>
            </w:pPr>
            <w:r w:rsidRPr="00A1282F">
              <w:rPr>
                <w:spacing w:val="-10"/>
                <w:kern w:val="2"/>
              </w:rPr>
              <w:t>8,6</w:t>
            </w:r>
          </w:p>
        </w:tc>
      </w:tr>
      <w:tr w:rsidR="004A489E" w:rsidRPr="00214DCB" w:rsidTr="00805A11">
        <w:tc>
          <w:tcPr>
            <w:tcW w:w="1887" w:type="dxa"/>
            <w:hideMark/>
          </w:tcPr>
          <w:p w:rsidR="004A489E" w:rsidRPr="006A3774" w:rsidRDefault="004A489E" w:rsidP="00A61783">
            <w:pPr>
              <w:autoSpaceDE w:val="0"/>
              <w:autoSpaceDN w:val="0"/>
              <w:adjustRightInd w:val="0"/>
              <w:rPr>
                <w:kern w:val="2"/>
              </w:rPr>
            </w:pPr>
            <w:r w:rsidRPr="006A3774">
              <w:rPr>
                <w:kern w:val="2"/>
              </w:rPr>
              <w:t>Основное мероприятие 1.1.</w:t>
            </w:r>
          </w:p>
          <w:p w:rsidR="004A489E" w:rsidRPr="006A3774" w:rsidRDefault="004A489E" w:rsidP="00A61783">
            <w:pPr>
              <w:spacing w:line="235" w:lineRule="auto"/>
              <w:jc w:val="both"/>
              <w:rPr>
                <w:kern w:val="2"/>
              </w:rPr>
            </w:pPr>
            <w:r w:rsidRPr="006A3774">
              <w:rPr>
                <w:kern w:val="2"/>
                <w:lang w:eastAsia="en-US"/>
              </w:rPr>
              <w:t xml:space="preserve">Противопожарная опашка территории населенных пунктов </w:t>
            </w:r>
          </w:p>
        </w:tc>
        <w:tc>
          <w:tcPr>
            <w:tcW w:w="1172" w:type="dxa"/>
            <w:hideMark/>
          </w:tcPr>
          <w:p w:rsidR="004A489E" w:rsidRPr="00214DCB" w:rsidRDefault="004A489E" w:rsidP="00C23BCE">
            <w:pPr>
              <w:autoSpaceDE w:val="0"/>
              <w:autoSpaceDN w:val="0"/>
              <w:adjustRightInd w:val="0"/>
              <w:rPr>
                <w:kern w:val="2"/>
              </w:rPr>
            </w:pPr>
            <w:r>
              <w:rPr>
                <w:kern w:val="2"/>
              </w:rPr>
              <w:t xml:space="preserve">Администрация </w:t>
            </w:r>
            <w:r w:rsidR="00114F97">
              <w:rPr>
                <w:kern w:val="2"/>
              </w:rPr>
              <w:t>Авиловского</w:t>
            </w:r>
            <w:r>
              <w:rPr>
                <w:kern w:val="2"/>
              </w:rPr>
              <w:t xml:space="preserve"> </w:t>
            </w:r>
            <w:r w:rsidRPr="00A95F1C">
              <w:rPr>
                <w:kern w:val="2"/>
              </w:rPr>
              <w:t>сельского поселения</w:t>
            </w:r>
          </w:p>
        </w:tc>
        <w:tc>
          <w:tcPr>
            <w:tcW w:w="427" w:type="dxa"/>
            <w:hideMark/>
          </w:tcPr>
          <w:p w:rsidR="004A489E" w:rsidRDefault="004A489E">
            <w:r w:rsidRPr="008F420B">
              <w:rPr>
                <w:spacing w:val="-10"/>
                <w:kern w:val="2"/>
              </w:rPr>
              <w:t>9</w:t>
            </w:r>
            <w:r>
              <w:rPr>
                <w:spacing w:val="-10"/>
                <w:kern w:val="2"/>
              </w:rPr>
              <w:t>51</w:t>
            </w:r>
          </w:p>
        </w:tc>
        <w:tc>
          <w:tcPr>
            <w:tcW w:w="518" w:type="dxa"/>
            <w:hideMark/>
          </w:tcPr>
          <w:p w:rsidR="004A489E" w:rsidRPr="004D72BF" w:rsidRDefault="004A489E" w:rsidP="004D72BF">
            <w:pPr>
              <w:autoSpaceDE w:val="0"/>
              <w:autoSpaceDN w:val="0"/>
              <w:adjustRightInd w:val="0"/>
              <w:ind w:left="-57" w:right="-57"/>
              <w:jc w:val="center"/>
              <w:rPr>
                <w:spacing w:val="-10"/>
                <w:kern w:val="2"/>
              </w:rPr>
            </w:pPr>
            <w:r w:rsidRPr="004D72BF">
              <w:rPr>
                <w:spacing w:val="-10"/>
                <w:kern w:val="2"/>
              </w:rPr>
              <w:t>–</w:t>
            </w:r>
          </w:p>
        </w:tc>
        <w:tc>
          <w:tcPr>
            <w:tcW w:w="707" w:type="dxa"/>
            <w:hideMark/>
          </w:tcPr>
          <w:p w:rsidR="004A489E" w:rsidRPr="004D72BF" w:rsidRDefault="004A489E" w:rsidP="004D72BF">
            <w:pPr>
              <w:autoSpaceDE w:val="0"/>
              <w:autoSpaceDN w:val="0"/>
              <w:adjustRightInd w:val="0"/>
              <w:ind w:left="-57" w:right="-57"/>
              <w:jc w:val="center"/>
              <w:rPr>
                <w:spacing w:val="-10"/>
                <w:kern w:val="2"/>
              </w:rPr>
            </w:pPr>
            <w:r w:rsidRPr="004D72BF">
              <w:rPr>
                <w:spacing w:val="-10"/>
                <w:kern w:val="2"/>
              </w:rPr>
              <w:t>–</w:t>
            </w:r>
          </w:p>
        </w:tc>
        <w:tc>
          <w:tcPr>
            <w:tcW w:w="328" w:type="dxa"/>
            <w:hideMark/>
          </w:tcPr>
          <w:p w:rsidR="004A489E" w:rsidRPr="004D72BF" w:rsidRDefault="004A489E" w:rsidP="004D72BF">
            <w:pPr>
              <w:autoSpaceDE w:val="0"/>
              <w:autoSpaceDN w:val="0"/>
              <w:adjustRightInd w:val="0"/>
              <w:ind w:left="-57" w:right="-57"/>
              <w:jc w:val="center"/>
              <w:rPr>
                <w:spacing w:val="-10"/>
                <w:kern w:val="2"/>
              </w:rPr>
            </w:pPr>
            <w:r w:rsidRPr="004D72BF">
              <w:rPr>
                <w:spacing w:val="-10"/>
                <w:kern w:val="2"/>
              </w:rPr>
              <w:t>–</w:t>
            </w:r>
          </w:p>
        </w:tc>
        <w:tc>
          <w:tcPr>
            <w:tcW w:w="896" w:type="dxa"/>
            <w:hideMark/>
          </w:tcPr>
          <w:p w:rsidR="004A489E" w:rsidRPr="00E03783" w:rsidRDefault="004A489E" w:rsidP="004D72BF">
            <w:pPr>
              <w:autoSpaceDE w:val="0"/>
              <w:autoSpaceDN w:val="0"/>
              <w:adjustRightInd w:val="0"/>
              <w:ind w:left="-57" w:right="-57"/>
              <w:jc w:val="center"/>
              <w:rPr>
                <w:spacing w:val="-10"/>
                <w:kern w:val="2"/>
                <w:sz w:val="22"/>
                <w:szCs w:val="22"/>
              </w:rPr>
            </w:pPr>
            <w:r w:rsidRPr="00E03783">
              <w:rPr>
                <w:spacing w:val="-10"/>
                <w:kern w:val="2"/>
                <w:sz w:val="22"/>
                <w:szCs w:val="22"/>
              </w:rPr>
              <w:t>–</w:t>
            </w:r>
          </w:p>
        </w:tc>
        <w:tc>
          <w:tcPr>
            <w:tcW w:w="804" w:type="dxa"/>
            <w:hideMark/>
          </w:tcPr>
          <w:p w:rsidR="004A489E" w:rsidRPr="004A489E" w:rsidRDefault="004A489E" w:rsidP="004D72BF">
            <w:pPr>
              <w:autoSpaceDE w:val="0"/>
              <w:autoSpaceDN w:val="0"/>
              <w:adjustRightInd w:val="0"/>
              <w:ind w:left="-57" w:right="-57"/>
              <w:jc w:val="center"/>
              <w:rPr>
                <w:spacing w:val="-10"/>
                <w:kern w:val="2"/>
              </w:rPr>
            </w:pPr>
            <w:r w:rsidRPr="004A489E">
              <w:rPr>
                <w:spacing w:val="-10"/>
                <w:kern w:val="2"/>
              </w:rPr>
              <w:t>–</w:t>
            </w:r>
          </w:p>
        </w:tc>
        <w:tc>
          <w:tcPr>
            <w:tcW w:w="804" w:type="dxa"/>
            <w:hideMark/>
          </w:tcPr>
          <w:p w:rsidR="004A489E" w:rsidRPr="004A489E" w:rsidRDefault="004A489E" w:rsidP="004D72BF">
            <w:pPr>
              <w:autoSpaceDE w:val="0"/>
              <w:autoSpaceDN w:val="0"/>
              <w:adjustRightInd w:val="0"/>
              <w:ind w:left="-57" w:right="-57"/>
              <w:jc w:val="center"/>
              <w:rPr>
                <w:spacing w:val="-10"/>
                <w:kern w:val="2"/>
              </w:rPr>
            </w:pPr>
            <w:r w:rsidRPr="004A489E">
              <w:rPr>
                <w:spacing w:val="-10"/>
                <w:kern w:val="2"/>
              </w:rPr>
              <w:t>–</w:t>
            </w:r>
          </w:p>
        </w:tc>
        <w:tc>
          <w:tcPr>
            <w:tcW w:w="804" w:type="dxa"/>
            <w:hideMark/>
          </w:tcPr>
          <w:p w:rsidR="004A489E" w:rsidRPr="004A489E" w:rsidRDefault="004A489E" w:rsidP="004D72BF">
            <w:pPr>
              <w:autoSpaceDE w:val="0"/>
              <w:autoSpaceDN w:val="0"/>
              <w:adjustRightInd w:val="0"/>
              <w:ind w:left="-57" w:right="-57"/>
              <w:jc w:val="center"/>
              <w:rPr>
                <w:spacing w:val="-10"/>
                <w:kern w:val="2"/>
              </w:rPr>
            </w:pPr>
            <w:r w:rsidRPr="004A489E">
              <w:rPr>
                <w:spacing w:val="-10"/>
                <w:kern w:val="2"/>
              </w:rPr>
              <w:t>–</w:t>
            </w:r>
          </w:p>
        </w:tc>
        <w:tc>
          <w:tcPr>
            <w:tcW w:w="801" w:type="dxa"/>
            <w:hideMark/>
          </w:tcPr>
          <w:p w:rsidR="004A489E" w:rsidRPr="004A489E" w:rsidRDefault="004A489E" w:rsidP="004D72BF">
            <w:pPr>
              <w:autoSpaceDE w:val="0"/>
              <w:autoSpaceDN w:val="0"/>
              <w:adjustRightInd w:val="0"/>
              <w:ind w:left="-57" w:right="-57"/>
              <w:jc w:val="center"/>
              <w:rPr>
                <w:spacing w:val="-10"/>
                <w:kern w:val="2"/>
                <w:lang w:eastAsia="en-US"/>
              </w:rPr>
            </w:pPr>
            <w:r w:rsidRPr="004A489E">
              <w:rPr>
                <w:spacing w:val="-10"/>
                <w:kern w:val="2"/>
              </w:rPr>
              <w:t>–</w:t>
            </w:r>
          </w:p>
        </w:tc>
        <w:tc>
          <w:tcPr>
            <w:tcW w:w="803" w:type="dxa"/>
            <w:hideMark/>
          </w:tcPr>
          <w:p w:rsidR="004A489E" w:rsidRPr="004A489E" w:rsidRDefault="004A489E" w:rsidP="004D72BF">
            <w:pPr>
              <w:autoSpaceDE w:val="0"/>
              <w:autoSpaceDN w:val="0"/>
              <w:adjustRightInd w:val="0"/>
              <w:ind w:left="-57" w:right="-57"/>
              <w:jc w:val="center"/>
              <w:rPr>
                <w:spacing w:val="-10"/>
                <w:kern w:val="2"/>
                <w:lang w:eastAsia="en-US"/>
              </w:rPr>
            </w:pPr>
            <w:r w:rsidRPr="004A489E">
              <w:rPr>
                <w:spacing w:val="-10"/>
                <w:kern w:val="2"/>
              </w:rPr>
              <w:t>–</w:t>
            </w:r>
          </w:p>
        </w:tc>
        <w:tc>
          <w:tcPr>
            <w:tcW w:w="803" w:type="dxa"/>
            <w:hideMark/>
          </w:tcPr>
          <w:p w:rsidR="004A489E" w:rsidRPr="004A489E" w:rsidRDefault="004A489E" w:rsidP="004D72BF">
            <w:pPr>
              <w:autoSpaceDE w:val="0"/>
              <w:autoSpaceDN w:val="0"/>
              <w:adjustRightInd w:val="0"/>
              <w:ind w:left="-57" w:right="-57"/>
              <w:jc w:val="center"/>
              <w:rPr>
                <w:spacing w:val="-10"/>
                <w:kern w:val="2"/>
                <w:lang w:eastAsia="en-US"/>
              </w:rPr>
            </w:pPr>
            <w:r w:rsidRPr="004A489E">
              <w:rPr>
                <w:spacing w:val="-10"/>
                <w:kern w:val="2"/>
              </w:rPr>
              <w:t>–</w:t>
            </w:r>
          </w:p>
        </w:tc>
        <w:tc>
          <w:tcPr>
            <w:tcW w:w="803" w:type="dxa"/>
            <w:hideMark/>
          </w:tcPr>
          <w:p w:rsidR="004A489E" w:rsidRPr="004A489E" w:rsidRDefault="004A489E" w:rsidP="004D72BF">
            <w:pPr>
              <w:autoSpaceDE w:val="0"/>
              <w:autoSpaceDN w:val="0"/>
              <w:adjustRightInd w:val="0"/>
              <w:ind w:left="-57" w:right="-57"/>
              <w:jc w:val="center"/>
              <w:rPr>
                <w:spacing w:val="-10"/>
                <w:kern w:val="2"/>
                <w:lang w:eastAsia="en-US"/>
              </w:rPr>
            </w:pPr>
            <w:r w:rsidRPr="004A489E">
              <w:rPr>
                <w:spacing w:val="-10"/>
                <w:kern w:val="2"/>
              </w:rPr>
              <w:t>–</w:t>
            </w:r>
          </w:p>
        </w:tc>
        <w:tc>
          <w:tcPr>
            <w:tcW w:w="801" w:type="dxa"/>
          </w:tcPr>
          <w:p w:rsidR="004A489E" w:rsidRPr="004A489E" w:rsidRDefault="004A489E" w:rsidP="00AA4938">
            <w:pPr>
              <w:autoSpaceDE w:val="0"/>
              <w:autoSpaceDN w:val="0"/>
              <w:adjustRightInd w:val="0"/>
              <w:ind w:left="-57" w:right="-57"/>
              <w:jc w:val="center"/>
              <w:rPr>
                <w:spacing w:val="-10"/>
                <w:kern w:val="2"/>
              </w:rPr>
            </w:pPr>
            <w:r w:rsidRPr="004A489E">
              <w:rPr>
                <w:spacing w:val="-10"/>
                <w:kern w:val="2"/>
              </w:rPr>
              <w:t>–</w:t>
            </w:r>
          </w:p>
        </w:tc>
        <w:tc>
          <w:tcPr>
            <w:tcW w:w="803" w:type="dxa"/>
          </w:tcPr>
          <w:p w:rsidR="004A489E" w:rsidRPr="004A489E" w:rsidRDefault="004A489E" w:rsidP="00AA4938">
            <w:pPr>
              <w:autoSpaceDE w:val="0"/>
              <w:autoSpaceDN w:val="0"/>
              <w:adjustRightInd w:val="0"/>
              <w:ind w:left="-57" w:right="-57"/>
              <w:jc w:val="center"/>
              <w:rPr>
                <w:spacing w:val="-10"/>
                <w:kern w:val="2"/>
                <w:lang w:eastAsia="en-US"/>
              </w:rPr>
            </w:pPr>
            <w:r w:rsidRPr="004A489E">
              <w:rPr>
                <w:spacing w:val="-10"/>
                <w:kern w:val="2"/>
              </w:rPr>
              <w:t>–</w:t>
            </w:r>
          </w:p>
        </w:tc>
        <w:tc>
          <w:tcPr>
            <w:tcW w:w="803" w:type="dxa"/>
          </w:tcPr>
          <w:p w:rsidR="004A489E" w:rsidRPr="004A489E" w:rsidRDefault="004A489E" w:rsidP="00AA4938">
            <w:pPr>
              <w:autoSpaceDE w:val="0"/>
              <w:autoSpaceDN w:val="0"/>
              <w:adjustRightInd w:val="0"/>
              <w:ind w:left="-57" w:right="-57"/>
              <w:jc w:val="center"/>
              <w:rPr>
                <w:spacing w:val="-10"/>
                <w:kern w:val="2"/>
                <w:lang w:eastAsia="en-US"/>
              </w:rPr>
            </w:pPr>
            <w:r w:rsidRPr="004A489E">
              <w:rPr>
                <w:spacing w:val="-10"/>
                <w:kern w:val="2"/>
              </w:rPr>
              <w:t>–</w:t>
            </w:r>
          </w:p>
        </w:tc>
        <w:tc>
          <w:tcPr>
            <w:tcW w:w="803" w:type="dxa"/>
          </w:tcPr>
          <w:p w:rsidR="004A489E" w:rsidRPr="004A489E" w:rsidRDefault="004A489E" w:rsidP="00AA4938">
            <w:pPr>
              <w:autoSpaceDE w:val="0"/>
              <w:autoSpaceDN w:val="0"/>
              <w:adjustRightInd w:val="0"/>
              <w:ind w:left="-57" w:right="-57"/>
              <w:jc w:val="center"/>
              <w:rPr>
                <w:spacing w:val="-10"/>
                <w:kern w:val="2"/>
                <w:lang w:eastAsia="en-US"/>
              </w:rPr>
            </w:pPr>
            <w:r w:rsidRPr="004A489E">
              <w:rPr>
                <w:spacing w:val="-10"/>
                <w:kern w:val="2"/>
              </w:rPr>
              <w:t>–</w:t>
            </w:r>
          </w:p>
        </w:tc>
        <w:tc>
          <w:tcPr>
            <w:tcW w:w="803" w:type="dxa"/>
          </w:tcPr>
          <w:p w:rsidR="004A489E" w:rsidRPr="004A489E" w:rsidRDefault="004A489E" w:rsidP="00AA4938">
            <w:pPr>
              <w:autoSpaceDE w:val="0"/>
              <w:autoSpaceDN w:val="0"/>
              <w:adjustRightInd w:val="0"/>
              <w:ind w:left="-57" w:right="-57"/>
              <w:jc w:val="center"/>
              <w:rPr>
                <w:spacing w:val="-10"/>
                <w:kern w:val="2"/>
                <w:lang w:eastAsia="en-US"/>
              </w:rPr>
            </w:pPr>
            <w:r w:rsidRPr="004A489E">
              <w:rPr>
                <w:spacing w:val="-10"/>
                <w:kern w:val="2"/>
              </w:rPr>
              <w:t>–</w:t>
            </w:r>
          </w:p>
        </w:tc>
      </w:tr>
      <w:tr w:rsidR="004A489E" w:rsidRPr="00214DCB" w:rsidTr="00805A11">
        <w:tc>
          <w:tcPr>
            <w:tcW w:w="1887" w:type="dxa"/>
            <w:hideMark/>
          </w:tcPr>
          <w:p w:rsidR="004A489E" w:rsidRPr="006A3774" w:rsidRDefault="004A489E" w:rsidP="00A61783">
            <w:pPr>
              <w:autoSpaceDE w:val="0"/>
              <w:autoSpaceDN w:val="0"/>
              <w:adjustRightInd w:val="0"/>
              <w:rPr>
                <w:kern w:val="2"/>
              </w:rPr>
            </w:pPr>
            <w:r w:rsidRPr="006A3774">
              <w:rPr>
                <w:kern w:val="2"/>
              </w:rPr>
              <w:t>Основное мероприятие 1.2.</w:t>
            </w:r>
          </w:p>
          <w:p w:rsidR="004A489E" w:rsidRPr="006A3774" w:rsidRDefault="004A489E" w:rsidP="00A61783">
            <w:pPr>
              <w:autoSpaceDE w:val="0"/>
              <w:autoSpaceDN w:val="0"/>
              <w:adjustRightInd w:val="0"/>
              <w:rPr>
                <w:kern w:val="2"/>
              </w:rPr>
            </w:pPr>
            <w:r w:rsidRPr="006A3774">
              <w:rPr>
                <w:kern w:val="2"/>
                <w:lang w:eastAsia="en-US"/>
              </w:rPr>
              <w:t>Установка пожарных гидрантов и обустройство пожарных пирсов</w:t>
            </w:r>
          </w:p>
        </w:tc>
        <w:tc>
          <w:tcPr>
            <w:tcW w:w="1172" w:type="dxa"/>
            <w:hideMark/>
          </w:tcPr>
          <w:p w:rsidR="004A489E" w:rsidRPr="00214DCB" w:rsidRDefault="004A489E" w:rsidP="00C23BCE">
            <w:pPr>
              <w:autoSpaceDE w:val="0"/>
              <w:autoSpaceDN w:val="0"/>
              <w:adjustRightInd w:val="0"/>
              <w:rPr>
                <w:kern w:val="2"/>
              </w:rPr>
            </w:pPr>
            <w:r>
              <w:rPr>
                <w:kern w:val="2"/>
              </w:rPr>
              <w:t xml:space="preserve">Администрация </w:t>
            </w:r>
            <w:r w:rsidR="00114F97">
              <w:rPr>
                <w:kern w:val="2"/>
              </w:rPr>
              <w:t>Авиловского</w:t>
            </w:r>
            <w:r>
              <w:rPr>
                <w:kern w:val="2"/>
              </w:rPr>
              <w:t xml:space="preserve"> </w:t>
            </w:r>
            <w:r w:rsidRPr="00A95F1C">
              <w:rPr>
                <w:kern w:val="2"/>
              </w:rPr>
              <w:t>сельского поселения</w:t>
            </w:r>
          </w:p>
        </w:tc>
        <w:tc>
          <w:tcPr>
            <w:tcW w:w="427" w:type="dxa"/>
            <w:hideMark/>
          </w:tcPr>
          <w:p w:rsidR="004A489E" w:rsidRDefault="004A489E">
            <w:r w:rsidRPr="008F420B">
              <w:rPr>
                <w:spacing w:val="-10"/>
                <w:kern w:val="2"/>
              </w:rPr>
              <w:t>9</w:t>
            </w:r>
            <w:r>
              <w:rPr>
                <w:spacing w:val="-10"/>
                <w:kern w:val="2"/>
              </w:rPr>
              <w:t>51</w:t>
            </w:r>
          </w:p>
        </w:tc>
        <w:tc>
          <w:tcPr>
            <w:tcW w:w="518" w:type="dxa"/>
            <w:hideMark/>
          </w:tcPr>
          <w:p w:rsidR="004A489E" w:rsidRPr="004D72BF" w:rsidRDefault="004A489E" w:rsidP="004D72BF">
            <w:pPr>
              <w:autoSpaceDE w:val="0"/>
              <w:autoSpaceDN w:val="0"/>
              <w:adjustRightInd w:val="0"/>
              <w:ind w:left="-57" w:right="-57"/>
              <w:jc w:val="center"/>
              <w:rPr>
                <w:spacing w:val="-10"/>
                <w:kern w:val="2"/>
              </w:rPr>
            </w:pPr>
            <w:r w:rsidRPr="004D72BF">
              <w:rPr>
                <w:spacing w:val="-10"/>
                <w:kern w:val="2"/>
              </w:rPr>
              <w:t>–</w:t>
            </w:r>
          </w:p>
        </w:tc>
        <w:tc>
          <w:tcPr>
            <w:tcW w:w="707" w:type="dxa"/>
            <w:hideMark/>
          </w:tcPr>
          <w:p w:rsidR="004A489E" w:rsidRPr="004D72BF" w:rsidRDefault="004A489E" w:rsidP="004D72BF">
            <w:pPr>
              <w:autoSpaceDE w:val="0"/>
              <w:autoSpaceDN w:val="0"/>
              <w:adjustRightInd w:val="0"/>
              <w:ind w:left="-57" w:right="-57"/>
              <w:jc w:val="center"/>
              <w:rPr>
                <w:spacing w:val="-10"/>
                <w:kern w:val="2"/>
              </w:rPr>
            </w:pPr>
            <w:r w:rsidRPr="004D72BF">
              <w:rPr>
                <w:spacing w:val="-10"/>
                <w:kern w:val="2"/>
              </w:rPr>
              <w:t>–</w:t>
            </w:r>
          </w:p>
        </w:tc>
        <w:tc>
          <w:tcPr>
            <w:tcW w:w="328" w:type="dxa"/>
            <w:hideMark/>
          </w:tcPr>
          <w:p w:rsidR="004A489E" w:rsidRPr="004D72BF" w:rsidRDefault="004A489E" w:rsidP="004D72BF">
            <w:pPr>
              <w:autoSpaceDE w:val="0"/>
              <w:autoSpaceDN w:val="0"/>
              <w:adjustRightInd w:val="0"/>
              <w:ind w:left="-57" w:right="-57"/>
              <w:jc w:val="center"/>
              <w:rPr>
                <w:spacing w:val="-10"/>
                <w:kern w:val="2"/>
              </w:rPr>
            </w:pPr>
            <w:r w:rsidRPr="004D72BF">
              <w:rPr>
                <w:spacing w:val="-10"/>
                <w:kern w:val="2"/>
              </w:rPr>
              <w:t>–</w:t>
            </w:r>
          </w:p>
        </w:tc>
        <w:tc>
          <w:tcPr>
            <w:tcW w:w="896" w:type="dxa"/>
            <w:hideMark/>
          </w:tcPr>
          <w:p w:rsidR="004A489E" w:rsidRPr="00E03783" w:rsidRDefault="004A489E" w:rsidP="004D72BF">
            <w:pPr>
              <w:autoSpaceDE w:val="0"/>
              <w:autoSpaceDN w:val="0"/>
              <w:adjustRightInd w:val="0"/>
              <w:ind w:left="-57" w:right="-57"/>
              <w:jc w:val="center"/>
              <w:rPr>
                <w:spacing w:val="-10"/>
                <w:kern w:val="2"/>
                <w:sz w:val="22"/>
                <w:szCs w:val="22"/>
              </w:rPr>
            </w:pPr>
            <w:r w:rsidRPr="00E03783">
              <w:rPr>
                <w:spacing w:val="-10"/>
                <w:kern w:val="2"/>
                <w:sz w:val="22"/>
                <w:szCs w:val="22"/>
              </w:rPr>
              <w:t>–</w:t>
            </w:r>
          </w:p>
        </w:tc>
        <w:tc>
          <w:tcPr>
            <w:tcW w:w="804" w:type="dxa"/>
            <w:hideMark/>
          </w:tcPr>
          <w:p w:rsidR="004A489E" w:rsidRPr="004A489E" w:rsidRDefault="004A489E" w:rsidP="004D72BF">
            <w:pPr>
              <w:autoSpaceDE w:val="0"/>
              <w:autoSpaceDN w:val="0"/>
              <w:adjustRightInd w:val="0"/>
              <w:ind w:left="-57" w:right="-57"/>
              <w:jc w:val="center"/>
              <w:rPr>
                <w:spacing w:val="-10"/>
                <w:kern w:val="2"/>
              </w:rPr>
            </w:pPr>
            <w:r w:rsidRPr="004A489E">
              <w:rPr>
                <w:spacing w:val="-10"/>
                <w:kern w:val="2"/>
              </w:rPr>
              <w:t>–</w:t>
            </w:r>
          </w:p>
        </w:tc>
        <w:tc>
          <w:tcPr>
            <w:tcW w:w="804" w:type="dxa"/>
            <w:hideMark/>
          </w:tcPr>
          <w:p w:rsidR="004A489E" w:rsidRPr="004A489E" w:rsidRDefault="004A489E" w:rsidP="004D72BF">
            <w:pPr>
              <w:autoSpaceDE w:val="0"/>
              <w:autoSpaceDN w:val="0"/>
              <w:adjustRightInd w:val="0"/>
              <w:ind w:left="-57" w:right="-57"/>
              <w:jc w:val="center"/>
              <w:rPr>
                <w:spacing w:val="-10"/>
                <w:kern w:val="2"/>
              </w:rPr>
            </w:pPr>
            <w:r w:rsidRPr="004A489E">
              <w:rPr>
                <w:spacing w:val="-10"/>
                <w:kern w:val="2"/>
              </w:rPr>
              <w:t>–</w:t>
            </w:r>
          </w:p>
        </w:tc>
        <w:tc>
          <w:tcPr>
            <w:tcW w:w="804" w:type="dxa"/>
            <w:hideMark/>
          </w:tcPr>
          <w:p w:rsidR="004A489E" w:rsidRPr="004A489E" w:rsidRDefault="004A489E" w:rsidP="004D72BF">
            <w:pPr>
              <w:autoSpaceDE w:val="0"/>
              <w:autoSpaceDN w:val="0"/>
              <w:adjustRightInd w:val="0"/>
              <w:ind w:left="-57" w:right="-57"/>
              <w:jc w:val="center"/>
              <w:rPr>
                <w:spacing w:val="-10"/>
                <w:kern w:val="2"/>
              </w:rPr>
            </w:pPr>
            <w:r w:rsidRPr="004A489E">
              <w:rPr>
                <w:spacing w:val="-10"/>
                <w:kern w:val="2"/>
              </w:rPr>
              <w:t>–</w:t>
            </w:r>
          </w:p>
        </w:tc>
        <w:tc>
          <w:tcPr>
            <w:tcW w:w="801" w:type="dxa"/>
            <w:hideMark/>
          </w:tcPr>
          <w:p w:rsidR="004A489E" w:rsidRPr="004A489E" w:rsidRDefault="004A489E" w:rsidP="004D72BF">
            <w:pPr>
              <w:autoSpaceDE w:val="0"/>
              <w:autoSpaceDN w:val="0"/>
              <w:adjustRightInd w:val="0"/>
              <w:ind w:left="-57" w:right="-57"/>
              <w:jc w:val="center"/>
              <w:rPr>
                <w:spacing w:val="-10"/>
                <w:kern w:val="2"/>
                <w:lang w:eastAsia="en-US"/>
              </w:rPr>
            </w:pPr>
            <w:r w:rsidRPr="004A489E">
              <w:rPr>
                <w:spacing w:val="-10"/>
                <w:kern w:val="2"/>
              </w:rPr>
              <w:t>–</w:t>
            </w:r>
          </w:p>
        </w:tc>
        <w:tc>
          <w:tcPr>
            <w:tcW w:w="803" w:type="dxa"/>
            <w:hideMark/>
          </w:tcPr>
          <w:p w:rsidR="004A489E" w:rsidRPr="004A489E" w:rsidRDefault="004A489E" w:rsidP="004D72BF">
            <w:pPr>
              <w:autoSpaceDE w:val="0"/>
              <w:autoSpaceDN w:val="0"/>
              <w:adjustRightInd w:val="0"/>
              <w:ind w:left="-57" w:right="-57"/>
              <w:jc w:val="center"/>
              <w:rPr>
                <w:spacing w:val="-10"/>
                <w:kern w:val="2"/>
                <w:lang w:eastAsia="en-US"/>
              </w:rPr>
            </w:pPr>
            <w:r w:rsidRPr="004A489E">
              <w:rPr>
                <w:spacing w:val="-10"/>
                <w:kern w:val="2"/>
              </w:rPr>
              <w:t>–</w:t>
            </w:r>
          </w:p>
        </w:tc>
        <w:tc>
          <w:tcPr>
            <w:tcW w:w="803" w:type="dxa"/>
            <w:hideMark/>
          </w:tcPr>
          <w:p w:rsidR="004A489E" w:rsidRPr="004A489E" w:rsidRDefault="004A489E" w:rsidP="004D72BF">
            <w:pPr>
              <w:autoSpaceDE w:val="0"/>
              <w:autoSpaceDN w:val="0"/>
              <w:adjustRightInd w:val="0"/>
              <w:ind w:left="-57" w:right="-57"/>
              <w:jc w:val="center"/>
              <w:rPr>
                <w:spacing w:val="-10"/>
                <w:kern w:val="2"/>
                <w:lang w:eastAsia="en-US"/>
              </w:rPr>
            </w:pPr>
            <w:r w:rsidRPr="004A489E">
              <w:rPr>
                <w:spacing w:val="-10"/>
                <w:kern w:val="2"/>
              </w:rPr>
              <w:t>–</w:t>
            </w:r>
          </w:p>
        </w:tc>
        <w:tc>
          <w:tcPr>
            <w:tcW w:w="803" w:type="dxa"/>
            <w:hideMark/>
          </w:tcPr>
          <w:p w:rsidR="004A489E" w:rsidRPr="004A489E" w:rsidRDefault="004A489E" w:rsidP="004D72BF">
            <w:pPr>
              <w:autoSpaceDE w:val="0"/>
              <w:autoSpaceDN w:val="0"/>
              <w:adjustRightInd w:val="0"/>
              <w:ind w:left="-57" w:right="-57"/>
              <w:jc w:val="center"/>
              <w:rPr>
                <w:spacing w:val="-10"/>
                <w:kern w:val="2"/>
                <w:lang w:eastAsia="en-US"/>
              </w:rPr>
            </w:pPr>
            <w:r w:rsidRPr="004A489E">
              <w:rPr>
                <w:spacing w:val="-10"/>
                <w:kern w:val="2"/>
              </w:rPr>
              <w:t>–</w:t>
            </w:r>
          </w:p>
        </w:tc>
        <w:tc>
          <w:tcPr>
            <w:tcW w:w="801" w:type="dxa"/>
          </w:tcPr>
          <w:p w:rsidR="004A489E" w:rsidRPr="004A489E" w:rsidRDefault="004A489E" w:rsidP="00AA4938">
            <w:pPr>
              <w:autoSpaceDE w:val="0"/>
              <w:autoSpaceDN w:val="0"/>
              <w:adjustRightInd w:val="0"/>
              <w:ind w:left="-57" w:right="-57"/>
              <w:jc w:val="center"/>
              <w:rPr>
                <w:spacing w:val="-10"/>
                <w:kern w:val="2"/>
              </w:rPr>
            </w:pPr>
            <w:r w:rsidRPr="004A489E">
              <w:rPr>
                <w:spacing w:val="-10"/>
                <w:kern w:val="2"/>
              </w:rPr>
              <w:t>–</w:t>
            </w:r>
          </w:p>
        </w:tc>
        <w:tc>
          <w:tcPr>
            <w:tcW w:w="803" w:type="dxa"/>
          </w:tcPr>
          <w:p w:rsidR="004A489E" w:rsidRPr="004A489E" w:rsidRDefault="004A489E" w:rsidP="00AA4938">
            <w:pPr>
              <w:autoSpaceDE w:val="0"/>
              <w:autoSpaceDN w:val="0"/>
              <w:adjustRightInd w:val="0"/>
              <w:ind w:left="-57" w:right="-57"/>
              <w:jc w:val="center"/>
              <w:rPr>
                <w:spacing w:val="-10"/>
                <w:kern w:val="2"/>
                <w:lang w:eastAsia="en-US"/>
              </w:rPr>
            </w:pPr>
            <w:r w:rsidRPr="004A489E">
              <w:rPr>
                <w:spacing w:val="-10"/>
                <w:kern w:val="2"/>
              </w:rPr>
              <w:t>–</w:t>
            </w:r>
          </w:p>
        </w:tc>
        <w:tc>
          <w:tcPr>
            <w:tcW w:w="803" w:type="dxa"/>
          </w:tcPr>
          <w:p w:rsidR="004A489E" w:rsidRPr="004A489E" w:rsidRDefault="004A489E" w:rsidP="00AA4938">
            <w:pPr>
              <w:autoSpaceDE w:val="0"/>
              <w:autoSpaceDN w:val="0"/>
              <w:adjustRightInd w:val="0"/>
              <w:ind w:left="-57" w:right="-57"/>
              <w:jc w:val="center"/>
              <w:rPr>
                <w:spacing w:val="-10"/>
                <w:kern w:val="2"/>
                <w:lang w:eastAsia="en-US"/>
              </w:rPr>
            </w:pPr>
            <w:r w:rsidRPr="004A489E">
              <w:rPr>
                <w:spacing w:val="-10"/>
                <w:kern w:val="2"/>
              </w:rPr>
              <w:t>–</w:t>
            </w:r>
          </w:p>
        </w:tc>
        <w:tc>
          <w:tcPr>
            <w:tcW w:w="803" w:type="dxa"/>
          </w:tcPr>
          <w:p w:rsidR="004A489E" w:rsidRPr="004A489E" w:rsidRDefault="004A489E" w:rsidP="00AA4938">
            <w:pPr>
              <w:autoSpaceDE w:val="0"/>
              <w:autoSpaceDN w:val="0"/>
              <w:adjustRightInd w:val="0"/>
              <w:ind w:left="-57" w:right="-57"/>
              <w:jc w:val="center"/>
              <w:rPr>
                <w:spacing w:val="-10"/>
                <w:kern w:val="2"/>
                <w:lang w:eastAsia="en-US"/>
              </w:rPr>
            </w:pPr>
            <w:r w:rsidRPr="004A489E">
              <w:rPr>
                <w:spacing w:val="-10"/>
                <w:kern w:val="2"/>
              </w:rPr>
              <w:t>–</w:t>
            </w:r>
          </w:p>
        </w:tc>
        <w:tc>
          <w:tcPr>
            <w:tcW w:w="803" w:type="dxa"/>
          </w:tcPr>
          <w:p w:rsidR="004A489E" w:rsidRPr="004A489E" w:rsidRDefault="004A489E" w:rsidP="00AA4938">
            <w:pPr>
              <w:autoSpaceDE w:val="0"/>
              <w:autoSpaceDN w:val="0"/>
              <w:adjustRightInd w:val="0"/>
              <w:ind w:left="-57" w:right="-57"/>
              <w:jc w:val="center"/>
              <w:rPr>
                <w:spacing w:val="-10"/>
                <w:kern w:val="2"/>
                <w:lang w:eastAsia="en-US"/>
              </w:rPr>
            </w:pPr>
            <w:r w:rsidRPr="004A489E">
              <w:rPr>
                <w:spacing w:val="-10"/>
                <w:kern w:val="2"/>
              </w:rPr>
              <w:t>–</w:t>
            </w:r>
          </w:p>
        </w:tc>
      </w:tr>
      <w:tr w:rsidR="004A489E" w:rsidRPr="00214DCB" w:rsidTr="00805A11">
        <w:tc>
          <w:tcPr>
            <w:tcW w:w="1887" w:type="dxa"/>
            <w:hideMark/>
          </w:tcPr>
          <w:p w:rsidR="004A489E" w:rsidRPr="006A3774" w:rsidRDefault="004A489E" w:rsidP="00A61783">
            <w:pPr>
              <w:autoSpaceDE w:val="0"/>
              <w:autoSpaceDN w:val="0"/>
              <w:adjustRightInd w:val="0"/>
              <w:rPr>
                <w:kern w:val="2"/>
              </w:rPr>
            </w:pPr>
            <w:r w:rsidRPr="006A3774">
              <w:rPr>
                <w:kern w:val="2"/>
              </w:rPr>
              <w:t>Основное мероприятие 1.3.</w:t>
            </w:r>
          </w:p>
          <w:p w:rsidR="004A489E" w:rsidRPr="006A3774" w:rsidRDefault="004A489E" w:rsidP="00A61783">
            <w:pPr>
              <w:autoSpaceDE w:val="0"/>
              <w:autoSpaceDN w:val="0"/>
              <w:adjustRightInd w:val="0"/>
              <w:rPr>
                <w:kern w:val="2"/>
              </w:rPr>
            </w:pPr>
            <w:r w:rsidRPr="006A3774">
              <w:rPr>
                <w:kern w:val="2"/>
                <w:lang w:eastAsia="en-US"/>
              </w:rPr>
              <w:t>Поддержание в постоянной готовности системы оповещения населения об опасностях, возникающих при введении военных действий или вследствие этих действий, возникновении чрезвычайных ситуаций природного и техногенного характера</w:t>
            </w:r>
          </w:p>
        </w:tc>
        <w:tc>
          <w:tcPr>
            <w:tcW w:w="1172" w:type="dxa"/>
            <w:hideMark/>
          </w:tcPr>
          <w:p w:rsidR="004A489E" w:rsidRPr="00214DCB" w:rsidRDefault="004A489E" w:rsidP="00A61783">
            <w:pPr>
              <w:autoSpaceDE w:val="0"/>
              <w:autoSpaceDN w:val="0"/>
              <w:adjustRightInd w:val="0"/>
              <w:rPr>
                <w:kern w:val="2"/>
              </w:rPr>
            </w:pPr>
            <w:r>
              <w:rPr>
                <w:kern w:val="2"/>
              </w:rPr>
              <w:t xml:space="preserve">Администрация </w:t>
            </w:r>
            <w:r w:rsidR="00114F97">
              <w:rPr>
                <w:kern w:val="2"/>
              </w:rPr>
              <w:t>Авиловского</w:t>
            </w:r>
            <w:r>
              <w:rPr>
                <w:kern w:val="2"/>
              </w:rPr>
              <w:t xml:space="preserve"> </w:t>
            </w:r>
            <w:r w:rsidRPr="00A95F1C">
              <w:rPr>
                <w:kern w:val="2"/>
              </w:rPr>
              <w:t>сельского поселения</w:t>
            </w:r>
          </w:p>
        </w:tc>
        <w:tc>
          <w:tcPr>
            <w:tcW w:w="427" w:type="dxa"/>
            <w:hideMark/>
          </w:tcPr>
          <w:p w:rsidR="004A489E" w:rsidRDefault="004A489E" w:rsidP="00A61783">
            <w:r w:rsidRPr="008F420B">
              <w:rPr>
                <w:spacing w:val="-10"/>
                <w:kern w:val="2"/>
              </w:rPr>
              <w:t>9</w:t>
            </w:r>
            <w:r>
              <w:rPr>
                <w:spacing w:val="-10"/>
                <w:kern w:val="2"/>
              </w:rPr>
              <w:t>51</w:t>
            </w:r>
          </w:p>
        </w:tc>
        <w:tc>
          <w:tcPr>
            <w:tcW w:w="518" w:type="dxa"/>
            <w:hideMark/>
          </w:tcPr>
          <w:p w:rsidR="004A489E" w:rsidRPr="004D72BF" w:rsidRDefault="004A489E" w:rsidP="00114F97">
            <w:pPr>
              <w:autoSpaceDE w:val="0"/>
              <w:autoSpaceDN w:val="0"/>
              <w:adjustRightInd w:val="0"/>
              <w:ind w:left="-57" w:right="-57"/>
              <w:jc w:val="center"/>
              <w:rPr>
                <w:spacing w:val="-10"/>
                <w:kern w:val="2"/>
              </w:rPr>
            </w:pPr>
            <w:r w:rsidRPr="004D72BF">
              <w:rPr>
                <w:spacing w:val="-10"/>
                <w:kern w:val="2"/>
              </w:rPr>
              <w:t>–</w:t>
            </w:r>
          </w:p>
        </w:tc>
        <w:tc>
          <w:tcPr>
            <w:tcW w:w="707" w:type="dxa"/>
            <w:hideMark/>
          </w:tcPr>
          <w:p w:rsidR="004A489E" w:rsidRPr="004D72BF" w:rsidRDefault="004A489E" w:rsidP="00114F97">
            <w:pPr>
              <w:autoSpaceDE w:val="0"/>
              <w:autoSpaceDN w:val="0"/>
              <w:adjustRightInd w:val="0"/>
              <w:ind w:left="-57" w:right="-57"/>
              <w:jc w:val="center"/>
              <w:rPr>
                <w:spacing w:val="-10"/>
                <w:kern w:val="2"/>
              </w:rPr>
            </w:pPr>
            <w:r w:rsidRPr="004D72BF">
              <w:rPr>
                <w:spacing w:val="-10"/>
                <w:kern w:val="2"/>
              </w:rPr>
              <w:t>–</w:t>
            </w:r>
          </w:p>
        </w:tc>
        <w:tc>
          <w:tcPr>
            <w:tcW w:w="328" w:type="dxa"/>
            <w:hideMark/>
          </w:tcPr>
          <w:p w:rsidR="004A489E" w:rsidRPr="004D72BF" w:rsidRDefault="004A489E" w:rsidP="00114F97">
            <w:pPr>
              <w:autoSpaceDE w:val="0"/>
              <w:autoSpaceDN w:val="0"/>
              <w:adjustRightInd w:val="0"/>
              <w:ind w:left="-57" w:right="-57"/>
              <w:jc w:val="center"/>
              <w:rPr>
                <w:spacing w:val="-10"/>
                <w:kern w:val="2"/>
              </w:rPr>
            </w:pPr>
            <w:r w:rsidRPr="004D72BF">
              <w:rPr>
                <w:spacing w:val="-10"/>
                <w:kern w:val="2"/>
              </w:rPr>
              <w:t>–</w:t>
            </w:r>
          </w:p>
        </w:tc>
        <w:tc>
          <w:tcPr>
            <w:tcW w:w="896" w:type="dxa"/>
            <w:hideMark/>
          </w:tcPr>
          <w:p w:rsidR="004A489E" w:rsidRPr="00E03783" w:rsidRDefault="004A489E" w:rsidP="00114F97">
            <w:pPr>
              <w:autoSpaceDE w:val="0"/>
              <w:autoSpaceDN w:val="0"/>
              <w:adjustRightInd w:val="0"/>
              <w:ind w:left="-57" w:right="-57"/>
              <w:jc w:val="center"/>
              <w:rPr>
                <w:spacing w:val="-10"/>
                <w:kern w:val="2"/>
                <w:sz w:val="22"/>
                <w:szCs w:val="22"/>
              </w:rPr>
            </w:pPr>
            <w:r w:rsidRPr="00E03783">
              <w:rPr>
                <w:spacing w:val="-10"/>
                <w:kern w:val="2"/>
                <w:sz w:val="22"/>
                <w:szCs w:val="22"/>
              </w:rPr>
              <w:t>–</w:t>
            </w:r>
          </w:p>
        </w:tc>
        <w:tc>
          <w:tcPr>
            <w:tcW w:w="804" w:type="dxa"/>
            <w:hideMark/>
          </w:tcPr>
          <w:p w:rsidR="004A489E" w:rsidRPr="004A489E" w:rsidRDefault="004A489E" w:rsidP="00114F97">
            <w:pPr>
              <w:autoSpaceDE w:val="0"/>
              <w:autoSpaceDN w:val="0"/>
              <w:adjustRightInd w:val="0"/>
              <w:ind w:left="-57" w:right="-57"/>
              <w:jc w:val="center"/>
              <w:rPr>
                <w:spacing w:val="-10"/>
                <w:kern w:val="2"/>
              </w:rPr>
            </w:pPr>
            <w:r w:rsidRPr="004A489E">
              <w:rPr>
                <w:spacing w:val="-10"/>
                <w:kern w:val="2"/>
              </w:rPr>
              <w:t>–</w:t>
            </w:r>
          </w:p>
        </w:tc>
        <w:tc>
          <w:tcPr>
            <w:tcW w:w="804" w:type="dxa"/>
            <w:hideMark/>
          </w:tcPr>
          <w:p w:rsidR="004A489E" w:rsidRPr="004A489E" w:rsidRDefault="004A489E" w:rsidP="00114F97">
            <w:pPr>
              <w:autoSpaceDE w:val="0"/>
              <w:autoSpaceDN w:val="0"/>
              <w:adjustRightInd w:val="0"/>
              <w:ind w:left="-57" w:right="-57"/>
              <w:jc w:val="center"/>
              <w:rPr>
                <w:spacing w:val="-10"/>
                <w:kern w:val="2"/>
              </w:rPr>
            </w:pPr>
            <w:r w:rsidRPr="004A489E">
              <w:rPr>
                <w:spacing w:val="-10"/>
                <w:kern w:val="2"/>
              </w:rPr>
              <w:t>–</w:t>
            </w:r>
          </w:p>
        </w:tc>
        <w:tc>
          <w:tcPr>
            <w:tcW w:w="804" w:type="dxa"/>
            <w:hideMark/>
          </w:tcPr>
          <w:p w:rsidR="004A489E" w:rsidRPr="004A489E" w:rsidRDefault="004A489E" w:rsidP="00114F97">
            <w:pPr>
              <w:autoSpaceDE w:val="0"/>
              <w:autoSpaceDN w:val="0"/>
              <w:adjustRightInd w:val="0"/>
              <w:ind w:left="-57" w:right="-57"/>
              <w:jc w:val="center"/>
              <w:rPr>
                <w:spacing w:val="-10"/>
                <w:kern w:val="2"/>
              </w:rPr>
            </w:pPr>
            <w:r w:rsidRPr="004A489E">
              <w:rPr>
                <w:spacing w:val="-10"/>
                <w:kern w:val="2"/>
              </w:rPr>
              <w:t>–</w:t>
            </w:r>
          </w:p>
        </w:tc>
        <w:tc>
          <w:tcPr>
            <w:tcW w:w="801" w:type="dxa"/>
            <w:hideMark/>
          </w:tcPr>
          <w:p w:rsidR="004A489E" w:rsidRPr="004A489E" w:rsidRDefault="004A489E" w:rsidP="00114F97">
            <w:pPr>
              <w:autoSpaceDE w:val="0"/>
              <w:autoSpaceDN w:val="0"/>
              <w:adjustRightInd w:val="0"/>
              <w:ind w:left="-57" w:right="-57"/>
              <w:jc w:val="center"/>
              <w:rPr>
                <w:spacing w:val="-10"/>
                <w:kern w:val="2"/>
                <w:lang w:eastAsia="en-US"/>
              </w:rPr>
            </w:pPr>
            <w:r w:rsidRPr="004A489E">
              <w:rPr>
                <w:spacing w:val="-10"/>
                <w:kern w:val="2"/>
              </w:rPr>
              <w:t>–</w:t>
            </w:r>
          </w:p>
        </w:tc>
        <w:tc>
          <w:tcPr>
            <w:tcW w:w="803" w:type="dxa"/>
            <w:hideMark/>
          </w:tcPr>
          <w:p w:rsidR="004A489E" w:rsidRPr="004A489E" w:rsidRDefault="004A489E" w:rsidP="00114F97">
            <w:pPr>
              <w:autoSpaceDE w:val="0"/>
              <w:autoSpaceDN w:val="0"/>
              <w:adjustRightInd w:val="0"/>
              <w:ind w:left="-57" w:right="-57"/>
              <w:jc w:val="center"/>
              <w:rPr>
                <w:spacing w:val="-10"/>
                <w:kern w:val="2"/>
                <w:lang w:eastAsia="en-US"/>
              </w:rPr>
            </w:pPr>
            <w:r w:rsidRPr="004A489E">
              <w:rPr>
                <w:spacing w:val="-10"/>
                <w:kern w:val="2"/>
              </w:rPr>
              <w:t>–</w:t>
            </w:r>
          </w:p>
        </w:tc>
        <w:tc>
          <w:tcPr>
            <w:tcW w:w="803" w:type="dxa"/>
            <w:hideMark/>
          </w:tcPr>
          <w:p w:rsidR="004A489E" w:rsidRPr="004A489E" w:rsidRDefault="004A489E" w:rsidP="00114F97">
            <w:pPr>
              <w:autoSpaceDE w:val="0"/>
              <w:autoSpaceDN w:val="0"/>
              <w:adjustRightInd w:val="0"/>
              <w:ind w:left="-57" w:right="-57"/>
              <w:jc w:val="center"/>
              <w:rPr>
                <w:spacing w:val="-10"/>
                <w:kern w:val="2"/>
                <w:lang w:eastAsia="en-US"/>
              </w:rPr>
            </w:pPr>
            <w:r w:rsidRPr="004A489E">
              <w:rPr>
                <w:spacing w:val="-10"/>
                <w:kern w:val="2"/>
              </w:rPr>
              <w:t>–</w:t>
            </w:r>
          </w:p>
        </w:tc>
        <w:tc>
          <w:tcPr>
            <w:tcW w:w="803" w:type="dxa"/>
            <w:hideMark/>
          </w:tcPr>
          <w:p w:rsidR="004A489E" w:rsidRPr="004A489E" w:rsidRDefault="004A489E" w:rsidP="00114F97">
            <w:pPr>
              <w:autoSpaceDE w:val="0"/>
              <w:autoSpaceDN w:val="0"/>
              <w:adjustRightInd w:val="0"/>
              <w:ind w:left="-57" w:right="-57"/>
              <w:jc w:val="center"/>
              <w:rPr>
                <w:spacing w:val="-10"/>
                <w:kern w:val="2"/>
                <w:lang w:eastAsia="en-US"/>
              </w:rPr>
            </w:pPr>
            <w:r w:rsidRPr="004A489E">
              <w:rPr>
                <w:spacing w:val="-10"/>
                <w:kern w:val="2"/>
              </w:rPr>
              <w:t>–</w:t>
            </w:r>
          </w:p>
        </w:tc>
        <w:tc>
          <w:tcPr>
            <w:tcW w:w="801" w:type="dxa"/>
          </w:tcPr>
          <w:p w:rsidR="004A489E" w:rsidRPr="004A489E" w:rsidRDefault="004A489E" w:rsidP="00114F97">
            <w:pPr>
              <w:autoSpaceDE w:val="0"/>
              <w:autoSpaceDN w:val="0"/>
              <w:adjustRightInd w:val="0"/>
              <w:ind w:left="-57" w:right="-57"/>
              <w:jc w:val="center"/>
              <w:rPr>
                <w:spacing w:val="-10"/>
                <w:kern w:val="2"/>
              </w:rPr>
            </w:pPr>
            <w:r w:rsidRPr="004A489E">
              <w:rPr>
                <w:spacing w:val="-10"/>
                <w:kern w:val="2"/>
              </w:rPr>
              <w:t>–</w:t>
            </w:r>
          </w:p>
        </w:tc>
        <w:tc>
          <w:tcPr>
            <w:tcW w:w="803" w:type="dxa"/>
          </w:tcPr>
          <w:p w:rsidR="004A489E" w:rsidRPr="004A489E" w:rsidRDefault="004A489E" w:rsidP="00114F97">
            <w:pPr>
              <w:autoSpaceDE w:val="0"/>
              <w:autoSpaceDN w:val="0"/>
              <w:adjustRightInd w:val="0"/>
              <w:ind w:left="-57" w:right="-57"/>
              <w:jc w:val="center"/>
              <w:rPr>
                <w:spacing w:val="-10"/>
                <w:kern w:val="2"/>
                <w:lang w:eastAsia="en-US"/>
              </w:rPr>
            </w:pPr>
            <w:r w:rsidRPr="004A489E">
              <w:rPr>
                <w:spacing w:val="-10"/>
                <w:kern w:val="2"/>
              </w:rPr>
              <w:t>–</w:t>
            </w:r>
          </w:p>
        </w:tc>
        <w:tc>
          <w:tcPr>
            <w:tcW w:w="803" w:type="dxa"/>
          </w:tcPr>
          <w:p w:rsidR="004A489E" w:rsidRPr="004A489E" w:rsidRDefault="004A489E" w:rsidP="00114F97">
            <w:pPr>
              <w:autoSpaceDE w:val="0"/>
              <w:autoSpaceDN w:val="0"/>
              <w:adjustRightInd w:val="0"/>
              <w:ind w:left="-57" w:right="-57"/>
              <w:jc w:val="center"/>
              <w:rPr>
                <w:spacing w:val="-10"/>
                <w:kern w:val="2"/>
                <w:lang w:eastAsia="en-US"/>
              </w:rPr>
            </w:pPr>
            <w:r w:rsidRPr="004A489E">
              <w:rPr>
                <w:spacing w:val="-10"/>
                <w:kern w:val="2"/>
              </w:rPr>
              <w:t>–</w:t>
            </w:r>
          </w:p>
        </w:tc>
        <w:tc>
          <w:tcPr>
            <w:tcW w:w="803" w:type="dxa"/>
          </w:tcPr>
          <w:p w:rsidR="004A489E" w:rsidRPr="004A489E" w:rsidRDefault="004A489E" w:rsidP="00114F97">
            <w:pPr>
              <w:autoSpaceDE w:val="0"/>
              <w:autoSpaceDN w:val="0"/>
              <w:adjustRightInd w:val="0"/>
              <w:ind w:left="-57" w:right="-57"/>
              <w:jc w:val="center"/>
              <w:rPr>
                <w:spacing w:val="-10"/>
                <w:kern w:val="2"/>
                <w:lang w:eastAsia="en-US"/>
              </w:rPr>
            </w:pPr>
            <w:r w:rsidRPr="004A489E">
              <w:rPr>
                <w:spacing w:val="-10"/>
                <w:kern w:val="2"/>
              </w:rPr>
              <w:t>–</w:t>
            </w:r>
          </w:p>
        </w:tc>
        <w:tc>
          <w:tcPr>
            <w:tcW w:w="803" w:type="dxa"/>
          </w:tcPr>
          <w:p w:rsidR="004A489E" w:rsidRPr="004A489E" w:rsidRDefault="004A489E" w:rsidP="00114F97">
            <w:pPr>
              <w:autoSpaceDE w:val="0"/>
              <w:autoSpaceDN w:val="0"/>
              <w:adjustRightInd w:val="0"/>
              <w:ind w:left="-57" w:right="-57"/>
              <w:jc w:val="center"/>
              <w:rPr>
                <w:spacing w:val="-10"/>
                <w:kern w:val="2"/>
                <w:lang w:eastAsia="en-US"/>
              </w:rPr>
            </w:pPr>
            <w:r w:rsidRPr="004A489E">
              <w:rPr>
                <w:spacing w:val="-10"/>
                <w:kern w:val="2"/>
              </w:rPr>
              <w:t>–</w:t>
            </w:r>
          </w:p>
        </w:tc>
      </w:tr>
      <w:tr w:rsidR="00805A11" w:rsidRPr="00214DCB" w:rsidTr="00805A11">
        <w:tc>
          <w:tcPr>
            <w:tcW w:w="1887" w:type="dxa"/>
            <w:hideMark/>
          </w:tcPr>
          <w:p w:rsidR="00805A11" w:rsidRPr="006A3774" w:rsidRDefault="00805A11" w:rsidP="00A61783">
            <w:pPr>
              <w:autoSpaceDE w:val="0"/>
              <w:autoSpaceDN w:val="0"/>
              <w:adjustRightInd w:val="0"/>
              <w:rPr>
                <w:kern w:val="2"/>
              </w:rPr>
            </w:pPr>
            <w:r w:rsidRPr="006A3774">
              <w:rPr>
                <w:kern w:val="2"/>
              </w:rPr>
              <w:t>Основное мероприятие 1.4.</w:t>
            </w:r>
          </w:p>
          <w:p w:rsidR="00805A11" w:rsidRPr="006A3774" w:rsidRDefault="00805A11" w:rsidP="00A61783">
            <w:pPr>
              <w:autoSpaceDE w:val="0"/>
              <w:autoSpaceDN w:val="0"/>
              <w:adjustRightInd w:val="0"/>
              <w:rPr>
                <w:kern w:val="2"/>
              </w:rPr>
            </w:pPr>
            <w:r w:rsidRPr="006A3774">
              <w:rPr>
                <w:kern w:val="2"/>
                <w:lang w:eastAsia="en-US"/>
              </w:rPr>
              <w:t xml:space="preserve">Обеспечение пожарной безопасности на </w:t>
            </w:r>
            <w:r w:rsidRPr="006A3774">
              <w:rPr>
                <w:kern w:val="2"/>
                <w:lang w:eastAsia="en-US"/>
              </w:rPr>
              <w:lastRenderedPageBreak/>
              <w:t>территории сельского поселения</w:t>
            </w:r>
          </w:p>
        </w:tc>
        <w:tc>
          <w:tcPr>
            <w:tcW w:w="1172" w:type="dxa"/>
            <w:hideMark/>
          </w:tcPr>
          <w:p w:rsidR="00805A11" w:rsidRPr="00214DCB" w:rsidRDefault="00805A11" w:rsidP="00A61783">
            <w:pPr>
              <w:autoSpaceDE w:val="0"/>
              <w:autoSpaceDN w:val="0"/>
              <w:adjustRightInd w:val="0"/>
              <w:rPr>
                <w:kern w:val="2"/>
              </w:rPr>
            </w:pPr>
            <w:r>
              <w:rPr>
                <w:kern w:val="2"/>
              </w:rPr>
              <w:lastRenderedPageBreak/>
              <w:t xml:space="preserve">Администрация Авиловского </w:t>
            </w:r>
            <w:r w:rsidRPr="00A95F1C">
              <w:rPr>
                <w:kern w:val="2"/>
              </w:rPr>
              <w:t>сельского поселения</w:t>
            </w:r>
          </w:p>
        </w:tc>
        <w:tc>
          <w:tcPr>
            <w:tcW w:w="427" w:type="dxa"/>
            <w:hideMark/>
          </w:tcPr>
          <w:p w:rsidR="00805A11" w:rsidRDefault="00805A11" w:rsidP="00A61783">
            <w:r w:rsidRPr="008F420B">
              <w:rPr>
                <w:spacing w:val="-10"/>
                <w:kern w:val="2"/>
              </w:rPr>
              <w:t>9</w:t>
            </w:r>
            <w:r>
              <w:rPr>
                <w:spacing w:val="-10"/>
                <w:kern w:val="2"/>
              </w:rPr>
              <w:t>51</w:t>
            </w:r>
          </w:p>
        </w:tc>
        <w:tc>
          <w:tcPr>
            <w:tcW w:w="518" w:type="dxa"/>
            <w:hideMark/>
          </w:tcPr>
          <w:p w:rsidR="00805A11" w:rsidRDefault="00805A11" w:rsidP="004D72BF">
            <w:pPr>
              <w:autoSpaceDE w:val="0"/>
              <w:autoSpaceDN w:val="0"/>
              <w:adjustRightInd w:val="0"/>
              <w:ind w:left="-57" w:right="-57"/>
              <w:jc w:val="center"/>
              <w:rPr>
                <w:spacing w:val="-10"/>
                <w:kern w:val="2"/>
              </w:rPr>
            </w:pPr>
            <w:r>
              <w:rPr>
                <w:spacing w:val="-10"/>
                <w:kern w:val="2"/>
              </w:rPr>
              <w:t>0104,</w:t>
            </w:r>
          </w:p>
          <w:p w:rsidR="00805A11" w:rsidRPr="004D72BF" w:rsidRDefault="00805A11" w:rsidP="004D72BF">
            <w:pPr>
              <w:autoSpaceDE w:val="0"/>
              <w:autoSpaceDN w:val="0"/>
              <w:adjustRightInd w:val="0"/>
              <w:ind w:left="-57" w:right="-57"/>
              <w:jc w:val="center"/>
              <w:rPr>
                <w:spacing w:val="-10"/>
                <w:kern w:val="2"/>
              </w:rPr>
            </w:pPr>
            <w:r>
              <w:rPr>
                <w:spacing w:val="-10"/>
                <w:kern w:val="2"/>
              </w:rPr>
              <w:t>0310</w:t>
            </w:r>
          </w:p>
        </w:tc>
        <w:tc>
          <w:tcPr>
            <w:tcW w:w="707" w:type="dxa"/>
            <w:hideMark/>
          </w:tcPr>
          <w:p w:rsidR="00805A11" w:rsidRPr="004D72BF" w:rsidRDefault="00805A11" w:rsidP="004D72BF">
            <w:pPr>
              <w:autoSpaceDE w:val="0"/>
              <w:autoSpaceDN w:val="0"/>
              <w:adjustRightInd w:val="0"/>
              <w:ind w:left="-57" w:right="-57"/>
              <w:jc w:val="center"/>
              <w:rPr>
                <w:spacing w:val="-10"/>
                <w:kern w:val="2"/>
              </w:rPr>
            </w:pPr>
            <w:r>
              <w:rPr>
                <w:spacing w:val="-10"/>
                <w:kern w:val="2"/>
              </w:rPr>
              <w:t>0410029080</w:t>
            </w:r>
          </w:p>
        </w:tc>
        <w:tc>
          <w:tcPr>
            <w:tcW w:w="328" w:type="dxa"/>
            <w:hideMark/>
          </w:tcPr>
          <w:p w:rsidR="00805A11" w:rsidRPr="004D72BF" w:rsidRDefault="00805A11" w:rsidP="004D72BF">
            <w:pPr>
              <w:autoSpaceDE w:val="0"/>
              <w:autoSpaceDN w:val="0"/>
              <w:adjustRightInd w:val="0"/>
              <w:ind w:left="-57" w:right="-57"/>
              <w:jc w:val="center"/>
              <w:rPr>
                <w:spacing w:val="-10"/>
                <w:kern w:val="2"/>
              </w:rPr>
            </w:pPr>
            <w:r>
              <w:rPr>
                <w:spacing w:val="-10"/>
                <w:kern w:val="2"/>
              </w:rPr>
              <w:t>240</w:t>
            </w:r>
          </w:p>
        </w:tc>
        <w:tc>
          <w:tcPr>
            <w:tcW w:w="896" w:type="dxa"/>
            <w:hideMark/>
          </w:tcPr>
          <w:p w:rsidR="00805A11" w:rsidRPr="00805A11" w:rsidRDefault="0090437D" w:rsidP="009A545A">
            <w:pPr>
              <w:autoSpaceDE w:val="0"/>
              <w:autoSpaceDN w:val="0"/>
              <w:adjustRightInd w:val="0"/>
              <w:ind w:left="-57" w:right="-57"/>
              <w:jc w:val="center"/>
              <w:rPr>
                <w:spacing w:val="-10"/>
                <w:kern w:val="2"/>
              </w:rPr>
            </w:pPr>
            <w:r>
              <w:rPr>
                <w:spacing w:val="-10"/>
                <w:kern w:val="2"/>
              </w:rPr>
              <w:t>370,7</w:t>
            </w:r>
          </w:p>
        </w:tc>
        <w:tc>
          <w:tcPr>
            <w:tcW w:w="804" w:type="dxa"/>
            <w:hideMark/>
          </w:tcPr>
          <w:p w:rsidR="00805A11" w:rsidRPr="00805A11" w:rsidRDefault="00805A11" w:rsidP="009A545A">
            <w:pPr>
              <w:autoSpaceDE w:val="0"/>
              <w:autoSpaceDN w:val="0"/>
              <w:adjustRightInd w:val="0"/>
              <w:ind w:left="-57" w:right="-57"/>
              <w:jc w:val="center"/>
              <w:rPr>
                <w:spacing w:val="-10"/>
                <w:kern w:val="2"/>
              </w:rPr>
            </w:pPr>
            <w:r w:rsidRPr="00805A11">
              <w:rPr>
                <w:spacing w:val="-10"/>
                <w:kern w:val="2"/>
              </w:rPr>
              <w:t>19,5</w:t>
            </w:r>
          </w:p>
        </w:tc>
        <w:tc>
          <w:tcPr>
            <w:tcW w:w="804" w:type="dxa"/>
            <w:hideMark/>
          </w:tcPr>
          <w:p w:rsidR="00805A11" w:rsidRPr="00805A11" w:rsidRDefault="00805A11" w:rsidP="009A545A">
            <w:pPr>
              <w:jc w:val="center"/>
            </w:pPr>
            <w:r w:rsidRPr="00805A11">
              <w:rPr>
                <w:spacing w:val="-10"/>
                <w:kern w:val="2"/>
              </w:rPr>
              <w:t>269,4</w:t>
            </w:r>
          </w:p>
        </w:tc>
        <w:tc>
          <w:tcPr>
            <w:tcW w:w="804" w:type="dxa"/>
            <w:hideMark/>
          </w:tcPr>
          <w:p w:rsidR="00805A11" w:rsidRPr="00805A11" w:rsidRDefault="0090437D" w:rsidP="00EA3950">
            <w:pPr>
              <w:jc w:val="center"/>
            </w:pPr>
            <w:r>
              <w:rPr>
                <w:spacing w:val="-10"/>
                <w:kern w:val="2"/>
              </w:rPr>
              <w:t>8,4</w:t>
            </w:r>
          </w:p>
        </w:tc>
        <w:tc>
          <w:tcPr>
            <w:tcW w:w="801" w:type="dxa"/>
            <w:hideMark/>
          </w:tcPr>
          <w:p w:rsidR="00805A11" w:rsidRPr="00805A11" w:rsidRDefault="00805A11" w:rsidP="00805A11">
            <w:pPr>
              <w:jc w:val="center"/>
            </w:pPr>
            <w:r w:rsidRPr="00805A11">
              <w:rPr>
                <w:spacing w:val="-10"/>
                <w:kern w:val="2"/>
              </w:rPr>
              <w:t>6,6</w:t>
            </w:r>
          </w:p>
        </w:tc>
        <w:tc>
          <w:tcPr>
            <w:tcW w:w="803" w:type="dxa"/>
            <w:hideMark/>
          </w:tcPr>
          <w:p w:rsidR="00805A11" w:rsidRPr="00805A11" w:rsidRDefault="00805A11" w:rsidP="00805A11">
            <w:pPr>
              <w:jc w:val="center"/>
            </w:pPr>
            <w:r w:rsidRPr="00805A11">
              <w:rPr>
                <w:spacing w:val="-10"/>
                <w:kern w:val="2"/>
              </w:rPr>
              <w:t>6,6</w:t>
            </w:r>
          </w:p>
        </w:tc>
        <w:tc>
          <w:tcPr>
            <w:tcW w:w="803" w:type="dxa"/>
            <w:hideMark/>
          </w:tcPr>
          <w:p w:rsidR="00805A11" w:rsidRPr="00805A11" w:rsidRDefault="00805A11" w:rsidP="00EA3950">
            <w:pPr>
              <w:jc w:val="center"/>
            </w:pPr>
            <w:r w:rsidRPr="00805A11">
              <w:rPr>
                <w:spacing w:val="-10"/>
                <w:kern w:val="2"/>
              </w:rPr>
              <w:t>8,6</w:t>
            </w:r>
          </w:p>
        </w:tc>
        <w:tc>
          <w:tcPr>
            <w:tcW w:w="803" w:type="dxa"/>
            <w:hideMark/>
          </w:tcPr>
          <w:p w:rsidR="00805A11" w:rsidRPr="00805A11" w:rsidRDefault="00805A11" w:rsidP="00EA3950">
            <w:pPr>
              <w:jc w:val="center"/>
            </w:pPr>
            <w:r w:rsidRPr="00805A11">
              <w:rPr>
                <w:spacing w:val="-10"/>
                <w:kern w:val="2"/>
              </w:rPr>
              <w:t>8,6</w:t>
            </w:r>
          </w:p>
        </w:tc>
        <w:tc>
          <w:tcPr>
            <w:tcW w:w="801" w:type="dxa"/>
          </w:tcPr>
          <w:p w:rsidR="00805A11" w:rsidRPr="00805A11" w:rsidRDefault="00805A11" w:rsidP="00EA3950">
            <w:pPr>
              <w:jc w:val="center"/>
            </w:pPr>
            <w:r w:rsidRPr="00805A11">
              <w:rPr>
                <w:spacing w:val="-10"/>
                <w:kern w:val="2"/>
              </w:rPr>
              <w:t>8,6</w:t>
            </w:r>
          </w:p>
        </w:tc>
        <w:tc>
          <w:tcPr>
            <w:tcW w:w="803" w:type="dxa"/>
          </w:tcPr>
          <w:p w:rsidR="00805A11" w:rsidRPr="00805A11" w:rsidRDefault="00805A11" w:rsidP="00EA3950">
            <w:pPr>
              <w:jc w:val="center"/>
            </w:pPr>
            <w:r w:rsidRPr="00805A11">
              <w:rPr>
                <w:spacing w:val="-10"/>
                <w:kern w:val="2"/>
              </w:rPr>
              <w:t>8,6</w:t>
            </w:r>
          </w:p>
        </w:tc>
        <w:tc>
          <w:tcPr>
            <w:tcW w:w="803" w:type="dxa"/>
          </w:tcPr>
          <w:p w:rsidR="00805A11" w:rsidRPr="00805A11" w:rsidRDefault="00805A11" w:rsidP="00EA3950">
            <w:pPr>
              <w:jc w:val="center"/>
            </w:pPr>
            <w:r w:rsidRPr="00805A11">
              <w:rPr>
                <w:spacing w:val="-10"/>
                <w:kern w:val="2"/>
              </w:rPr>
              <w:t>8,6</w:t>
            </w:r>
          </w:p>
        </w:tc>
        <w:tc>
          <w:tcPr>
            <w:tcW w:w="803" w:type="dxa"/>
          </w:tcPr>
          <w:p w:rsidR="00805A11" w:rsidRPr="00805A11" w:rsidRDefault="00805A11" w:rsidP="00EA3950">
            <w:pPr>
              <w:jc w:val="center"/>
            </w:pPr>
            <w:r w:rsidRPr="00805A11">
              <w:rPr>
                <w:spacing w:val="-10"/>
                <w:kern w:val="2"/>
              </w:rPr>
              <w:t>8,6</w:t>
            </w:r>
          </w:p>
        </w:tc>
        <w:tc>
          <w:tcPr>
            <w:tcW w:w="803" w:type="dxa"/>
          </w:tcPr>
          <w:p w:rsidR="00805A11" w:rsidRPr="00805A11" w:rsidRDefault="00805A11" w:rsidP="00EA3950">
            <w:pPr>
              <w:jc w:val="center"/>
            </w:pPr>
            <w:r w:rsidRPr="00805A11">
              <w:rPr>
                <w:spacing w:val="-10"/>
                <w:kern w:val="2"/>
              </w:rPr>
              <w:t>8,6</w:t>
            </w:r>
          </w:p>
        </w:tc>
      </w:tr>
      <w:tr w:rsidR="000F0A9C" w:rsidRPr="00214DCB" w:rsidTr="00805A11">
        <w:tc>
          <w:tcPr>
            <w:tcW w:w="1887" w:type="dxa"/>
            <w:hideMark/>
          </w:tcPr>
          <w:p w:rsidR="000F0A9C" w:rsidRPr="006A3774" w:rsidRDefault="000F0A9C" w:rsidP="000F0A9C">
            <w:pPr>
              <w:autoSpaceDE w:val="0"/>
              <w:autoSpaceDN w:val="0"/>
              <w:adjustRightInd w:val="0"/>
              <w:rPr>
                <w:kern w:val="2"/>
              </w:rPr>
            </w:pPr>
            <w:r w:rsidRPr="006A3774">
              <w:rPr>
                <w:kern w:val="2"/>
              </w:rPr>
              <w:lastRenderedPageBreak/>
              <w:t>Основное мероприятие 1.</w:t>
            </w:r>
            <w:r>
              <w:rPr>
                <w:kern w:val="2"/>
              </w:rPr>
              <w:t xml:space="preserve"> 5 Приобретение пожарного оборудования и снаряжения</w:t>
            </w:r>
          </w:p>
        </w:tc>
        <w:tc>
          <w:tcPr>
            <w:tcW w:w="1172" w:type="dxa"/>
            <w:hideMark/>
          </w:tcPr>
          <w:p w:rsidR="000F0A9C" w:rsidRDefault="000F0A9C" w:rsidP="00A61783">
            <w:pPr>
              <w:autoSpaceDE w:val="0"/>
              <w:autoSpaceDN w:val="0"/>
              <w:adjustRightInd w:val="0"/>
              <w:rPr>
                <w:kern w:val="2"/>
              </w:rPr>
            </w:pPr>
          </w:p>
        </w:tc>
        <w:tc>
          <w:tcPr>
            <w:tcW w:w="427" w:type="dxa"/>
            <w:hideMark/>
          </w:tcPr>
          <w:p w:rsidR="000F0A9C" w:rsidRPr="008F420B" w:rsidRDefault="000F0A9C" w:rsidP="00A61783">
            <w:pPr>
              <w:rPr>
                <w:spacing w:val="-10"/>
                <w:kern w:val="2"/>
              </w:rPr>
            </w:pPr>
            <w:r>
              <w:rPr>
                <w:spacing w:val="-10"/>
                <w:kern w:val="2"/>
              </w:rPr>
              <w:t>951</w:t>
            </w:r>
          </w:p>
        </w:tc>
        <w:tc>
          <w:tcPr>
            <w:tcW w:w="518" w:type="dxa"/>
            <w:hideMark/>
          </w:tcPr>
          <w:p w:rsidR="000F0A9C" w:rsidRPr="004D72BF" w:rsidRDefault="000F0A9C" w:rsidP="004D72BF">
            <w:pPr>
              <w:autoSpaceDE w:val="0"/>
              <w:autoSpaceDN w:val="0"/>
              <w:adjustRightInd w:val="0"/>
              <w:ind w:left="-57" w:right="-57"/>
              <w:jc w:val="center"/>
              <w:rPr>
                <w:spacing w:val="-10"/>
                <w:kern w:val="2"/>
              </w:rPr>
            </w:pPr>
            <w:r>
              <w:rPr>
                <w:spacing w:val="-10"/>
                <w:kern w:val="2"/>
              </w:rPr>
              <w:t>0310</w:t>
            </w:r>
          </w:p>
        </w:tc>
        <w:tc>
          <w:tcPr>
            <w:tcW w:w="707" w:type="dxa"/>
            <w:hideMark/>
          </w:tcPr>
          <w:p w:rsidR="000F0A9C" w:rsidRPr="004D72BF" w:rsidRDefault="000F0A9C" w:rsidP="004D72BF">
            <w:pPr>
              <w:autoSpaceDE w:val="0"/>
              <w:autoSpaceDN w:val="0"/>
              <w:adjustRightInd w:val="0"/>
              <w:ind w:left="-57" w:right="-57"/>
              <w:jc w:val="center"/>
              <w:rPr>
                <w:spacing w:val="-10"/>
                <w:kern w:val="2"/>
              </w:rPr>
            </w:pPr>
            <w:r>
              <w:rPr>
                <w:spacing w:val="-10"/>
                <w:kern w:val="2"/>
              </w:rPr>
              <w:t>0410071260</w:t>
            </w:r>
          </w:p>
        </w:tc>
        <w:tc>
          <w:tcPr>
            <w:tcW w:w="328" w:type="dxa"/>
            <w:hideMark/>
          </w:tcPr>
          <w:p w:rsidR="000F0A9C" w:rsidRPr="004D72BF" w:rsidRDefault="000F0A9C" w:rsidP="004D72BF">
            <w:pPr>
              <w:autoSpaceDE w:val="0"/>
              <w:autoSpaceDN w:val="0"/>
              <w:adjustRightInd w:val="0"/>
              <w:ind w:left="-57" w:right="-57"/>
              <w:jc w:val="center"/>
              <w:rPr>
                <w:spacing w:val="-10"/>
                <w:kern w:val="2"/>
              </w:rPr>
            </w:pPr>
            <w:r>
              <w:rPr>
                <w:spacing w:val="-10"/>
                <w:kern w:val="2"/>
              </w:rPr>
              <w:t>240</w:t>
            </w:r>
          </w:p>
        </w:tc>
        <w:tc>
          <w:tcPr>
            <w:tcW w:w="896" w:type="dxa"/>
            <w:hideMark/>
          </w:tcPr>
          <w:p w:rsidR="000F0A9C" w:rsidRDefault="000F0A9C" w:rsidP="009A545A">
            <w:pPr>
              <w:autoSpaceDE w:val="0"/>
              <w:autoSpaceDN w:val="0"/>
              <w:adjustRightInd w:val="0"/>
              <w:ind w:left="-57" w:right="-57"/>
              <w:jc w:val="center"/>
              <w:rPr>
                <w:spacing w:val="-10"/>
                <w:kern w:val="2"/>
              </w:rPr>
            </w:pPr>
            <w:r>
              <w:rPr>
                <w:spacing w:val="-10"/>
                <w:kern w:val="2"/>
              </w:rPr>
              <w:t>336,7</w:t>
            </w:r>
          </w:p>
        </w:tc>
        <w:tc>
          <w:tcPr>
            <w:tcW w:w="804" w:type="dxa"/>
            <w:hideMark/>
          </w:tcPr>
          <w:p w:rsidR="000F0A9C" w:rsidRDefault="000F0A9C" w:rsidP="009A545A">
            <w:pPr>
              <w:autoSpaceDE w:val="0"/>
              <w:autoSpaceDN w:val="0"/>
              <w:adjustRightInd w:val="0"/>
              <w:ind w:left="-57" w:right="-57"/>
              <w:jc w:val="center"/>
              <w:rPr>
                <w:spacing w:val="-10"/>
                <w:kern w:val="2"/>
              </w:rPr>
            </w:pPr>
            <w:r>
              <w:rPr>
                <w:spacing w:val="-10"/>
                <w:kern w:val="2"/>
              </w:rPr>
              <w:t>0,0</w:t>
            </w:r>
          </w:p>
        </w:tc>
        <w:tc>
          <w:tcPr>
            <w:tcW w:w="804" w:type="dxa"/>
            <w:hideMark/>
          </w:tcPr>
          <w:p w:rsidR="000F0A9C" w:rsidRDefault="000F0A9C" w:rsidP="009A545A">
            <w:pPr>
              <w:jc w:val="center"/>
              <w:rPr>
                <w:spacing w:val="-10"/>
                <w:kern w:val="2"/>
              </w:rPr>
            </w:pPr>
            <w:r>
              <w:rPr>
                <w:spacing w:val="-10"/>
                <w:kern w:val="2"/>
              </w:rPr>
              <w:t>0,0</w:t>
            </w:r>
          </w:p>
        </w:tc>
        <w:tc>
          <w:tcPr>
            <w:tcW w:w="804" w:type="dxa"/>
            <w:hideMark/>
          </w:tcPr>
          <w:p w:rsidR="000F0A9C" w:rsidRDefault="000F0A9C" w:rsidP="00EA3950">
            <w:pPr>
              <w:jc w:val="center"/>
              <w:rPr>
                <w:spacing w:val="-10"/>
                <w:kern w:val="2"/>
              </w:rPr>
            </w:pPr>
            <w:r>
              <w:rPr>
                <w:spacing w:val="-10"/>
                <w:kern w:val="2"/>
              </w:rPr>
              <w:t>336,7</w:t>
            </w:r>
          </w:p>
        </w:tc>
        <w:tc>
          <w:tcPr>
            <w:tcW w:w="801" w:type="dxa"/>
            <w:hideMark/>
          </w:tcPr>
          <w:p w:rsidR="000F0A9C" w:rsidRDefault="000F0A9C">
            <w:r w:rsidRPr="00D81157">
              <w:rPr>
                <w:spacing w:val="-10"/>
                <w:kern w:val="2"/>
              </w:rPr>
              <w:t>0,0</w:t>
            </w:r>
          </w:p>
        </w:tc>
        <w:tc>
          <w:tcPr>
            <w:tcW w:w="803" w:type="dxa"/>
            <w:hideMark/>
          </w:tcPr>
          <w:p w:rsidR="000F0A9C" w:rsidRDefault="000F0A9C">
            <w:r w:rsidRPr="00D81157">
              <w:rPr>
                <w:spacing w:val="-10"/>
                <w:kern w:val="2"/>
              </w:rPr>
              <w:t>0,0</w:t>
            </w:r>
          </w:p>
        </w:tc>
        <w:tc>
          <w:tcPr>
            <w:tcW w:w="803" w:type="dxa"/>
            <w:hideMark/>
          </w:tcPr>
          <w:p w:rsidR="000F0A9C" w:rsidRDefault="000F0A9C">
            <w:r w:rsidRPr="00D81157">
              <w:rPr>
                <w:spacing w:val="-10"/>
                <w:kern w:val="2"/>
              </w:rPr>
              <w:t>0,0</w:t>
            </w:r>
          </w:p>
        </w:tc>
        <w:tc>
          <w:tcPr>
            <w:tcW w:w="803" w:type="dxa"/>
            <w:hideMark/>
          </w:tcPr>
          <w:p w:rsidR="000F0A9C" w:rsidRDefault="000F0A9C">
            <w:r w:rsidRPr="00D81157">
              <w:rPr>
                <w:spacing w:val="-10"/>
                <w:kern w:val="2"/>
              </w:rPr>
              <w:t>0,0</w:t>
            </w:r>
          </w:p>
        </w:tc>
        <w:tc>
          <w:tcPr>
            <w:tcW w:w="801" w:type="dxa"/>
          </w:tcPr>
          <w:p w:rsidR="000F0A9C" w:rsidRDefault="000F0A9C">
            <w:r w:rsidRPr="00D81157">
              <w:rPr>
                <w:spacing w:val="-10"/>
                <w:kern w:val="2"/>
              </w:rPr>
              <w:t>0,0</w:t>
            </w:r>
          </w:p>
        </w:tc>
        <w:tc>
          <w:tcPr>
            <w:tcW w:w="803" w:type="dxa"/>
          </w:tcPr>
          <w:p w:rsidR="000F0A9C" w:rsidRDefault="000F0A9C">
            <w:r w:rsidRPr="00D81157">
              <w:rPr>
                <w:spacing w:val="-10"/>
                <w:kern w:val="2"/>
              </w:rPr>
              <w:t>0,0</w:t>
            </w:r>
          </w:p>
        </w:tc>
        <w:tc>
          <w:tcPr>
            <w:tcW w:w="803" w:type="dxa"/>
          </w:tcPr>
          <w:p w:rsidR="000F0A9C" w:rsidRDefault="000F0A9C">
            <w:r w:rsidRPr="00D81157">
              <w:rPr>
                <w:spacing w:val="-10"/>
                <w:kern w:val="2"/>
              </w:rPr>
              <w:t>0,0</w:t>
            </w:r>
          </w:p>
        </w:tc>
        <w:tc>
          <w:tcPr>
            <w:tcW w:w="803" w:type="dxa"/>
          </w:tcPr>
          <w:p w:rsidR="000F0A9C" w:rsidRDefault="000F0A9C">
            <w:r w:rsidRPr="00D81157">
              <w:rPr>
                <w:spacing w:val="-10"/>
                <w:kern w:val="2"/>
              </w:rPr>
              <w:t>0,0</w:t>
            </w:r>
          </w:p>
        </w:tc>
        <w:tc>
          <w:tcPr>
            <w:tcW w:w="803" w:type="dxa"/>
          </w:tcPr>
          <w:p w:rsidR="000F0A9C" w:rsidRDefault="000F0A9C">
            <w:r w:rsidRPr="00D81157">
              <w:rPr>
                <w:spacing w:val="-10"/>
                <w:kern w:val="2"/>
              </w:rPr>
              <w:t>0,0</w:t>
            </w:r>
          </w:p>
        </w:tc>
      </w:tr>
      <w:tr w:rsidR="00EA3950" w:rsidRPr="00214DCB" w:rsidTr="00805A11">
        <w:tc>
          <w:tcPr>
            <w:tcW w:w="1887" w:type="dxa"/>
            <w:hideMark/>
          </w:tcPr>
          <w:p w:rsidR="00EA3950" w:rsidRPr="006A3774" w:rsidRDefault="00EA3950" w:rsidP="006A3774">
            <w:pPr>
              <w:autoSpaceDE w:val="0"/>
              <w:autoSpaceDN w:val="0"/>
              <w:adjustRightInd w:val="0"/>
              <w:rPr>
                <w:bCs/>
                <w:kern w:val="2"/>
              </w:rPr>
            </w:pPr>
            <w:r w:rsidRPr="006A3774">
              <w:rPr>
                <w:kern w:val="2"/>
              </w:rPr>
              <w:t>Подпро</w:t>
            </w:r>
            <w:r w:rsidRPr="006A3774">
              <w:rPr>
                <w:kern w:val="2"/>
              </w:rPr>
              <w:softHyphen/>
              <w:t>грамма 2</w:t>
            </w:r>
            <w:r w:rsidRPr="006A3774">
              <w:rPr>
                <w:bCs/>
                <w:kern w:val="2"/>
              </w:rPr>
              <w:t xml:space="preserve"> «Обеспечение безопасности людей на водных объектах»</w:t>
            </w:r>
          </w:p>
        </w:tc>
        <w:tc>
          <w:tcPr>
            <w:tcW w:w="1172" w:type="dxa"/>
            <w:hideMark/>
          </w:tcPr>
          <w:p w:rsidR="00EA3950" w:rsidRPr="00214DCB" w:rsidRDefault="00EA3950" w:rsidP="00C23BCE">
            <w:pPr>
              <w:autoSpaceDE w:val="0"/>
              <w:autoSpaceDN w:val="0"/>
              <w:adjustRightInd w:val="0"/>
              <w:rPr>
                <w:kern w:val="2"/>
              </w:rPr>
            </w:pPr>
            <w:r>
              <w:rPr>
                <w:kern w:val="2"/>
              </w:rPr>
              <w:t xml:space="preserve">Администрация Авиловского </w:t>
            </w:r>
            <w:r w:rsidRPr="00A95F1C">
              <w:rPr>
                <w:kern w:val="2"/>
              </w:rPr>
              <w:t>сельского поселения</w:t>
            </w:r>
          </w:p>
        </w:tc>
        <w:tc>
          <w:tcPr>
            <w:tcW w:w="427" w:type="dxa"/>
            <w:hideMark/>
          </w:tcPr>
          <w:p w:rsidR="00EA3950" w:rsidRDefault="00EA3950"/>
        </w:tc>
        <w:tc>
          <w:tcPr>
            <w:tcW w:w="518" w:type="dxa"/>
            <w:hideMark/>
          </w:tcPr>
          <w:p w:rsidR="00EA3950" w:rsidRPr="004D72BF" w:rsidRDefault="00EA3950" w:rsidP="004D72BF">
            <w:pPr>
              <w:autoSpaceDE w:val="0"/>
              <w:autoSpaceDN w:val="0"/>
              <w:adjustRightInd w:val="0"/>
              <w:ind w:left="-57" w:right="-57"/>
              <w:jc w:val="center"/>
              <w:rPr>
                <w:spacing w:val="-10"/>
                <w:kern w:val="2"/>
              </w:rPr>
            </w:pPr>
          </w:p>
        </w:tc>
        <w:tc>
          <w:tcPr>
            <w:tcW w:w="707" w:type="dxa"/>
            <w:hideMark/>
          </w:tcPr>
          <w:p w:rsidR="00EA3950" w:rsidRPr="004D72BF" w:rsidRDefault="00EA3950" w:rsidP="004D72BF">
            <w:pPr>
              <w:autoSpaceDE w:val="0"/>
              <w:autoSpaceDN w:val="0"/>
              <w:adjustRightInd w:val="0"/>
              <w:ind w:left="-57" w:right="-57"/>
              <w:jc w:val="center"/>
              <w:rPr>
                <w:spacing w:val="-10"/>
                <w:kern w:val="2"/>
              </w:rPr>
            </w:pPr>
          </w:p>
        </w:tc>
        <w:tc>
          <w:tcPr>
            <w:tcW w:w="328" w:type="dxa"/>
            <w:hideMark/>
          </w:tcPr>
          <w:p w:rsidR="00EA3950" w:rsidRPr="004D72BF" w:rsidRDefault="00EA3950" w:rsidP="004D72BF">
            <w:pPr>
              <w:autoSpaceDE w:val="0"/>
              <w:autoSpaceDN w:val="0"/>
              <w:adjustRightInd w:val="0"/>
              <w:ind w:left="-57" w:right="-57"/>
              <w:jc w:val="center"/>
              <w:rPr>
                <w:spacing w:val="-10"/>
                <w:kern w:val="2"/>
              </w:rPr>
            </w:pPr>
          </w:p>
        </w:tc>
        <w:tc>
          <w:tcPr>
            <w:tcW w:w="896" w:type="dxa"/>
            <w:hideMark/>
          </w:tcPr>
          <w:p w:rsidR="00EA3950" w:rsidRPr="004A489E" w:rsidRDefault="0090437D" w:rsidP="00757953">
            <w:pPr>
              <w:widowControl w:val="0"/>
              <w:autoSpaceDE w:val="0"/>
              <w:autoSpaceDN w:val="0"/>
              <w:adjustRightInd w:val="0"/>
              <w:ind w:left="-57" w:right="-57"/>
              <w:jc w:val="center"/>
              <w:rPr>
                <w:spacing w:val="-10"/>
                <w:kern w:val="2"/>
              </w:rPr>
            </w:pPr>
            <w:r>
              <w:rPr>
                <w:spacing w:val="-10"/>
                <w:kern w:val="2"/>
              </w:rPr>
              <w:t>58,2</w:t>
            </w:r>
          </w:p>
        </w:tc>
        <w:tc>
          <w:tcPr>
            <w:tcW w:w="804" w:type="dxa"/>
            <w:hideMark/>
          </w:tcPr>
          <w:p w:rsidR="00EA3950" w:rsidRPr="004A489E" w:rsidRDefault="00EA3950" w:rsidP="00757953">
            <w:pPr>
              <w:widowControl w:val="0"/>
              <w:autoSpaceDE w:val="0"/>
              <w:autoSpaceDN w:val="0"/>
              <w:adjustRightInd w:val="0"/>
              <w:ind w:left="-57" w:right="-57"/>
              <w:jc w:val="center"/>
              <w:rPr>
                <w:spacing w:val="-10"/>
                <w:kern w:val="2"/>
              </w:rPr>
            </w:pPr>
            <w:r>
              <w:rPr>
                <w:spacing w:val="-10"/>
                <w:kern w:val="2"/>
              </w:rPr>
              <w:t>5,0</w:t>
            </w:r>
          </w:p>
        </w:tc>
        <w:tc>
          <w:tcPr>
            <w:tcW w:w="804" w:type="dxa"/>
            <w:hideMark/>
          </w:tcPr>
          <w:p w:rsidR="00EA3950" w:rsidRDefault="00EA3950" w:rsidP="00EA3950">
            <w:pPr>
              <w:jc w:val="center"/>
            </w:pPr>
            <w:r w:rsidRPr="007E69CA">
              <w:rPr>
                <w:spacing w:val="-10"/>
                <w:kern w:val="2"/>
              </w:rPr>
              <w:t>5,0</w:t>
            </w:r>
          </w:p>
        </w:tc>
        <w:tc>
          <w:tcPr>
            <w:tcW w:w="804" w:type="dxa"/>
            <w:hideMark/>
          </w:tcPr>
          <w:p w:rsidR="00EA3950" w:rsidRDefault="0090437D" w:rsidP="00EA3950">
            <w:pPr>
              <w:jc w:val="center"/>
            </w:pPr>
            <w:r>
              <w:rPr>
                <w:spacing w:val="-10"/>
                <w:kern w:val="2"/>
              </w:rPr>
              <w:t>3,2</w:t>
            </w:r>
          </w:p>
        </w:tc>
        <w:tc>
          <w:tcPr>
            <w:tcW w:w="801" w:type="dxa"/>
            <w:hideMark/>
          </w:tcPr>
          <w:p w:rsidR="00EA3950" w:rsidRDefault="00EA3950" w:rsidP="00EA3950">
            <w:pPr>
              <w:jc w:val="center"/>
            </w:pPr>
            <w:r w:rsidRPr="007E69CA">
              <w:rPr>
                <w:spacing w:val="-10"/>
                <w:kern w:val="2"/>
              </w:rPr>
              <w:t>5,0</w:t>
            </w:r>
          </w:p>
        </w:tc>
        <w:tc>
          <w:tcPr>
            <w:tcW w:w="803" w:type="dxa"/>
            <w:hideMark/>
          </w:tcPr>
          <w:p w:rsidR="00EA3950" w:rsidRDefault="00EA3950" w:rsidP="00EA3950">
            <w:pPr>
              <w:jc w:val="center"/>
            </w:pPr>
            <w:r w:rsidRPr="007E69CA">
              <w:rPr>
                <w:spacing w:val="-10"/>
                <w:kern w:val="2"/>
              </w:rPr>
              <w:t>5,0</w:t>
            </w:r>
          </w:p>
        </w:tc>
        <w:tc>
          <w:tcPr>
            <w:tcW w:w="803" w:type="dxa"/>
            <w:hideMark/>
          </w:tcPr>
          <w:p w:rsidR="00EA3950" w:rsidRDefault="00EA3950" w:rsidP="00EA3950">
            <w:pPr>
              <w:jc w:val="center"/>
            </w:pPr>
            <w:r w:rsidRPr="007E69CA">
              <w:rPr>
                <w:spacing w:val="-10"/>
                <w:kern w:val="2"/>
              </w:rPr>
              <w:t>5,0</w:t>
            </w:r>
          </w:p>
        </w:tc>
        <w:tc>
          <w:tcPr>
            <w:tcW w:w="803" w:type="dxa"/>
            <w:hideMark/>
          </w:tcPr>
          <w:p w:rsidR="00EA3950" w:rsidRDefault="00EA3950" w:rsidP="00EA3950">
            <w:pPr>
              <w:jc w:val="center"/>
            </w:pPr>
            <w:r w:rsidRPr="007E69CA">
              <w:rPr>
                <w:spacing w:val="-10"/>
                <w:kern w:val="2"/>
              </w:rPr>
              <w:t>5,0</w:t>
            </w:r>
          </w:p>
        </w:tc>
        <w:tc>
          <w:tcPr>
            <w:tcW w:w="801" w:type="dxa"/>
          </w:tcPr>
          <w:p w:rsidR="00EA3950" w:rsidRDefault="00EA3950" w:rsidP="00EA3950">
            <w:pPr>
              <w:jc w:val="center"/>
            </w:pPr>
            <w:r w:rsidRPr="007E69CA">
              <w:rPr>
                <w:spacing w:val="-10"/>
                <w:kern w:val="2"/>
              </w:rPr>
              <w:t>5,0</w:t>
            </w:r>
          </w:p>
        </w:tc>
        <w:tc>
          <w:tcPr>
            <w:tcW w:w="803" w:type="dxa"/>
          </w:tcPr>
          <w:p w:rsidR="00EA3950" w:rsidRDefault="00EA3950" w:rsidP="00EA3950">
            <w:pPr>
              <w:jc w:val="center"/>
            </w:pPr>
            <w:r w:rsidRPr="007E69CA">
              <w:rPr>
                <w:spacing w:val="-10"/>
                <w:kern w:val="2"/>
              </w:rPr>
              <w:t>5,0</w:t>
            </w:r>
          </w:p>
        </w:tc>
        <w:tc>
          <w:tcPr>
            <w:tcW w:w="803" w:type="dxa"/>
          </w:tcPr>
          <w:p w:rsidR="00EA3950" w:rsidRDefault="00EA3950" w:rsidP="00EA3950">
            <w:pPr>
              <w:jc w:val="center"/>
            </w:pPr>
            <w:r w:rsidRPr="007E69CA">
              <w:rPr>
                <w:spacing w:val="-10"/>
                <w:kern w:val="2"/>
              </w:rPr>
              <w:t>5,0</w:t>
            </w:r>
          </w:p>
        </w:tc>
        <w:tc>
          <w:tcPr>
            <w:tcW w:w="803" w:type="dxa"/>
          </w:tcPr>
          <w:p w:rsidR="00EA3950" w:rsidRDefault="00EA3950" w:rsidP="00EA3950">
            <w:pPr>
              <w:jc w:val="center"/>
            </w:pPr>
            <w:r w:rsidRPr="007E69CA">
              <w:rPr>
                <w:spacing w:val="-10"/>
                <w:kern w:val="2"/>
              </w:rPr>
              <w:t>5,0</w:t>
            </w:r>
          </w:p>
        </w:tc>
        <w:tc>
          <w:tcPr>
            <w:tcW w:w="803" w:type="dxa"/>
          </w:tcPr>
          <w:p w:rsidR="00EA3950" w:rsidRDefault="00EA3950" w:rsidP="00EA3950">
            <w:pPr>
              <w:jc w:val="center"/>
            </w:pPr>
            <w:r w:rsidRPr="007E69CA">
              <w:rPr>
                <w:spacing w:val="-10"/>
                <w:kern w:val="2"/>
              </w:rPr>
              <w:t>5,0</w:t>
            </w:r>
          </w:p>
        </w:tc>
      </w:tr>
      <w:tr w:rsidR="000F0A9C" w:rsidRPr="00214DCB" w:rsidTr="00805A11">
        <w:tc>
          <w:tcPr>
            <w:tcW w:w="1887" w:type="dxa"/>
            <w:hideMark/>
          </w:tcPr>
          <w:p w:rsidR="000F0A9C" w:rsidRPr="006A3774" w:rsidRDefault="000F0A9C" w:rsidP="00A61783">
            <w:pPr>
              <w:autoSpaceDE w:val="0"/>
              <w:autoSpaceDN w:val="0"/>
              <w:adjustRightInd w:val="0"/>
              <w:rPr>
                <w:kern w:val="2"/>
              </w:rPr>
            </w:pPr>
            <w:r w:rsidRPr="006A3774">
              <w:rPr>
                <w:kern w:val="2"/>
              </w:rPr>
              <w:t>Основное мероприятие 2.1.</w:t>
            </w:r>
          </w:p>
          <w:p w:rsidR="000F0A9C" w:rsidRPr="006A3774" w:rsidRDefault="000F0A9C" w:rsidP="00A61783">
            <w:pPr>
              <w:spacing w:line="235" w:lineRule="auto"/>
              <w:jc w:val="both"/>
              <w:rPr>
                <w:kern w:val="2"/>
              </w:rPr>
            </w:pPr>
            <w:r w:rsidRPr="006A3774">
              <w:rPr>
                <w:kern w:val="2"/>
                <w:lang w:eastAsia="en-US"/>
              </w:rPr>
              <w:t>Изготовление и установка информационных знаков, запрещающих купание в несанкционированных местах</w:t>
            </w:r>
          </w:p>
        </w:tc>
        <w:tc>
          <w:tcPr>
            <w:tcW w:w="1172" w:type="dxa"/>
            <w:hideMark/>
          </w:tcPr>
          <w:p w:rsidR="000F0A9C" w:rsidRPr="00214DCB" w:rsidRDefault="000F0A9C" w:rsidP="00C23BCE">
            <w:pPr>
              <w:autoSpaceDE w:val="0"/>
              <w:autoSpaceDN w:val="0"/>
              <w:adjustRightInd w:val="0"/>
              <w:rPr>
                <w:kern w:val="2"/>
              </w:rPr>
            </w:pPr>
            <w:r>
              <w:rPr>
                <w:kern w:val="2"/>
              </w:rPr>
              <w:t xml:space="preserve">Администрация Авиловского </w:t>
            </w:r>
            <w:r w:rsidRPr="00A95F1C">
              <w:rPr>
                <w:kern w:val="2"/>
              </w:rPr>
              <w:t>сельского поселения</w:t>
            </w:r>
          </w:p>
        </w:tc>
        <w:tc>
          <w:tcPr>
            <w:tcW w:w="427" w:type="dxa"/>
            <w:hideMark/>
          </w:tcPr>
          <w:p w:rsidR="000F0A9C" w:rsidRDefault="000F0A9C" w:rsidP="000F0A9C">
            <w:r w:rsidRPr="008F420B">
              <w:rPr>
                <w:spacing w:val="-10"/>
                <w:kern w:val="2"/>
              </w:rPr>
              <w:t>9</w:t>
            </w:r>
            <w:r>
              <w:rPr>
                <w:spacing w:val="-10"/>
                <w:kern w:val="2"/>
              </w:rPr>
              <w:t>51</w:t>
            </w:r>
          </w:p>
        </w:tc>
        <w:tc>
          <w:tcPr>
            <w:tcW w:w="518" w:type="dxa"/>
            <w:hideMark/>
          </w:tcPr>
          <w:p w:rsidR="000F0A9C" w:rsidRPr="004D72BF" w:rsidRDefault="000F0A9C" w:rsidP="000F0A9C">
            <w:pPr>
              <w:autoSpaceDE w:val="0"/>
              <w:autoSpaceDN w:val="0"/>
              <w:adjustRightInd w:val="0"/>
              <w:ind w:left="-57" w:right="-57"/>
              <w:jc w:val="center"/>
              <w:rPr>
                <w:spacing w:val="-10"/>
                <w:kern w:val="2"/>
              </w:rPr>
            </w:pPr>
            <w:r>
              <w:rPr>
                <w:spacing w:val="-10"/>
                <w:kern w:val="2"/>
              </w:rPr>
              <w:t>0310</w:t>
            </w:r>
          </w:p>
        </w:tc>
        <w:tc>
          <w:tcPr>
            <w:tcW w:w="707" w:type="dxa"/>
            <w:hideMark/>
          </w:tcPr>
          <w:p w:rsidR="000F0A9C" w:rsidRPr="004D72BF" w:rsidRDefault="000F0A9C" w:rsidP="000F0A9C">
            <w:pPr>
              <w:autoSpaceDE w:val="0"/>
              <w:autoSpaceDN w:val="0"/>
              <w:adjustRightInd w:val="0"/>
              <w:ind w:left="-57" w:right="-57"/>
              <w:jc w:val="center"/>
              <w:rPr>
                <w:spacing w:val="-10"/>
                <w:kern w:val="2"/>
              </w:rPr>
            </w:pPr>
            <w:r>
              <w:rPr>
                <w:spacing w:val="-10"/>
                <w:kern w:val="2"/>
              </w:rPr>
              <w:t>0420029090</w:t>
            </w:r>
          </w:p>
        </w:tc>
        <w:tc>
          <w:tcPr>
            <w:tcW w:w="328" w:type="dxa"/>
            <w:hideMark/>
          </w:tcPr>
          <w:p w:rsidR="000F0A9C" w:rsidRPr="004D72BF" w:rsidRDefault="000F0A9C" w:rsidP="000F0A9C">
            <w:pPr>
              <w:autoSpaceDE w:val="0"/>
              <w:autoSpaceDN w:val="0"/>
              <w:adjustRightInd w:val="0"/>
              <w:ind w:left="-57" w:right="-57"/>
              <w:jc w:val="center"/>
              <w:rPr>
                <w:spacing w:val="-10"/>
                <w:kern w:val="2"/>
              </w:rPr>
            </w:pPr>
            <w:r>
              <w:rPr>
                <w:spacing w:val="-10"/>
                <w:kern w:val="2"/>
              </w:rPr>
              <w:t>240</w:t>
            </w:r>
          </w:p>
        </w:tc>
        <w:tc>
          <w:tcPr>
            <w:tcW w:w="896" w:type="dxa"/>
            <w:hideMark/>
          </w:tcPr>
          <w:p w:rsidR="000F0A9C" w:rsidRPr="004A489E" w:rsidRDefault="0090437D" w:rsidP="00AA4938">
            <w:pPr>
              <w:widowControl w:val="0"/>
              <w:autoSpaceDE w:val="0"/>
              <w:autoSpaceDN w:val="0"/>
              <w:adjustRightInd w:val="0"/>
              <w:ind w:left="-57" w:right="-57"/>
              <w:jc w:val="center"/>
              <w:rPr>
                <w:spacing w:val="-10"/>
                <w:kern w:val="2"/>
              </w:rPr>
            </w:pPr>
            <w:r>
              <w:rPr>
                <w:spacing w:val="-10"/>
                <w:kern w:val="2"/>
              </w:rPr>
              <w:t>58,2</w:t>
            </w:r>
          </w:p>
        </w:tc>
        <w:tc>
          <w:tcPr>
            <w:tcW w:w="804" w:type="dxa"/>
            <w:hideMark/>
          </w:tcPr>
          <w:p w:rsidR="000F0A9C" w:rsidRPr="004A489E" w:rsidRDefault="000F0A9C" w:rsidP="00AA4938">
            <w:pPr>
              <w:widowControl w:val="0"/>
              <w:autoSpaceDE w:val="0"/>
              <w:autoSpaceDN w:val="0"/>
              <w:adjustRightInd w:val="0"/>
              <w:ind w:left="-57" w:right="-57"/>
              <w:jc w:val="center"/>
              <w:rPr>
                <w:spacing w:val="-10"/>
                <w:kern w:val="2"/>
              </w:rPr>
            </w:pPr>
            <w:r>
              <w:rPr>
                <w:spacing w:val="-10"/>
                <w:kern w:val="2"/>
              </w:rPr>
              <w:t>5,0</w:t>
            </w:r>
          </w:p>
        </w:tc>
        <w:tc>
          <w:tcPr>
            <w:tcW w:w="804" w:type="dxa"/>
            <w:hideMark/>
          </w:tcPr>
          <w:p w:rsidR="000F0A9C" w:rsidRDefault="000F0A9C" w:rsidP="00604A5A">
            <w:pPr>
              <w:jc w:val="center"/>
            </w:pPr>
            <w:r w:rsidRPr="00FA75E2">
              <w:rPr>
                <w:spacing w:val="-10"/>
                <w:kern w:val="2"/>
              </w:rPr>
              <w:t>5,0</w:t>
            </w:r>
          </w:p>
        </w:tc>
        <w:tc>
          <w:tcPr>
            <w:tcW w:w="804" w:type="dxa"/>
            <w:hideMark/>
          </w:tcPr>
          <w:p w:rsidR="000F0A9C" w:rsidRDefault="0090437D" w:rsidP="00604A5A">
            <w:pPr>
              <w:jc w:val="center"/>
            </w:pPr>
            <w:r>
              <w:rPr>
                <w:spacing w:val="-10"/>
                <w:kern w:val="2"/>
              </w:rPr>
              <w:t>3,2</w:t>
            </w:r>
          </w:p>
        </w:tc>
        <w:tc>
          <w:tcPr>
            <w:tcW w:w="801" w:type="dxa"/>
            <w:hideMark/>
          </w:tcPr>
          <w:p w:rsidR="000F0A9C" w:rsidRDefault="000F0A9C" w:rsidP="00604A5A">
            <w:pPr>
              <w:jc w:val="center"/>
            </w:pPr>
            <w:r w:rsidRPr="00FA75E2">
              <w:rPr>
                <w:spacing w:val="-10"/>
                <w:kern w:val="2"/>
              </w:rPr>
              <w:t>5,0</w:t>
            </w:r>
          </w:p>
        </w:tc>
        <w:tc>
          <w:tcPr>
            <w:tcW w:w="803" w:type="dxa"/>
            <w:hideMark/>
          </w:tcPr>
          <w:p w:rsidR="000F0A9C" w:rsidRDefault="000F0A9C" w:rsidP="00604A5A">
            <w:pPr>
              <w:jc w:val="center"/>
            </w:pPr>
            <w:r w:rsidRPr="00FA75E2">
              <w:rPr>
                <w:spacing w:val="-10"/>
                <w:kern w:val="2"/>
              </w:rPr>
              <w:t>5,0</w:t>
            </w:r>
          </w:p>
        </w:tc>
        <w:tc>
          <w:tcPr>
            <w:tcW w:w="803" w:type="dxa"/>
            <w:hideMark/>
          </w:tcPr>
          <w:p w:rsidR="000F0A9C" w:rsidRDefault="000F0A9C" w:rsidP="00604A5A">
            <w:pPr>
              <w:jc w:val="center"/>
            </w:pPr>
            <w:r w:rsidRPr="00FA75E2">
              <w:rPr>
                <w:spacing w:val="-10"/>
                <w:kern w:val="2"/>
              </w:rPr>
              <w:t>5,0</w:t>
            </w:r>
          </w:p>
        </w:tc>
        <w:tc>
          <w:tcPr>
            <w:tcW w:w="803" w:type="dxa"/>
            <w:hideMark/>
          </w:tcPr>
          <w:p w:rsidR="000F0A9C" w:rsidRDefault="000F0A9C" w:rsidP="00604A5A">
            <w:pPr>
              <w:jc w:val="center"/>
            </w:pPr>
            <w:r w:rsidRPr="00FA75E2">
              <w:rPr>
                <w:spacing w:val="-10"/>
                <w:kern w:val="2"/>
              </w:rPr>
              <w:t>5,0</w:t>
            </w:r>
          </w:p>
        </w:tc>
        <w:tc>
          <w:tcPr>
            <w:tcW w:w="801" w:type="dxa"/>
          </w:tcPr>
          <w:p w:rsidR="000F0A9C" w:rsidRDefault="000F0A9C" w:rsidP="00604A5A">
            <w:pPr>
              <w:jc w:val="center"/>
            </w:pPr>
            <w:r w:rsidRPr="00FA75E2">
              <w:rPr>
                <w:spacing w:val="-10"/>
                <w:kern w:val="2"/>
              </w:rPr>
              <w:t>5,0</w:t>
            </w:r>
          </w:p>
        </w:tc>
        <w:tc>
          <w:tcPr>
            <w:tcW w:w="803" w:type="dxa"/>
          </w:tcPr>
          <w:p w:rsidR="000F0A9C" w:rsidRDefault="000F0A9C" w:rsidP="00604A5A">
            <w:pPr>
              <w:jc w:val="center"/>
            </w:pPr>
            <w:r w:rsidRPr="00FA75E2">
              <w:rPr>
                <w:spacing w:val="-10"/>
                <w:kern w:val="2"/>
              </w:rPr>
              <w:t>5,0</w:t>
            </w:r>
          </w:p>
        </w:tc>
        <w:tc>
          <w:tcPr>
            <w:tcW w:w="803" w:type="dxa"/>
          </w:tcPr>
          <w:p w:rsidR="000F0A9C" w:rsidRDefault="000F0A9C" w:rsidP="00604A5A">
            <w:pPr>
              <w:jc w:val="center"/>
            </w:pPr>
            <w:r w:rsidRPr="00FA75E2">
              <w:rPr>
                <w:spacing w:val="-10"/>
                <w:kern w:val="2"/>
              </w:rPr>
              <w:t>5,0</w:t>
            </w:r>
          </w:p>
        </w:tc>
        <w:tc>
          <w:tcPr>
            <w:tcW w:w="803" w:type="dxa"/>
          </w:tcPr>
          <w:p w:rsidR="000F0A9C" w:rsidRDefault="000F0A9C" w:rsidP="00604A5A">
            <w:pPr>
              <w:jc w:val="center"/>
            </w:pPr>
            <w:r w:rsidRPr="00FA75E2">
              <w:rPr>
                <w:spacing w:val="-10"/>
                <w:kern w:val="2"/>
              </w:rPr>
              <w:t>5,0</w:t>
            </w:r>
          </w:p>
        </w:tc>
        <w:tc>
          <w:tcPr>
            <w:tcW w:w="803" w:type="dxa"/>
          </w:tcPr>
          <w:p w:rsidR="000F0A9C" w:rsidRDefault="000F0A9C" w:rsidP="00604A5A">
            <w:pPr>
              <w:jc w:val="center"/>
            </w:pPr>
            <w:r w:rsidRPr="00FA75E2">
              <w:rPr>
                <w:spacing w:val="-10"/>
                <w:kern w:val="2"/>
              </w:rPr>
              <w:t>5,0</w:t>
            </w:r>
          </w:p>
        </w:tc>
      </w:tr>
      <w:tr w:rsidR="00B625D4" w:rsidRPr="00214DCB" w:rsidTr="00805A11">
        <w:tc>
          <w:tcPr>
            <w:tcW w:w="1887" w:type="dxa"/>
            <w:hideMark/>
          </w:tcPr>
          <w:p w:rsidR="00B625D4" w:rsidRPr="006A3774" w:rsidRDefault="00B625D4" w:rsidP="00A61783">
            <w:pPr>
              <w:autoSpaceDE w:val="0"/>
              <w:autoSpaceDN w:val="0"/>
              <w:adjustRightInd w:val="0"/>
              <w:rPr>
                <w:kern w:val="2"/>
              </w:rPr>
            </w:pPr>
            <w:r w:rsidRPr="006A3774">
              <w:rPr>
                <w:kern w:val="2"/>
              </w:rPr>
              <w:t>Основное мероприятие 2.2.</w:t>
            </w:r>
          </w:p>
          <w:p w:rsidR="00B625D4" w:rsidRPr="006A3774" w:rsidRDefault="00B625D4" w:rsidP="00A61783">
            <w:pPr>
              <w:spacing w:line="235" w:lineRule="auto"/>
              <w:jc w:val="both"/>
              <w:rPr>
                <w:kern w:val="2"/>
                <w:lang w:eastAsia="en-US"/>
              </w:rPr>
            </w:pPr>
            <w:r w:rsidRPr="006A3774">
              <w:rPr>
                <w:kern w:val="2"/>
                <w:lang w:eastAsia="en-US"/>
              </w:rPr>
              <w:t>Обеспечение безопасности людей на водных объектах</w:t>
            </w:r>
          </w:p>
          <w:p w:rsidR="00B625D4" w:rsidRPr="006A3774" w:rsidRDefault="00B625D4" w:rsidP="00A61783">
            <w:pPr>
              <w:autoSpaceDE w:val="0"/>
              <w:autoSpaceDN w:val="0"/>
              <w:adjustRightInd w:val="0"/>
              <w:rPr>
                <w:kern w:val="2"/>
              </w:rPr>
            </w:pPr>
          </w:p>
        </w:tc>
        <w:tc>
          <w:tcPr>
            <w:tcW w:w="1172" w:type="dxa"/>
            <w:hideMark/>
          </w:tcPr>
          <w:p w:rsidR="00B625D4" w:rsidRPr="00214DCB" w:rsidRDefault="00B625D4" w:rsidP="00C23BCE">
            <w:pPr>
              <w:autoSpaceDE w:val="0"/>
              <w:autoSpaceDN w:val="0"/>
              <w:adjustRightInd w:val="0"/>
              <w:rPr>
                <w:kern w:val="2"/>
              </w:rPr>
            </w:pPr>
            <w:r>
              <w:rPr>
                <w:kern w:val="2"/>
              </w:rPr>
              <w:t xml:space="preserve">Администрация </w:t>
            </w:r>
            <w:r w:rsidR="00114F97">
              <w:rPr>
                <w:kern w:val="2"/>
              </w:rPr>
              <w:t>Авиловского</w:t>
            </w:r>
            <w:r>
              <w:rPr>
                <w:kern w:val="2"/>
              </w:rPr>
              <w:t xml:space="preserve"> </w:t>
            </w:r>
            <w:r w:rsidRPr="00A95F1C">
              <w:rPr>
                <w:kern w:val="2"/>
              </w:rPr>
              <w:t>сельского поселения</w:t>
            </w:r>
          </w:p>
        </w:tc>
        <w:tc>
          <w:tcPr>
            <w:tcW w:w="427" w:type="dxa"/>
            <w:hideMark/>
          </w:tcPr>
          <w:p w:rsidR="00B625D4" w:rsidRDefault="00B625D4">
            <w:r w:rsidRPr="008041E0">
              <w:rPr>
                <w:spacing w:val="-10"/>
                <w:kern w:val="2"/>
              </w:rPr>
              <w:t>9</w:t>
            </w:r>
            <w:r>
              <w:rPr>
                <w:spacing w:val="-10"/>
                <w:kern w:val="2"/>
              </w:rPr>
              <w:t>51</w:t>
            </w:r>
          </w:p>
        </w:tc>
        <w:tc>
          <w:tcPr>
            <w:tcW w:w="518" w:type="dxa"/>
            <w:hideMark/>
          </w:tcPr>
          <w:p w:rsidR="00B625D4" w:rsidRPr="004D72BF" w:rsidRDefault="00B625D4" w:rsidP="00AA4938">
            <w:pPr>
              <w:widowControl w:val="0"/>
              <w:autoSpaceDE w:val="0"/>
              <w:autoSpaceDN w:val="0"/>
              <w:adjustRightInd w:val="0"/>
              <w:ind w:left="-57" w:right="-57"/>
              <w:jc w:val="center"/>
              <w:rPr>
                <w:spacing w:val="-10"/>
                <w:kern w:val="2"/>
              </w:rPr>
            </w:pPr>
            <w:r w:rsidRPr="004D72BF">
              <w:rPr>
                <w:spacing w:val="-10"/>
                <w:kern w:val="2"/>
              </w:rPr>
              <w:t>–</w:t>
            </w:r>
          </w:p>
        </w:tc>
        <w:tc>
          <w:tcPr>
            <w:tcW w:w="707" w:type="dxa"/>
            <w:hideMark/>
          </w:tcPr>
          <w:p w:rsidR="00B625D4" w:rsidRPr="004D72BF" w:rsidRDefault="00B625D4" w:rsidP="00AA4938">
            <w:pPr>
              <w:widowControl w:val="0"/>
              <w:autoSpaceDE w:val="0"/>
              <w:autoSpaceDN w:val="0"/>
              <w:adjustRightInd w:val="0"/>
              <w:ind w:left="-57" w:right="-57"/>
              <w:jc w:val="center"/>
              <w:rPr>
                <w:spacing w:val="-10"/>
                <w:kern w:val="2"/>
              </w:rPr>
            </w:pPr>
            <w:r w:rsidRPr="004D72BF">
              <w:rPr>
                <w:spacing w:val="-10"/>
                <w:kern w:val="2"/>
              </w:rPr>
              <w:t>–</w:t>
            </w:r>
          </w:p>
        </w:tc>
        <w:tc>
          <w:tcPr>
            <w:tcW w:w="328" w:type="dxa"/>
            <w:hideMark/>
          </w:tcPr>
          <w:p w:rsidR="00B625D4" w:rsidRPr="004D72BF" w:rsidRDefault="00B625D4" w:rsidP="00AA4938">
            <w:pPr>
              <w:widowControl w:val="0"/>
              <w:autoSpaceDE w:val="0"/>
              <w:autoSpaceDN w:val="0"/>
              <w:adjustRightInd w:val="0"/>
              <w:ind w:left="-57" w:right="-57"/>
              <w:jc w:val="center"/>
              <w:rPr>
                <w:spacing w:val="-10"/>
                <w:kern w:val="2"/>
              </w:rPr>
            </w:pPr>
            <w:r w:rsidRPr="004D72BF">
              <w:rPr>
                <w:spacing w:val="-10"/>
                <w:kern w:val="2"/>
              </w:rPr>
              <w:t>–</w:t>
            </w:r>
          </w:p>
        </w:tc>
        <w:tc>
          <w:tcPr>
            <w:tcW w:w="896" w:type="dxa"/>
            <w:hideMark/>
          </w:tcPr>
          <w:p w:rsidR="00B625D4" w:rsidRPr="002B190F" w:rsidRDefault="00B625D4" w:rsidP="00AA4938">
            <w:pPr>
              <w:widowControl w:val="0"/>
              <w:autoSpaceDE w:val="0"/>
              <w:autoSpaceDN w:val="0"/>
              <w:adjustRightInd w:val="0"/>
              <w:ind w:left="-57" w:right="-57"/>
              <w:jc w:val="center"/>
              <w:rPr>
                <w:spacing w:val="-10"/>
                <w:kern w:val="2"/>
                <w:sz w:val="22"/>
                <w:szCs w:val="22"/>
              </w:rPr>
            </w:pPr>
            <w:r w:rsidRPr="002B190F">
              <w:rPr>
                <w:spacing w:val="-10"/>
                <w:kern w:val="2"/>
                <w:sz w:val="22"/>
                <w:szCs w:val="22"/>
              </w:rPr>
              <w:t>–</w:t>
            </w:r>
          </w:p>
        </w:tc>
        <w:tc>
          <w:tcPr>
            <w:tcW w:w="804" w:type="dxa"/>
            <w:hideMark/>
          </w:tcPr>
          <w:p w:rsidR="00B625D4" w:rsidRPr="004A489E" w:rsidRDefault="00B625D4" w:rsidP="00AA4938">
            <w:pPr>
              <w:widowControl w:val="0"/>
              <w:autoSpaceDE w:val="0"/>
              <w:autoSpaceDN w:val="0"/>
              <w:adjustRightInd w:val="0"/>
              <w:ind w:left="-57" w:right="-57"/>
              <w:jc w:val="center"/>
              <w:rPr>
                <w:spacing w:val="-10"/>
                <w:kern w:val="2"/>
              </w:rPr>
            </w:pPr>
            <w:r w:rsidRPr="004A489E">
              <w:rPr>
                <w:spacing w:val="-10"/>
                <w:kern w:val="2"/>
              </w:rPr>
              <w:t>–</w:t>
            </w:r>
          </w:p>
        </w:tc>
        <w:tc>
          <w:tcPr>
            <w:tcW w:w="804" w:type="dxa"/>
            <w:hideMark/>
          </w:tcPr>
          <w:p w:rsidR="00B625D4" w:rsidRPr="004A489E" w:rsidRDefault="00B625D4" w:rsidP="00AA4938">
            <w:pPr>
              <w:widowControl w:val="0"/>
              <w:autoSpaceDE w:val="0"/>
              <w:autoSpaceDN w:val="0"/>
              <w:adjustRightInd w:val="0"/>
              <w:ind w:left="-57" w:right="-57"/>
              <w:jc w:val="center"/>
              <w:rPr>
                <w:spacing w:val="-10"/>
                <w:kern w:val="2"/>
              </w:rPr>
            </w:pPr>
            <w:r w:rsidRPr="004A489E">
              <w:rPr>
                <w:spacing w:val="-10"/>
                <w:kern w:val="2"/>
              </w:rPr>
              <w:t>–</w:t>
            </w:r>
          </w:p>
        </w:tc>
        <w:tc>
          <w:tcPr>
            <w:tcW w:w="804" w:type="dxa"/>
            <w:hideMark/>
          </w:tcPr>
          <w:p w:rsidR="00B625D4" w:rsidRPr="004A489E" w:rsidRDefault="00B625D4" w:rsidP="00AA4938">
            <w:pPr>
              <w:widowControl w:val="0"/>
              <w:autoSpaceDE w:val="0"/>
              <w:autoSpaceDN w:val="0"/>
              <w:adjustRightInd w:val="0"/>
              <w:ind w:left="-57" w:right="-57"/>
              <w:jc w:val="center"/>
              <w:rPr>
                <w:spacing w:val="-10"/>
                <w:kern w:val="2"/>
              </w:rPr>
            </w:pPr>
            <w:r w:rsidRPr="004A489E">
              <w:rPr>
                <w:spacing w:val="-10"/>
                <w:kern w:val="2"/>
              </w:rPr>
              <w:t>–</w:t>
            </w:r>
          </w:p>
        </w:tc>
        <w:tc>
          <w:tcPr>
            <w:tcW w:w="801" w:type="dxa"/>
            <w:hideMark/>
          </w:tcPr>
          <w:p w:rsidR="00B625D4" w:rsidRPr="004A489E" w:rsidRDefault="00B625D4" w:rsidP="00AA4938">
            <w:pPr>
              <w:widowControl w:val="0"/>
              <w:autoSpaceDE w:val="0"/>
              <w:autoSpaceDN w:val="0"/>
              <w:adjustRightInd w:val="0"/>
              <w:ind w:left="-57" w:right="-57"/>
              <w:jc w:val="center"/>
              <w:rPr>
                <w:spacing w:val="-10"/>
                <w:kern w:val="2"/>
                <w:lang w:eastAsia="en-US"/>
              </w:rPr>
            </w:pPr>
            <w:r w:rsidRPr="004A489E">
              <w:rPr>
                <w:spacing w:val="-10"/>
                <w:kern w:val="2"/>
              </w:rPr>
              <w:t>–</w:t>
            </w:r>
          </w:p>
        </w:tc>
        <w:tc>
          <w:tcPr>
            <w:tcW w:w="803" w:type="dxa"/>
            <w:hideMark/>
          </w:tcPr>
          <w:p w:rsidR="00B625D4" w:rsidRPr="004A489E" w:rsidRDefault="00B625D4" w:rsidP="00AA4938">
            <w:pPr>
              <w:widowControl w:val="0"/>
              <w:autoSpaceDE w:val="0"/>
              <w:autoSpaceDN w:val="0"/>
              <w:adjustRightInd w:val="0"/>
              <w:ind w:left="-57" w:right="-57"/>
              <w:jc w:val="center"/>
              <w:rPr>
                <w:spacing w:val="-10"/>
                <w:kern w:val="2"/>
                <w:lang w:eastAsia="en-US"/>
              </w:rPr>
            </w:pPr>
            <w:r w:rsidRPr="004A489E">
              <w:rPr>
                <w:spacing w:val="-10"/>
                <w:kern w:val="2"/>
              </w:rPr>
              <w:t>–</w:t>
            </w:r>
          </w:p>
        </w:tc>
        <w:tc>
          <w:tcPr>
            <w:tcW w:w="803" w:type="dxa"/>
            <w:hideMark/>
          </w:tcPr>
          <w:p w:rsidR="00B625D4" w:rsidRPr="004A489E" w:rsidRDefault="00B625D4" w:rsidP="00AA4938">
            <w:pPr>
              <w:widowControl w:val="0"/>
              <w:autoSpaceDE w:val="0"/>
              <w:autoSpaceDN w:val="0"/>
              <w:adjustRightInd w:val="0"/>
              <w:ind w:left="-57" w:right="-57"/>
              <w:jc w:val="center"/>
              <w:rPr>
                <w:spacing w:val="-10"/>
                <w:kern w:val="2"/>
                <w:lang w:eastAsia="en-US"/>
              </w:rPr>
            </w:pPr>
            <w:r w:rsidRPr="004A489E">
              <w:rPr>
                <w:spacing w:val="-10"/>
                <w:kern w:val="2"/>
              </w:rPr>
              <w:t>–</w:t>
            </w:r>
          </w:p>
        </w:tc>
        <w:tc>
          <w:tcPr>
            <w:tcW w:w="803" w:type="dxa"/>
            <w:hideMark/>
          </w:tcPr>
          <w:p w:rsidR="00B625D4" w:rsidRPr="004A489E" w:rsidRDefault="00B625D4" w:rsidP="00AA4938">
            <w:pPr>
              <w:widowControl w:val="0"/>
              <w:autoSpaceDE w:val="0"/>
              <w:autoSpaceDN w:val="0"/>
              <w:adjustRightInd w:val="0"/>
              <w:ind w:left="-57" w:right="-57"/>
              <w:jc w:val="center"/>
              <w:rPr>
                <w:spacing w:val="-10"/>
                <w:kern w:val="2"/>
                <w:lang w:eastAsia="en-US"/>
              </w:rPr>
            </w:pPr>
            <w:r w:rsidRPr="004A489E">
              <w:rPr>
                <w:spacing w:val="-10"/>
                <w:kern w:val="2"/>
              </w:rPr>
              <w:t>–</w:t>
            </w:r>
          </w:p>
        </w:tc>
        <w:tc>
          <w:tcPr>
            <w:tcW w:w="801" w:type="dxa"/>
          </w:tcPr>
          <w:p w:rsidR="00B625D4" w:rsidRPr="004A489E" w:rsidRDefault="00B625D4" w:rsidP="00AA4938">
            <w:pPr>
              <w:widowControl w:val="0"/>
              <w:autoSpaceDE w:val="0"/>
              <w:autoSpaceDN w:val="0"/>
              <w:adjustRightInd w:val="0"/>
              <w:ind w:left="-57" w:right="-57"/>
              <w:jc w:val="center"/>
              <w:rPr>
                <w:spacing w:val="-10"/>
                <w:kern w:val="2"/>
              </w:rPr>
            </w:pPr>
            <w:r w:rsidRPr="004A489E">
              <w:rPr>
                <w:spacing w:val="-10"/>
                <w:kern w:val="2"/>
              </w:rPr>
              <w:t>–</w:t>
            </w:r>
          </w:p>
        </w:tc>
        <w:tc>
          <w:tcPr>
            <w:tcW w:w="803" w:type="dxa"/>
          </w:tcPr>
          <w:p w:rsidR="00B625D4" w:rsidRPr="004A489E" w:rsidRDefault="00B625D4" w:rsidP="00AA4938">
            <w:pPr>
              <w:widowControl w:val="0"/>
              <w:autoSpaceDE w:val="0"/>
              <w:autoSpaceDN w:val="0"/>
              <w:adjustRightInd w:val="0"/>
              <w:ind w:left="-57" w:right="-57"/>
              <w:jc w:val="center"/>
              <w:rPr>
                <w:spacing w:val="-10"/>
                <w:kern w:val="2"/>
                <w:lang w:eastAsia="en-US"/>
              </w:rPr>
            </w:pPr>
            <w:r w:rsidRPr="004A489E">
              <w:rPr>
                <w:spacing w:val="-10"/>
                <w:kern w:val="2"/>
              </w:rPr>
              <w:t>–</w:t>
            </w:r>
          </w:p>
        </w:tc>
        <w:tc>
          <w:tcPr>
            <w:tcW w:w="803" w:type="dxa"/>
          </w:tcPr>
          <w:p w:rsidR="00B625D4" w:rsidRPr="004A489E" w:rsidRDefault="00B625D4" w:rsidP="00AA4938">
            <w:pPr>
              <w:widowControl w:val="0"/>
              <w:autoSpaceDE w:val="0"/>
              <w:autoSpaceDN w:val="0"/>
              <w:adjustRightInd w:val="0"/>
              <w:ind w:left="-57" w:right="-57"/>
              <w:jc w:val="center"/>
              <w:rPr>
                <w:spacing w:val="-10"/>
                <w:kern w:val="2"/>
                <w:lang w:eastAsia="en-US"/>
              </w:rPr>
            </w:pPr>
            <w:r w:rsidRPr="004A489E">
              <w:rPr>
                <w:spacing w:val="-10"/>
                <w:kern w:val="2"/>
              </w:rPr>
              <w:t>–</w:t>
            </w:r>
          </w:p>
        </w:tc>
        <w:tc>
          <w:tcPr>
            <w:tcW w:w="803" w:type="dxa"/>
          </w:tcPr>
          <w:p w:rsidR="00B625D4" w:rsidRPr="004A489E" w:rsidRDefault="00B625D4" w:rsidP="00AA4938">
            <w:pPr>
              <w:widowControl w:val="0"/>
              <w:autoSpaceDE w:val="0"/>
              <w:autoSpaceDN w:val="0"/>
              <w:adjustRightInd w:val="0"/>
              <w:ind w:left="-57" w:right="-57"/>
              <w:jc w:val="center"/>
              <w:rPr>
                <w:spacing w:val="-10"/>
                <w:kern w:val="2"/>
                <w:lang w:eastAsia="en-US"/>
              </w:rPr>
            </w:pPr>
            <w:r w:rsidRPr="004A489E">
              <w:rPr>
                <w:spacing w:val="-10"/>
                <w:kern w:val="2"/>
              </w:rPr>
              <w:t>–</w:t>
            </w:r>
          </w:p>
        </w:tc>
        <w:tc>
          <w:tcPr>
            <w:tcW w:w="803" w:type="dxa"/>
          </w:tcPr>
          <w:p w:rsidR="00B625D4" w:rsidRPr="004A489E" w:rsidRDefault="00B625D4" w:rsidP="00AA4938">
            <w:pPr>
              <w:widowControl w:val="0"/>
              <w:autoSpaceDE w:val="0"/>
              <w:autoSpaceDN w:val="0"/>
              <w:adjustRightInd w:val="0"/>
              <w:ind w:left="-57" w:right="-57"/>
              <w:jc w:val="center"/>
              <w:rPr>
                <w:spacing w:val="-10"/>
                <w:kern w:val="2"/>
                <w:lang w:eastAsia="en-US"/>
              </w:rPr>
            </w:pPr>
            <w:r w:rsidRPr="004A489E">
              <w:rPr>
                <w:spacing w:val="-10"/>
                <w:kern w:val="2"/>
              </w:rPr>
              <w:t>–</w:t>
            </w:r>
          </w:p>
        </w:tc>
      </w:tr>
      <w:tr w:rsidR="00B9679A" w:rsidRPr="00214DCB" w:rsidTr="00805A11">
        <w:tc>
          <w:tcPr>
            <w:tcW w:w="1887" w:type="dxa"/>
            <w:hideMark/>
          </w:tcPr>
          <w:p w:rsidR="00B9679A" w:rsidRPr="006A3774" w:rsidRDefault="00B9679A" w:rsidP="00A61783">
            <w:pPr>
              <w:autoSpaceDE w:val="0"/>
              <w:autoSpaceDN w:val="0"/>
              <w:adjustRightInd w:val="0"/>
              <w:rPr>
                <w:kern w:val="2"/>
              </w:rPr>
            </w:pPr>
            <w:r w:rsidRPr="006A3774">
              <w:rPr>
                <w:kern w:val="2"/>
              </w:rPr>
              <w:t>Подпро</w:t>
            </w:r>
            <w:r w:rsidRPr="006A3774">
              <w:rPr>
                <w:kern w:val="2"/>
              </w:rPr>
              <w:softHyphen/>
              <w:t xml:space="preserve">грамма </w:t>
            </w:r>
            <w:r>
              <w:rPr>
                <w:kern w:val="2"/>
              </w:rPr>
              <w:t>3 «Участие в предупреждении и ликвидации последствий чрезвычайных ситуаций»</w:t>
            </w:r>
          </w:p>
        </w:tc>
        <w:tc>
          <w:tcPr>
            <w:tcW w:w="1172" w:type="dxa"/>
            <w:hideMark/>
          </w:tcPr>
          <w:p w:rsidR="00B9679A" w:rsidRPr="00214DCB" w:rsidRDefault="00B9679A" w:rsidP="00F93DA7">
            <w:pPr>
              <w:autoSpaceDE w:val="0"/>
              <w:autoSpaceDN w:val="0"/>
              <w:adjustRightInd w:val="0"/>
              <w:rPr>
                <w:kern w:val="2"/>
              </w:rPr>
            </w:pPr>
            <w:r>
              <w:rPr>
                <w:kern w:val="2"/>
              </w:rPr>
              <w:t xml:space="preserve">Администрация Авиловского </w:t>
            </w:r>
            <w:r w:rsidRPr="00A95F1C">
              <w:rPr>
                <w:kern w:val="2"/>
              </w:rPr>
              <w:t>сельского поселения</w:t>
            </w:r>
          </w:p>
        </w:tc>
        <w:tc>
          <w:tcPr>
            <w:tcW w:w="427" w:type="dxa"/>
            <w:hideMark/>
          </w:tcPr>
          <w:p w:rsidR="00B9679A" w:rsidRDefault="00B9679A" w:rsidP="00F93DA7">
            <w:r w:rsidRPr="008041E0">
              <w:rPr>
                <w:spacing w:val="-10"/>
                <w:kern w:val="2"/>
              </w:rPr>
              <w:t>9</w:t>
            </w:r>
            <w:r>
              <w:rPr>
                <w:spacing w:val="-10"/>
                <w:kern w:val="2"/>
              </w:rPr>
              <w:t>51</w:t>
            </w:r>
          </w:p>
        </w:tc>
        <w:tc>
          <w:tcPr>
            <w:tcW w:w="518" w:type="dxa"/>
            <w:hideMark/>
          </w:tcPr>
          <w:p w:rsidR="00B9679A" w:rsidRPr="004D72BF" w:rsidRDefault="00B9679A" w:rsidP="00F93DA7">
            <w:pPr>
              <w:widowControl w:val="0"/>
              <w:autoSpaceDE w:val="0"/>
              <w:autoSpaceDN w:val="0"/>
              <w:adjustRightInd w:val="0"/>
              <w:ind w:left="-57" w:right="-57"/>
              <w:jc w:val="center"/>
              <w:rPr>
                <w:spacing w:val="-10"/>
                <w:kern w:val="2"/>
              </w:rPr>
            </w:pPr>
            <w:r w:rsidRPr="004D72BF">
              <w:rPr>
                <w:spacing w:val="-10"/>
                <w:kern w:val="2"/>
              </w:rPr>
              <w:t>–</w:t>
            </w:r>
          </w:p>
        </w:tc>
        <w:tc>
          <w:tcPr>
            <w:tcW w:w="707" w:type="dxa"/>
            <w:hideMark/>
          </w:tcPr>
          <w:p w:rsidR="00B9679A" w:rsidRPr="004D72BF" w:rsidRDefault="00B9679A" w:rsidP="00F93DA7">
            <w:pPr>
              <w:widowControl w:val="0"/>
              <w:autoSpaceDE w:val="0"/>
              <w:autoSpaceDN w:val="0"/>
              <w:adjustRightInd w:val="0"/>
              <w:ind w:left="-57" w:right="-57"/>
              <w:jc w:val="center"/>
              <w:rPr>
                <w:spacing w:val="-10"/>
                <w:kern w:val="2"/>
              </w:rPr>
            </w:pPr>
            <w:r w:rsidRPr="004D72BF">
              <w:rPr>
                <w:spacing w:val="-10"/>
                <w:kern w:val="2"/>
              </w:rPr>
              <w:t>–</w:t>
            </w:r>
          </w:p>
        </w:tc>
        <w:tc>
          <w:tcPr>
            <w:tcW w:w="328" w:type="dxa"/>
            <w:hideMark/>
          </w:tcPr>
          <w:p w:rsidR="00B9679A" w:rsidRPr="004D72BF" w:rsidRDefault="00B9679A" w:rsidP="00F93DA7">
            <w:pPr>
              <w:widowControl w:val="0"/>
              <w:autoSpaceDE w:val="0"/>
              <w:autoSpaceDN w:val="0"/>
              <w:adjustRightInd w:val="0"/>
              <w:ind w:left="-57" w:right="-57"/>
              <w:jc w:val="center"/>
              <w:rPr>
                <w:spacing w:val="-10"/>
                <w:kern w:val="2"/>
              </w:rPr>
            </w:pPr>
            <w:r w:rsidRPr="004D72BF">
              <w:rPr>
                <w:spacing w:val="-10"/>
                <w:kern w:val="2"/>
              </w:rPr>
              <w:t>–</w:t>
            </w:r>
          </w:p>
        </w:tc>
        <w:tc>
          <w:tcPr>
            <w:tcW w:w="896" w:type="dxa"/>
            <w:hideMark/>
          </w:tcPr>
          <w:p w:rsidR="00B9679A" w:rsidRPr="002B190F" w:rsidRDefault="003061AC" w:rsidP="00AA4938">
            <w:pPr>
              <w:widowControl w:val="0"/>
              <w:autoSpaceDE w:val="0"/>
              <w:autoSpaceDN w:val="0"/>
              <w:adjustRightInd w:val="0"/>
              <w:ind w:left="-57" w:right="-57"/>
              <w:jc w:val="center"/>
              <w:rPr>
                <w:spacing w:val="-10"/>
                <w:kern w:val="2"/>
                <w:sz w:val="22"/>
                <w:szCs w:val="22"/>
              </w:rPr>
            </w:pPr>
            <w:r>
              <w:rPr>
                <w:spacing w:val="-10"/>
                <w:kern w:val="2"/>
                <w:sz w:val="22"/>
                <w:szCs w:val="22"/>
              </w:rPr>
              <w:t>6,3</w:t>
            </w:r>
          </w:p>
        </w:tc>
        <w:tc>
          <w:tcPr>
            <w:tcW w:w="804" w:type="dxa"/>
            <w:hideMark/>
          </w:tcPr>
          <w:p w:rsidR="00B9679A" w:rsidRPr="004A489E" w:rsidRDefault="00B9679A" w:rsidP="00AA4938">
            <w:pPr>
              <w:widowControl w:val="0"/>
              <w:autoSpaceDE w:val="0"/>
              <w:autoSpaceDN w:val="0"/>
              <w:adjustRightInd w:val="0"/>
              <w:ind w:left="-57" w:right="-57"/>
              <w:jc w:val="center"/>
              <w:rPr>
                <w:spacing w:val="-10"/>
                <w:kern w:val="2"/>
              </w:rPr>
            </w:pPr>
            <w:r>
              <w:rPr>
                <w:spacing w:val="-10"/>
                <w:kern w:val="2"/>
              </w:rPr>
              <w:t>-</w:t>
            </w:r>
          </w:p>
        </w:tc>
        <w:tc>
          <w:tcPr>
            <w:tcW w:w="804" w:type="dxa"/>
            <w:hideMark/>
          </w:tcPr>
          <w:p w:rsidR="00B9679A" w:rsidRPr="004A489E" w:rsidRDefault="003061AC" w:rsidP="00AA4938">
            <w:pPr>
              <w:widowControl w:val="0"/>
              <w:autoSpaceDE w:val="0"/>
              <w:autoSpaceDN w:val="0"/>
              <w:adjustRightInd w:val="0"/>
              <w:ind w:left="-57" w:right="-57"/>
              <w:jc w:val="center"/>
              <w:rPr>
                <w:spacing w:val="-10"/>
                <w:kern w:val="2"/>
              </w:rPr>
            </w:pPr>
            <w:r>
              <w:rPr>
                <w:spacing w:val="-10"/>
                <w:kern w:val="2"/>
                <w:sz w:val="22"/>
                <w:szCs w:val="22"/>
              </w:rPr>
              <w:t>6,3</w:t>
            </w:r>
          </w:p>
        </w:tc>
        <w:tc>
          <w:tcPr>
            <w:tcW w:w="804" w:type="dxa"/>
            <w:hideMark/>
          </w:tcPr>
          <w:p w:rsidR="00B9679A" w:rsidRPr="004A489E" w:rsidRDefault="00B9679A" w:rsidP="00F93DA7">
            <w:pPr>
              <w:widowControl w:val="0"/>
              <w:autoSpaceDE w:val="0"/>
              <w:autoSpaceDN w:val="0"/>
              <w:adjustRightInd w:val="0"/>
              <w:ind w:left="-57" w:right="-57"/>
              <w:jc w:val="center"/>
              <w:rPr>
                <w:spacing w:val="-10"/>
                <w:kern w:val="2"/>
              </w:rPr>
            </w:pPr>
            <w:r w:rsidRPr="004A489E">
              <w:rPr>
                <w:spacing w:val="-10"/>
                <w:kern w:val="2"/>
              </w:rPr>
              <w:t>–</w:t>
            </w:r>
          </w:p>
        </w:tc>
        <w:tc>
          <w:tcPr>
            <w:tcW w:w="801" w:type="dxa"/>
            <w:hideMark/>
          </w:tcPr>
          <w:p w:rsidR="00B9679A" w:rsidRPr="004A489E" w:rsidRDefault="00B9679A" w:rsidP="00F93DA7">
            <w:pPr>
              <w:widowControl w:val="0"/>
              <w:autoSpaceDE w:val="0"/>
              <w:autoSpaceDN w:val="0"/>
              <w:adjustRightInd w:val="0"/>
              <w:ind w:left="-57" w:right="-57"/>
              <w:jc w:val="center"/>
              <w:rPr>
                <w:spacing w:val="-10"/>
                <w:kern w:val="2"/>
                <w:lang w:eastAsia="en-US"/>
              </w:rPr>
            </w:pPr>
            <w:r w:rsidRPr="004A489E">
              <w:rPr>
                <w:spacing w:val="-10"/>
                <w:kern w:val="2"/>
              </w:rPr>
              <w:t>–</w:t>
            </w:r>
          </w:p>
        </w:tc>
        <w:tc>
          <w:tcPr>
            <w:tcW w:w="803" w:type="dxa"/>
            <w:hideMark/>
          </w:tcPr>
          <w:p w:rsidR="00B9679A" w:rsidRPr="004A489E" w:rsidRDefault="00B9679A" w:rsidP="00F93DA7">
            <w:pPr>
              <w:widowControl w:val="0"/>
              <w:autoSpaceDE w:val="0"/>
              <w:autoSpaceDN w:val="0"/>
              <w:adjustRightInd w:val="0"/>
              <w:ind w:left="-57" w:right="-57"/>
              <w:jc w:val="center"/>
              <w:rPr>
                <w:spacing w:val="-10"/>
                <w:kern w:val="2"/>
                <w:lang w:eastAsia="en-US"/>
              </w:rPr>
            </w:pPr>
            <w:r w:rsidRPr="004A489E">
              <w:rPr>
                <w:spacing w:val="-10"/>
                <w:kern w:val="2"/>
              </w:rPr>
              <w:t>–</w:t>
            </w:r>
          </w:p>
        </w:tc>
        <w:tc>
          <w:tcPr>
            <w:tcW w:w="803" w:type="dxa"/>
            <w:hideMark/>
          </w:tcPr>
          <w:p w:rsidR="00B9679A" w:rsidRPr="004A489E" w:rsidRDefault="00B9679A" w:rsidP="00F93DA7">
            <w:pPr>
              <w:widowControl w:val="0"/>
              <w:autoSpaceDE w:val="0"/>
              <w:autoSpaceDN w:val="0"/>
              <w:adjustRightInd w:val="0"/>
              <w:ind w:left="-57" w:right="-57"/>
              <w:jc w:val="center"/>
              <w:rPr>
                <w:spacing w:val="-10"/>
                <w:kern w:val="2"/>
                <w:lang w:eastAsia="en-US"/>
              </w:rPr>
            </w:pPr>
            <w:r w:rsidRPr="004A489E">
              <w:rPr>
                <w:spacing w:val="-10"/>
                <w:kern w:val="2"/>
              </w:rPr>
              <w:t>–</w:t>
            </w:r>
          </w:p>
        </w:tc>
        <w:tc>
          <w:tcPr>
            <w:tcW w:w="803" w:type="dxa"/>
            <w:hideMark/>
          </w:tcPr>
          <w:p w:rsidR="00B9679A" w:rsidRPr="004A489E" w:rsidRDefault="00B9679A" w:rsidP="00F93DA7">
            <w:pPr>
              <w:widowControl w:val="0"/>
              <w:autoSpaceDE w:val="0"/>
              <w:autoSpaceDN w:val="0"/>
              <w:adjustRightInd w:val="0"/>
              <w:ind w:left="-57" w:right="-57"/>
              <w:jc w:val="center"/>
              <w:rPr>
                <w:spacing w:val="-10"/>
                <w:kern w:val="2"/>
                <w:lang w:eastAsia="en-US"/>
              </w:rPr>
            </w:pPr>
            <w:r w:rsidRPr="004A489E">
              <w:rPr>
                <w:spacing w:val="-10"/>
                <w:kern w:val="2"/>
              </w:rPr>
              <w:t>–</w:t>
            </w:r>
          </w:p>
        </w:tc>
        <w:tc>
          <w:tcPr>
            <w:tcW w:w="801" w:type="dxa"/>
          </w:tcPr>
          <w:p w:rsidR="00B9679A" w:rsidRPr="004A489E" w:rsidRDefault="00B9679A" w:rsidP="00F93DA7">
            <w:pPr>
              <w:widowControl w:val="0"/>
              <w:autoSpaceDE w:val="0"/>
              <w:autoSpaceDN w:val="0"/>
              <w:adjustRightInd w:val="0"/>
              <w:ind w:left="-57" w:right="-57"/>
              <w:jc w:val="center"/>
              <w:rPr>
                <w:spacing w:val="-10"/>
                <w:kern w:val="2"/>
              </w:rPr>
            </w:pPr>
            <w:r w:rsidRPr="004A489E">
              <w:rPr>
                <w:spacing w:val="-10"/>
                <w:kern w:val="2"/>
              </w:rPr>
              <w:t>–</w:t>
            </w:r>
          </w:p>
        </w:tc>
        <w:tc>
          <w:tcPr>
            <w:tcW w:w="803" w:type="dxa"/>
          </w:tcPr>
          <w:p w:rsidR="00B9679A" w:rsidRPr="004A489E" w:rsidRDefault="00B9679A" w:rsidP="00F93DA7">
            <w:pPr>
              <w:widowControl w:val="0"/>
              <w:autoSpaceDE w:val="0"/>
              <w:autoSpaceDN w:val="0"/>
              <w:adjustRightInd w:val="0"/>
              <w:ind w:left="-57" w:right="-57"/>
              <w:jc w:val="center"/>
              <w:rPr>
                <w:spacing w:val="-10"/>
                <w:kern w:val="2"/>
                <w:lang w:eastAsia="en-US"/>
              </w:rPr>
            </w:pPr>
            <w:r w:rsidRPr="004A489E">
              <w:rPr>
                <w:spacing w:val="-10"/>
                <w:kern w:val="2"/>
              </w:rPr>
              <w:t>–</w:t>
            </w:r>
          </w:p>
        </w:tc>
        <w:tc>
          <w:tcPr>
            <w:tcW w:w="803" w:type="dxa"/>
          </w:tcPr>
          <w:p w:rsidR="00B9679A" w:rsidRPr="004A489E" w:rsidRDefault="00B9679A" w:rsidP="00F93DA7">
            <w:pPr>
              <w:widowControl w:val="0"/>
              <w:autoSpaceDE w:val="0"/>
              <w:autoSpaceDN w:val="0"/>
              <w:adjustRightInd w:val="0"/>
              <w:ind w:left="-57" w:right="-57"/>
              <w:jc w:val="center"/>
              <w:rPr>
                <w:spacing w:val="-10"/>
                <w:kern w:val="2"/>
                <w:lang w:eastAsia="en-US"/>
              </w:rPr>
            </w:pPr>
            <w:r w:rsidRPr="004A489E">
              <w:rPr>
                <w:spacing w:val="-10"/>
                <w:kern w:val="2"/>
              </w:rPr>
              <w:t>–</w:t>
            </w:r>
          </w:p>
        </w:tc>
        <w:tc>
          <w:tcPr>
            <w:tcW w:w="803" w:type="dxa"/>
          </w:tcPr>
          <w:p w:rsidR="00B9679A" w:rsidRPr="004A489E" w:rsidRDefault="00B9679A" w:rsidP="00F93DA7">
            <w:pPr>
              <w:widowControl w:val="0"/>
              <w:autoSpaceDE w:val="0"/>
              <w:autoSpaceDN w:val="0"/>
              <w:adjustRightInd w:val="0"/>
              <w:ind w:left="-57" w:right="-57"/>
              <w:jc w:val="center"/>
              <w:rPr>
                <w:spacing w:val="-10"/>
                <w:kern w:val="2"/>
                <w:lang w:eastAsia="en-US"/>
              </w:rPr>
            </w:pPr>
            <w:r w:rsidRPr="004A489E">
              <w:rPr>
                <w:spacing w:val="-10"/>
                <w:kern w:val="2"/>
              </w:rPr>
              <w:t>–</w:t>
            </w:r>
          </w:p>
        </w:tc>
        <w:tc>
          <w:tcPr>
            <w:tcW w:w="803" w:type="dxa"/>
          </w:tcPr>
          <w:p w:rsidR="00B9679A" w:rsidRPr="004A489E" w:rsidRDefault="00B9679A" w:rsidP="00F93DA7">
            <w:pPr>
              <w:widowControl w:val="0"/>
              <w:autoSpaceDE w:val="0"/>
              <w:autoSpaceDN w:val="0"/>
              <w:adjustRightInd w:val="0"/>
              <w:ind w:left="-57" w:right="-57"/>
              <w:jc w:val="center"/>
              <w:rPr>
                <w:spacing w:val="-10"/>
                <w:kern w:val="2"/>
                <w:lang w:eastAsia="en-US"/>
              </w:rPr>
            </w:pPr>
            <w:r w:rsidRPr="004A489E">
              <w:rPr>
                <w:spacing w:val="-10"/>
                <w:kern w:val="2"/>
              </w:rPr>
              <w:t>–</w:t>
            </w:r>
          </w:p>
        </w:tc>
      </w:tr>
      <w:tr w:rsidR="00B9679A" w:rsidRPr="00214DCB" w:rsidTr="00805A11">
        <w:tc>
          <w:tcPr>
            <w:tcW w:w="1887" w:type="dxa"/>
            <w:hideMark/>
          </w:tcPr>
          <w:p w:rsidR="00B9679A" w:rsidRPr="006A3774" w:rsidRDefault="00B9679A" w:rsidP="009A545A">
            <w:pPr>
              <w:autoSpaceDE w:val="0"/>
              <w:autoSpaceDN w:val="0"/>
              <w:adjustRightInd w:val="0"/>
              <w:rPr>
                <w:kern w:val="2"/>
              </w:rPr>
            </w:pPr>
            <w:r w:rsidRPr="006A3774">
              <w:rPr>
                <w:kern w:val="2"/>
              </w:rPr>
              <w:t xml:space="preserve">Основное мероприятие </w:t>
            </w:r>
            <w:r>
              <w:rPr>
                <w:kern w:val="2"/>
              </w:rPr>
              <w:t>3.1</w:t>
            </w:r>
            <w:r w:rsidRPr="006A3774">
              <w:rPr>
                <w:kern w:val="2"/>
              </w:rPr>
              <w:t>.</w:t>
            </w:r>
          </w:p>
          <w:p w:rsidR="00B9679A" w:rsidRPr="006A3774" w:rsidRDefault="00B9679A" w:rsidP="00A61783">
            <w:pPr>
              <w:autoSpaceDE w:val="0"/>
              <w:autoSpaceDN w:val="0"/>
              <w:adjustRightInd w:val="0"/>
              <w:rPr>
                <w:kern w:val="2"/>
              </w:rPr>
            </w:pPr>
            <w:r>
              <w:rPr>
                <w:kern w:val="2"/>
              </w:rPr>
              <w:t xml:space="preserve">Приобретение средств индивидуальной защиты и расходных материалов для реализации </w:t>
            </w:r>
            <w:r>
              <w:rPr>
                <w:kern w:val="2"/>
              </w:rPr>
              <w:lastRenderedPageBreak/>
              <w:t>мероприятий, связанных с профилактикой и устранением последствий распространения коронавирусной инфекции</w:t>
            </w:r>
          </w:p>
        </w:tc>
        <w:tc>
          <w:tcPr>
            <w:tcW w:w="1172" w:type="dxa"/>
            <w:hideMark/>
          </w:tcPr>
          <w:p w:rsidR="00B9679A" w:rsidRPr="00214DCB" w:rsidRDefault="00B9679A" w:rsidP="00F93DA7">
            <w:pPr>
              <w:autoSpaceDE w:val="0"/>
              <w:autoSpaceDN w:val="0"/>
              <w:adjustRightInd w:val="0"/>
              <w:rPr>
                <w:kern w:val="2"/>
              </w:rPr>
            </w:pPr>
            <w:r>
              <w:rPr>
                <w:kern w:val="2"/>
              </w:rPr>
              <w:lastRenderedPageBreak/>
              <w:t xml:space="preserve">Администрация Авиловского </w:t>
            </w:r>
            <w:r w:rsidRPr="00A95F1C">
              <w:rPr>
                <w:kern w:val="2"/>
              </w:rPr>
              <w:t>сельского поселения</w:t>
            </w:r>
          </w:p>
        </w:tc>
        <w:tc>
          <w:tcPr>
            <w:tcW w:w="427" w:type="dxa"/>
            <w:hideMark/>
          </w:tcPr>
          <w:p w:rsidR="00B9679A" w:rsidRDefault="00B9679A" w:rsidP="00F93DA7">
            <w:r w:rsidRPr="008041E0">
              <w:rPr>
                <w:spacing w:val="-10"/>
                <w:kern w:val="2"/>
              </w:rPr>
              <w:t>9</w:t>
            </w:r>
            <w:r>
              <w:rPr>
                <w:spacing w:val="-10"/>
                <w:kern w:val="2"/>
              </w:rPr>
              <w:t>51</w:t>
            </w:r>
          </w:p>
        </w:tc>
        <w:tc>
          <w:tcPr>
            <w:tcW w:w="518" w:type="dxa"/>
            <w:hideMark/>
          </w:tcPr>
          <w:p w:rsidR="00B9679A" w:rsidRPr="004D72BF" w:rsidRDefault="000F0A9C" w:rsidP="00F93DA7">
            <w:pPr>
              <w:widowControl w:val="0"/>
              <w:autoSpaceDE w:val="0"/>
              <w:autoSpaceDN w:val="0"/>
              <w:adjustRightInd w:val="0"/>
              <w:ind w:left="-57" w:right="-57"/>
              <w:jc w:val="center"/>
              <w:rPr>
                <w:spacing w:val="-10"/>
                <w:kern w:val="2"/>
              </w:rPr>
            </w:pPr>
            <w:r>
              <w:rPr>
                <w:spacing w:val="-10"/>
                <w:kern w:val="2"/>
              </w:rPr>
              <w:t>0309</w:t>
            </w:r>
          </w:p>
        </w:tc>
        <w:tc>
          <w:tcPr>
            <w:tcW w:w="707" w:type="dxa"/>
            <w:hideMark/>
          </w:tcPr>
          <w:p w:rsidR="00B9679A" w:rsidRPr="004D72BF" w:rsidRDefault="000F0A9C" w:rsidP="00F93DA7">
            <w:pPr>
              <w:widowControl w:val="0"/>
              <w:autoSpaceDE w:val="0"/>
              <w:autoSpaceDN w:val="0"/>
              <w:adjustRightInd w:val="0"/>
              <w:ind w:left="-57" w:right="-57"/>
              <w:jc w:val="center"/>
              <w:rPr>
                <w:spacing w:val="-10"/>
                <w:kern w:val="2"/>
              </w:rPr>
            </w:pPr>
            <w:r>
              <w:rPr>
                <w:spacing w:val="-10"/>
                <w:kern w:val="2"/>
              </w:rPr>
              <w:t>0430029300</w:t>
            </w:r>
          </w:p>
        </w:tc>
        <w:tc>
          <w:tcPr>
            <w:tcW w:w="328" w:type="dxa"/>
            <w:hideMark/>
          </w:tcPr>
          <w:p w:rsidR="00B9679A" w:rsidRPr="004D72BF" w:rsidRDefault="000F0A9C" w:rsidP="00F93DA7">
            <w:pPr>
              <w:widowControl w:val="0"/>
              <w:autoSpaceDE w:val="0"/>
              <w:autoSpaceDN w:val="0"/>
              <w:adjustRightInd w:val="0"/>
              <w:ind w:left="-57" w:right="-57"/>
              <w:jc w:val="center"/>
              <w:rPr>
                <w:spacing w:val="-10"/>
                <w:kern w:val="2"/>
              </w:rPr>
            </w:pPr>
            <w:r>
              <w:rPr>
                <w:spacing w:val="-10"/>
                <w:kern w:val="2"/>
              </w:rPr>
              <w:t>240</w:t>
            </w:r>
          </w:p>
        </w:tc>
        <w:tc>
          <w:tcPr>
            <w:tcW w:w="896" w:type="dxa"/>
            <w:hideMark/>
          </w:tcPr>
          <w:p w:rsidR="00B9679A" w:rsidRPr="002B190F" w:rsidRDefault="003061AC" w:rsidP="00F93DA7">
            <w:pPr>
              <w:widowControl w:val="0"/>
              <w:autoSpaceDE w:val="0"/>
              <w:autoSpaceDN w:val="0"/>
              <w:adjustRightInd w:val="0"/>
              <w:ind w:left="-57" w:right="-57"/>
              <w:jc w:val="center"/>
              <w:rPr>
                <w:spacing w:val="-10"/>
                <w:kern w:val="2"/>
                <w:sz w:val="22"/>
                <w:szCs w:val="22"/>
              </w:rPr>
            </w:pPr>
            <w:r>
              <w:rPr>
                <w:spacing w:val="-10"/>
                <w:kern w:val="2"/>
                <w:sz w:val="22"/>
                <w:szCs w:val="22"/>
              </w:rPr>
              <w:t>6,3</w:t>
            </w:r>
          </w:p>
        </w:tc>
        <w:tc>
          <w:tcPr>
            <w:tcW w:w="804" w:type="dxa"/>
            <w:hideMark/>
          </w:tcPr>
          <w:p w:rsidR="00B9679A" w:rsidRPr="004A489E" w:rsidRDefault="00B9679A" w:rsidP="00F93DA7">
            <w:pPr>
              <w:widowControl w:val="0"/>
              <w:autoSpaceDE w:val="0"/>
              <w:autoSpaceDN w:val="0"/>
              <w:adjustRightInd w:val="0"/>
              <w:ind w:left="-57" w:right="-57"/>
              <w:jc w:val="center"/>
              <w:rPr>
                <w:spacing w:val="-10"/>
                <w:kern w:val="2"/>
              </w:rPr>
            </w:pPr>
            <w:r>
              <w:rPr>
                <w:spacing w:val="-10"/>
                <w:kern w:val="2"/>
              </w:rPr>
              <w:t>-</w:t>
            </w:r>
          </w:p>
        </w:tc>
        <w:tc>
          <w:tcPr>
            <w:tcW w:w="804" w:type="dxa"/>
            <w:hideMark/>
          </w:tcPr>
          <w:p w:rsidR="00B9679A" w:rsidRPr="004A489E" w:rsidRDefault="003061AC" w:rsidP="00F93DA7">
            <w:pPr>
              <w:widowControl w:val="0"/>
              <w:autoSpaceDE w:val="0"/>
              <w:autoSpaceDN w:val="0"/>
              <w:adjustRightInd w:val="0"/>
              <w:ind w:left="-57" w:right="-57"/>
              <w:jc w:val="center"/>
              <w:rPr>
                <w:spacing w:val="-10"/>
                <w:kern w:val="2"/>
              </w:rPr>
            </w:pPr>
            <w:r>
              <w:rPr>
                <w:spacing w:val="-10"/>
                <w:kern w:val="2"/>
                <w:sz w:val="22"/>
                <w:szCs w:val="22"/>
              </w:rPr>
              <w:t>6,3</w:t>
            </w:r>
          </w:p>
        </w:tc>
        <w:tc>
          <w:tcPr>
            <w:tcW w:w="804" w:type="dxa"/>
            <w:hideMark/>
          </w:tcPr>
          <w:p w:rsidR="00B9679A" w:rsidRPr="004A489E" w:rsidRDefault="00B9679A" w:rsidP="00F93DA7">
            <w:pPr>
              <w:widowControl w:val="0"/>
              <w:autoSpaceDE w:val="0"/>
              <w:autoSpaceDN w:val="0"/>
              <w:adjustRightInd w:val="0"/>
              <w:ind w:left="-57" w:right="-57"/>
              <w:jc w:val="center"/>
              <w:rPr>
                <w:spacing w:val="-10"/>
                <w:kern w:val="2"/>
              </w:rPr>
            </w:pPr>
            <w:r w:rsidRPr="004A489E">
              <w:rPr>
                <w:spacing w:val="-10"/>
                <w:kern w:val="2"/>
              </w:rPr>
              <w:t>–</w:t>
            </w:r>
          </w:p>
        </w:tc>
        <w:tc>
          <w:tcPr>
            <w:tcW w:w="801" w:type="dxa"/>
            <w:hideMark/>
          </w:tcPr>
          <w:p w:rsidR="00B9679A" w:rsidRPr="004A489E" w:rsidRDefault="00B9679A" w:rsidP="00F93DA7">
            <w:pPr>
              <w:widowControl w:val="0"/>
              <w:autoSpaceDE w:val="0"/>
              <w:autoSpaceDN w:val="0"/>
              <w:adjustRightInd w:val="0"/>
              <w:ind w:left="-57" w:right="-57"/>
              <w:jc w:val="center"/>
              <w:rPr>
                <w:spacing w:val="-10"/>
                <w:kern w:val="2"/>
                <w:lang w:eastAsia="en-US"/>
              </w:rPr>
            </w:pPr>
            <w:r w:rsidRPr="004A489E">
              <w:rPr>
                <w:spacing w:val="-10"/>
                <w:kern w:val="2"/>
              </w:rPr>
              <w:t>–</w:t>
            </w:r>
          </w:p>
        </w:tc>
        <w:tc>
          <w:tcPr>
            <w:tcW w:w="803" w:type="dxa"/>
            <w:hideMark/>
          </w:tcPr>
          <w:p w:rsidR="00B9679A" w:rsidRPr="004A489E" w:rsidRDefault="00B9679A" w:rsidP="00F93DA7">
            <w:pPr>
              <w:widowControl w:val="0"/>
              <w:autoSpaceDE w:val="0"/>
              <w:autoSpaceDN w:val="0"/>
              <w:adjustRightInd w:val="0"/>
              <w:ind w:left="-57" w:right="-57"/>
              <w:jc w:val="center"/>
              <w:rPr>
                <w:spacing w:val="-10"/>
                <w:kern w:val="2"/>
                <w:lang w:eastAsia="en-US"/>
              </w:rPr>
            </w:pPr>
            <w:r w:rsidRPr="004A489E">
              <w:rPr>
                <w:spacing w:val="-10"/>
                <w:kern w:val="2"/>
              </w:rPr>
              <w:t>–</w:t>
            </w:r>
          </w:p>
        </w:tc>
        <w:tc>
          <w:tcPr>
            <w:tcW w:w="803" w:type="dxa"/>
            <w:hideMark/>
          </w:tcPr>
          <w:p w:rsidR="00B9679A" w:rsidRPr="004A489E" w:rsidRDefault="00B9679A" w:rsidP="00F93DA7">
            <w:pPr>
              <w:widowControl w:val="0"/>
              <w:autoSpaceDE w:val="0"/>
              <w:autoSpaceDN w:val="0"/>
              <w:adjustRightInd w:val="0"/>
              <w:ind w:left="-57" w:right="-57"/>
              <w:jc w:val="center"/>
              <w:rPr>
                <w:spacing w:val="-10"/>
                <w:kern w:val="2"/>
                <w:lang w:eastAsia="en-US"/>
              </w:rPr>
            </w:pPr>
            <w:r w:rsidRPr="004A489E">
              <w:rPr>
                <w:spacing w:val="-10"/>
                <w:kern w:val="2"/>
              </w:rPr>
              <w:t>–</w:t>
            </w:r>
          </w:p>
        </w:tc>
        <w:tc>
          <w:tcPr>
            <w:tcW w:w="803" w:type="dxa"/>
            <w:hideMark/>
          </w:tcPr>
          <w:p w:rsidR="00B9679A" w:rsidRPr="004A489E" w:rsidRDefault="00B9679A" w:rsidP="00F93DA7">
            <w:pPr>
              <w:widowControl w:val="0"/>
              <w:autoSpaceDE w:val="0"/>
              <w:autoSpaceDN w:val="0"/>
              <w:adjustRightInd w:val="0"/>
              <w:ind w:left="-57" w:right="-57"/>
              <w:jc w:val="center"/>
              <w:rPr>
                <w:spacing w:val="-10"/>
                <w:kern w:val="2"/>
                <w:lang w:eastAsia="en-US"/>
              </w:rPr>
            </w:pPr>
            <w:r w:rsidRPr="004A489E">
              <w:rPr>
                <w:spacing w:val="-10"/>
                <w:kern w:val="2"/>
              </w:rPr>
              <w:t>–</w:t>
            </w:r>
          </w:p>
        </w:tc>
        <w:tc>
          <w:tcPr>
            <w:tcW w:w="801" w:type="dxa"/>
          </w:tcPr>
          <w:p w:rsidR="00B9679A" w:rsidRPr="004A489E" w:rsidRDefault="00B9679A" w:rsidP="00F93DA7">
            <w:pPr>
              <w:widowControl w:val="0"/>
              <w:autoSpaceDE w:val="0"/>
              <w:autoSpaceDN w:val="0"/>
              <w:adjustRightInd w:val="0"/>
              <w:ind w:left="-57" w:right="-57"/>
              <w:jc w:val="center"/>
              <w:rPr>
                <w:spacing w:val="-10"/>
                <w:kern w:val="2"/>
              </w:rPr>
            </w:pPr>
            <w:r w:rsidRPr="004A489E">
              <w:rPr>
                <w:spacing w:val="-10"/>
                <w:kern w:val="2"/>
              </w:rPr>
              <w:t>–</w:t>
            </w:r>
          </w:p>
        </w:tc>
        <w:tc>
          <w:tcPr>
            <w:tcW w:w="803" w:type="dxa"/>
          </w:tcPr>
          <w:p w:rsidR="00B9679A" w:rsidRPr="004A489E" w:rsidRDefault="00B9679A" w:rsidP="00F93DA7">
            <w:pPr>
              <w:widowControl w:val="0"/>
              <w:autoSpaceDE w:val="0"/>
              <w:autoSpaceDN w:val="0"/>
              <w:adjustRightInd w:val="0"/>
              <w:ind w:left="-57" w:right="-57"/>
              <w:jc w:val="center"/>
              <w:rPr>
                <w:spacing w:val="-10"/>
                <w:kern w:val="2"/>
                <w:lang w:eastAsia="en-US"/>
              </w:rPr>
            </w:pPr>
            <w:r w:rsidRPr="004A489E">
              <w:rPr>
                <w:spacing w:val="-10"/>
                <w:kern w:val="2"/>
              </w:rPr>
              <w:t>–</w:t>
            </w:r>
          </w:p>
        </w:tc>
        <w:tc>
          <w:tcPr>
            <w:tcW w:w="803" w:type="dxa"/>
          </w:tcPr>
          <w:p w:rsidR="00B9679A" w:rsidRPr="004A489E" w:rsidRDefault="00B9679A" w:rsidP="00F93DA7">
            <w:pPr>
              <w:widowControl w:val="0"/>
              <w:autoSpaceDE w:val="0"/>
              <w:autoSpaceDN w:val="0"/>
              <w:adjustRightInd w:val="0"/>
              <w:ind w:left="-57" w:right="-57"/>
              <w:jc w:val="center"/>
              <w:rPr>
                <w:spacing w:val="-10"/>
                <w:kern w:val="2"/>
                <w:lang w:eastAsia="en-US"/>
              </w:rPr>
            </w:pPr>
            <w:r w:rsidRPr="004A489E">
              <w:rPr>
                <w:spacing w:val="-10"/>
                <w:kern w:val="2"/>
              </w:rPr>
              <w:t>–</w:t>
            </w:r>
          </w:p>
        </w:tc>
        <w:tc>
          <w:tcPr>
            <w:tcW w:w="803" w:type="dxa"/>
          </w:tcPr>
          <w:p w:rsidR="00B9679A" w:rsidRPr="004A489E" w:rsidRDefault="00B9679A" w:rsidP="00F93DA7">
            <w:pPr>
              <w:widowControl w:val="0"/>
              <w:autoSpaceDE w:val="0"/>
              <w:autoSpaceDN w:val="0"/>
              <w:adjustRightInd w:val="0"/>
              <w:ind w:left="-57" w:right="-57"/>
              <w:jc w:val="center"/>
              <w:rPr>
                <w:spacing w:val="-10"/>
                <w:kern w:val="2"/>
                <w:lang w:eastAsia="en-US"/>
              </w:rPr>
            </w:pPr>
            <w:r w:rsidRPr="004A489E">
              <w:rPr>
                <w:spacing w:val="-10"/>
                <w:kern w:val="2"/>
              </w:rPr>
              <w:t>–</w:t>
            </w:r>
          </w:p>
        </w:tc>
        <w:tc>
          <w:tcPr>
            <w:tcW w:w="803" w:type="dxa"/>
          </w:tcPr>
          <w:p w:rsidR="00B9679A" w:rsidRPr="004A489E" w:rsidRDefault="00B9679A" w:rsidP="00F93DA7">
            <w:pPr>
              <w:widowControl w:val="0"/>
              <w:autoSpaceDE w:val="0"/>
              <w:autoSpaceDN w:val="0"/>
              <w:adjustRightInd w:val="0"/>
              <w:ind w:left="-57" w:right="-57"/>
              <w:jc w:val="center"/>
              <w:rPr>
                <w:spacing w:val="-10"/>
                <w:kern w:val="2"/>
                <w:lang w:eastAsia="en-US"/>
              </w:rPr>
            </w:pPr>
            <w:r w:rsidRPr="004A489E">
              <w:rPr>
                <w:spacing w:val="-10"/>
                <w:kern w:val="2"/>
              </w:rPr>
              <w:t>–</w:t>
            </w:r>
          </w:p>
        </w:tc>
      </w:tr>
    </w:tbl>
    <w:p w:rsidR="00A95F1C" w:rsidRDefault="00A95F1C" w:rsidP="00106439">
      <w:pPr>
        <w:autoSpaceDE w:val="0"/>
        <w:autoSpaceDN w:val="0"/>
        <w:adjustRightInd w:val="0"/>
        <w:spacing w:line="230" w:lineRule="auto"/>
        <w:ind w:firstLine="709"/>
        <w:jc w:val="both"/>
        <w:rPr>
          <w:kern w:val="2"/>
        </w:rPr>
      </w:pPr>
      <w:bookmarkStart w:id="7" w:name="sub_1005"/>
    </w:p>
    <w:p w:rsidR="007364F6" w:rsidRPr="00A95F1C" w:rsidRDefault="007364F6" w:rsidP="00106439">
      <w:pPr>
        <w:autoSpaceDE w:val="0"/>
        <w:autoSpaceDN w:val="0"/>
        <w:adjustRightInd w:val="0"/>
        <w:spacing w:line="230" w:lineRule="auto"/>
        <w:ind w:firstLine="709"/>
        <w:jc w:val="both"/>
        <w:rPr>
          <w:kern w:val="2"/>
        </w:rPr>
      </w:pPr>
      <w:r w:rsidRPr="00A95F1C">
        <w:rPr>
          <w:kern w:val="2"/>
        </w:rPr>
        <w:t>Примечание.</w:t>
      </w:r>
    </w:p>
    <w:p w:rsidR="007364F6" w:rsidRPr="00A95F1C" w:rsidRDefault="007364F6" w:rsidP="00106439">
      <w:pPr>
        <w:autoSpaceDE w:val="0"/>
        <w:autoSpaceDN w:val="0"/>
        <w:adjustRightInd w:val="0"/>
        <w:spacing w:line="230" w:lineRule="auto"/>
        <w:ind w:firstLine="709"/>
        <w:jc w:val="both"/>
        <w:rPr>
          <w:kern w:val="2"/>
        </w:rPr>
      </w:pPr>
      <w:r w:rsidRPr="00A95F1C">
        <w:rPr>
          <w:kern w:val="2"/>
        </w:rPr>
        <w:t>Список используемых сокращений:</w:t>
      </w:r>
    </w:p>
    <w:p w:rsidR="007364F6" w:rsidRPr="00A95F1C" w:rsidRDefault="007364F6" w:rsidP="00106439">
      <w:pPr>
        <w:autoSpaceDE w:val="0"/>
        <w:autoSpaceDN w:val="0"/>
        <w:adjustRightInd w:val="0"/>
        <w:spacing w:line="230" w:lineRule="auto"/>
        <w:ind w:firstLine="709"/>
        <w:jc w:val="both"/>
        <w:rPr>
          <w:kern w:val="2"/>
        </w:rPr>
      </w:pPr>
      <w:r w:rsidRPr="00A95F1C">
        <w:rPr>
          <w:kern w:val="2"/>
        </w:rPr>
        <w:t xml:space="preserve">ГРБС </w:t>
      </w:r>
      <w:r w:rsidR="004D72BF" w:rsidRPr="00A95F1C">
        <w:rPr>
          <w:kern w:val="2"/>
        </w:rPr>
        <w:t>–</w:t>
      </w:r>
      <w:r w:rsidRPr="00A95F1C">
        <w:rPr>
          <w:kern w:val="2"/>
        </w:rPr>
        <w:t xml:space="preserve"> главный распорядитель бюджетных средств;</w:t>
      </w:r>
    </w:p>
    <w:p w:rsidR="007364F6" w:rsidRPr="00A95F1C" w:rsidRDefault="007364F6" w:rsidP="00106439">
      <w:pPr>
        <w:autoSpaceDE w:val="0"/>
        <w:autoSpaceDN w:val="0"/>
        <w:adjustRightInd w:val="0"/>
        <w:spacing w:line="230" w:lineRule="auto"/>
        <w:ind w:firstLine="709"/>
        <w:jc w:val="both"/>
        <w:rPr>
          <w:kern w:val="2"/>
        </w:rPr>
      </w:pPr>
      <w:proofErr w:type="spellStart"/>
      <w:r w:rsidRPr="00A95F1C">
        <w:rPr>
          <w:kern w:val="2"/>
        </w:rPr>
        <w:t>Рз</w:t>
      </w:r>
      <w:proofErr w:type="spellEnd"/>
      <w:r w:rsidR="00CB6974" w:rsidRPr="00A95F1C">
        <w:rPr>
          <w:kern w:val="2"/>
        </w:rPr>
        <w:t xml:space="preserve"> </w:t>
      </w:r>
      <w:proofErr w:type="spellStart"/>
      <w:proofErr w:type="gramStart"/>
      <w:r w:rsidRPr="00A95F1C">
        <w:rPr>
          <w:kern w:val="2"/>
        </w:rPr>
        <w:t>Пр</w:t>
      </w:r>
      <w:proofErr w:type="spellEnd"/>
      <w:proofErr w:type="gramEnd"/>
      <w:r w:rsidRPr="00A95F1C">
        <w:rPr>
          <w:kern w:val="2"/>
        </w:rPr>
        <w:t xml:space="preserve"> </w:t>
      </w:r>
      <w:r w:rsidR="004D72BF" w:rsidRPr="00A95F1C">
        <w:rPr>
          <w:kern w:val="2"/>
        </w:rPr>
        <w:t>–</w:t>
      </w:r>
      <w:r w:rsidRPr="00A95F1C">
        <w:rPr>
          <w:kern w:val="2"/>
        </w:rPr>
        <w:t xml:space="preserve"> раздел, подраздел;</w:t>
      </w:r>
    </w:p>
    <w:p w:rsidR="007364F6" w:rsidRPr="00A95F1C" w:rsidRDefault="007364F6" w:rsidP="00106439">
      <w:pPr>
        <w:autoSpaceDE w:val="0"/>
        <w:autoSpaceDN w:val="0"/>
        <w:adjustRightInd w:val="0"/>
        <w:spacing w:line="230" w:lineRule="auto"/>
        <w:ind w:firstLine="709"/>
        <w:jc w:val="both"/>
        <w:rPr>
          <w:kern w:val="2"/>
        </w:rPr>
      </w:pPr>
      <w:r w:rsidRPr="00A95F1C">
        <w:rPr>
          <w:kern w:val="2"/>
        </w:rPr>
        <w:t xml:space="preserve">ЦСР </w:t>
      </w:r>
      <w:r w:rsidR="004D72BF" w:rsidRPr="00A95F1C">
        <w:rPr>
          <w:kern w:val="2"/>
        </w:rPr>
        <w:t>–</w:t>
      </w:r>
      <w:r w:rsidRPr="00A95F1C">
        <w:rPr>
          <w:kern w:val="2"/>
        </w:rPr>
        <w:t xml:space="preserve"> целевая статья расходов;</w:t>
      </w:r>
    </w:p>
    <w:p w:rsidR="00EB006A" w:rsidRDefault="007364F6" w:rsidP="00EC04CA">
      <w:pPr>
        <w:autoSpaceDE w:val="0"/>
        <w:autoSpaceDN w:val="0"/>
        <w:adjustRightInd w:val="0"/>
        <w:spacing w:line="230" w:lineRule="auto"/>
        <w:ind w:firstLine="709"/>
        <w:jc w:val="both"/>
        <w:rPr>
          <w:bCs/>
          <w:kern w:val="2"/>
        </w:rPr>
      </w:pPr>
      <w:r w:rsidRPr="00A95F1C">
        <w:rPr>
          <w:kern w:val="2"/>
        </w:rPr>
        <w:t xml:space="preserve">ВР </w:t>
      </w:r>
      <w:r w:rsidR="004D72BF" w:rsidRPr="00A95F1C">
        <w:rPr>
          <w:kern w:val="2"/>
        </w:rPr>
        <w:t>–</w:t>
      </w:r>
      <w:r w:rsidRPr="00A95F1C">
        <w:rPr>
          <w:kern w:val="2"/>
        </w:rPr>
        <w:t xml:space="preserve"> вид расходов.</w:t>
      </w:r>
      <w:bookmarkEnd w:id="7"/>
    </w:p>
    <w:p w:rsidR="00EB006A" w:rsidRPr="00EB006A" w:rsidRDefault="00EB006A" w:rsidP="00EB006A"/>
    <w:p w:rsidR="00EB006A" w:rsidRPr="00EB006A" w:rsidRDefault="00EB006A" w:rsidP="00EB006A"/>
    <w:p w:rsidR="00EB006A" w:rsidRPr="00EB006A" w:rsidRDefault="00EB006A" w:rsidP="00EB006A"/>
    <w:p w:rsidR="00EB006A" w:rsidRPr="00EB006A" w:rsidRDefault="00EB006A" w:rsidP="00EB006A"/>
    <w:p w:rsidR="00EB006A" w:rsidRPr="00EB006A" w:rsidRDefault="00EB006A" w:rsidP="00EB006A"/>
    <w:p w:rsidR="00EB006A" w:rsidRPr="00EB006A" w:rsidRDefault="00EB006A" w:rsidP="00EB006A"/>
    <w:p w:rsidR="009C0343" w:rsidRDefault="009C0343" w:rsidP="009C0343">
      <w:pPr>
        <w:keepNext/>
        <w:keepLines/>
        <w:spacing w:line="218" w:lineRule="auto"/>
        <w:rPr>
          <w:kern w:val="2"/>
          <w:sz w:val="28"/>
          <w:szCs w:val="28"/>
        </w:rPr>
      </w:pPr>
      <w:r>
        <w:rPr>
          <w:sz w:val="28"/>
          <w:szCs w:val="28"/>
        </w:rPr>
        <w:t>1.</w:t>
      </w:r>
      <w:r w:rsidR="00FD631D">
        <w:rPr>
          <w:sz w:val="28"/>
          <w:szCs w:val="28"/>
        </w:rPr>
        <w:t>7</w:t>
      </w:r>
      <w:r>
        <w:rPr>
          <w:sz w:val="28"/>
          <w:szCs w:val="28"/>
        </w:rPr>
        <w:t xml:space="preserve">. </w:t>
      </w:r>
      <w:proofErr w:type="gramStart"/>
      <w:r>
        <w:rPr>
          <w:sz w:val="28"/>
          <w:szCs w:val="28"/>
        </w:rPr>
        <w:t>Приложение № 4</w:t>
      </w:r>
      <w:r>
        <w:rPr>
          <w:kern w:val="2"/>
          <w:sz w:val="28"/>
          <w:szCs w:val="28"/>
        </w:rPr>
        <w:t xml:space="preserve"> «Расходы на реализацию </w:t>
      </w:r>
      <w:r>
        <w:rPr>
          <w:bCs/>
          <w:kern w:val="2"/>
          <w:sz w:val="28"/>
          <w:szCs w:val="28"/>
        </w:rPr>
        <w:t>муниципаль</w:t>
      </w:r>
      <w:r>
        <w:rPr>
          <w:kern w:val="2"/>
          <w:sz w:val="28"/>
          <w:szCs w:val="28"/>
        </w:rPr>
        <w:t>ной программы Авиловского сельского поселения «</w:t>
      </w:r>
      <w:r w:rsidRPr="000B20FD">
        <w:rPr>
          <w:bCs/>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Pr>
          <w:kern w:val="2"/>
          <w:sz w:val="28"/>
          <w:szCs w:val="28"/>
        </w:rPr>
        <w:t>»</w:t>
      </w:r>
      <w:r>
        <w:rPr>
          <w:bCs/>
          <w:kern w:val="2"/>
          <w:sz w:val="28"/>
          <w:szCs w:val="28"/>
        </w:rPr>
        <w:t xml:space="preserve"> муниципаль</w:t>
      </w:r>
      <w:r>
        <w:rPr>
          <w:kern w:val="2"/>
          <w:sz w:val="28"/>
          <w:szCs w:val="28"/>
        </w:rPr>
        <w:t>ной программы Авиловского сельского поселения «</w:t>
      </w:r>
      <w:r w:rsidRPr="000B20FD">
        <w:rPr>
          <w:bCs/>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Pr>
          <w:kern w:val="2"/>
          <w:sz w:val="28"/>
          <w:szCs w:val="28"/>
        </w:rPr>
        <w:t xml:space="preserve"> поселения» изложить в следующей редакции:</w:t>
      </w:r>
      <w:proofErr w:type="gramEnd"/>
    </w:p>
    <w:p w:rsidR="009C0343" w:rsidRDefault="009C0343" w:rsidP="009C0343">
      <w:pPr>
        <w:keepNext/>
        <w:keepLines/>
      </w:pPr>
    </w:p>
    <w:p w:rsidR="007364F6" w:rsidRPr="00EB006A" w:rsidRDefault="00EB006A" w:rsidP="00EB006A">
      <w:pPr>
        <w:tabs>
          <w:tab w:val="left" w:pos="13707"/>
        </w:tabs>
      </w:pPr>
      <w:r>
        <w:tab/>
      </w:r>
    </w:p>
    <w:p w:rsidR="007364F6" w:rsidRPr="00EB006A" w:rsidRDefault="007364F6" w:rsidP="009C0343">
      <w:pPr>
        <w:pageBreakBefore/>
        <w:autoSpaceDE w:val="0"/>
        <w:autoSpaceDN w:val="0"/>
        <w:adjustRightInd w:val="0"/>
        <w:ind w:left="15309" w:hanging="2976"/>
        <w:jc w:val="center"/>
        <w:rPr>
          <w:kern w:val="2"/>
          <w:sz w:val="22"/>
          <w:szCs w:val="22"/>
        </w:rPr>
      </w:pPr>
      <w:r w:rsidRPr="00EB006A">
        <w:rPr>
          <w:sz w:val="22"/>
          <w:szCs w:val="22"/>
        </w:rPr>
        <w:lastRenderedPageBreak/>
        <w:t>Приложение</w:t>
      </w:r>
      <w:r w:rsidRPr="00EB006A">
        <w:rPr>
          <w:bCs/>
          <w:kern w:val="2"/>
          <w:sz w:val="22"/>
          <w:szCs w:val="22"/>
        </w:rPr>
        <w:t xml:space="preserve"> № 4</w:t>
      </w:r>
    </w:p>
    <w:p w:rsidR="007D782F" w:rsidRPr="00EB006A" w:rsidRDefault="007D782F" w:rsidP="00EB006A">
      <w:pPr>
        <w:tabs>
          <w:tab w:val="left" w:pos="8647"/>
        </w:tabs>
        <w:autoSpaceDE w:val="0"/>
        <w:autoSpaceDN w:val="0"/>
        <w:adjustRightInd w:val="0"/>
        <w:ind w:left="11482" w:hanging="567"/>
        <w:jc w:val="right"/>
        <w:rPr>
          <w:bCs/>
          <w:kern w:val="2"/>
          <w:sz w:val="22"/>
          <w:szCs w:val="22"/>
        </w:rPr>
      </w:pPr>
      <w:r w:rsidRPr="00EB006A">
        <w:rPr>
          <w:bCs/>
          <w:kern w:val="2"/>
          <w:sz w:val="22"/>
          <w:szCs w:val="22"/>
        </w:rPr>
        <w:t xml:space="preserve">к </w:t>
      </w:r>
      <w:hyperlink w:anchor="sub_1000" w:history="1">
        <w:r w:rsidRPr="00EB006A">
          <w:rPr>
            <w:bCs/>
            <w:kern w:val="2"/>
            <w:sz w:val="22"/>
            <w:szCs w:val="22"/>
          </w:rPr>
          <w:t xml:space="preserve">муниципальной программе </w:t>
        </w:r>
      </w:hyperlink>
    </w:p>
    <w:p w:rsidR="00FE3C84" w:rsidRPr="00EB006A" w:rsidRDefault="00114F97" w:rsidP="00FE3C84">
      <w:pPr>
        <w:pStyle w:val="af5"/>
        <w:ind w:left="9781"/>
        <w:jc w:val="right"/>
        <w:rPr>
          <w:bCs/>
          <w:kern w:val="2"/>
          <w:sz w:val="22"/>
          <w:szCs w:val="22"/>
        </w:rPr>
      </w:pPr>
      <w:r w:rsidRPr="00EB006A">
        <w:rPr>
          <w:bCs/>
          <w:kern w:val="2"/>
          <w:sz w:val="22"/>
          <w:szCs w:val="22"/>
        </w:rPr>
        <w:t>Авиловского</w:t>
      </w:r>
      <w:r w:rsidR="007D782F" w:rsidRPr="00EB006A">
        <w:rPr>
          <w:bCs/>
          <w:kern w:val="2"/>
          <w:sz w:val="22"/>
          <w:szCs w:val="22"/>
        </w:rPr>
        <w:t xml:space="preserve"> </w:t>
      </w:r>
      <w:r w:rsidR="00A95F1C" w:rsidRPr="00EB006A">
        <w:rPr>
          <w:bCs/>
          <w:kern w:val="2"/>
          <w:sz w:val="22"/>
          <w:szCs w:val="22"/>
        </w:rPr>
        <w:t>сельского поселения</w:t>
      </w:r>
      <w:r w:rsidR="007D782F" w:rsidRPr="00EB006A">
        <w:rPr>
          <w:bCs/>
          <w:kern w:val="2"/>
          <w:sz w:val="22"/>
          <w:szCs w:val="22"/>
        </w:rPr>
        <w:t xml:space="preserve"> </w:t>
      </w:r>
    </w:p>
    <w:p w:rsidR="00DC56EA" w:rsidRPr="00EB006A" w:rsidRDefault="00DC56EA" w:rsidP="00DC56EA">
      <w:pPr>
        <w:pStyle w:val="af5"/>
        <w:ind w:left="9781"/>
        <w:jc w:val="right"/>
        <w:rPr>
          <w:bCs/>
          <w:sz w:val="22"/>
          <w:szCs w:val="22"/>
        </w:rPr>
      </w:pPr>
      <w:r w:rsidRPr="00EB006A">
        <w:rPr>
          <w:kern w:val="2"/>
          <w:sz w:val="22"/>
          <w:szCs w:val="22"/>
        </w:rPr>
        <w:t>«</w:t>
      </w:r>
      <w:r w:rsidRPr="00EB006A">
        <w:rPr>
          <w:bCs/>
          <w:sz w:val="22"/>
          <w:szCs w:val="22"/>
        </w:rPr>
        <w:t>Защита населения и территории</w:t>
      </w:r>
    </w:p>
    <w:p w:rsidR="00DC56EA" w:rsidRPr="00EB006A" w:rsidRDefault="00DC56EA" w:rsidP="00DC56EA">
      <w:pPr>
        <w:pStyle w:val="af5"/>
        <w:ind w:left="9781"/>
        <w:jc w:val="right"/>
        <w:rPr>
          <w:bCs/>
          <w:sz w:val="22"/>
          <w:szCs w:val="22"/>
        </w:rPr>
      </w:pPr>
      <w:r w:rsidRPr="00EB006A">
        <w:rPr>
          <w:bCs/>
          <w:sz w:val="22"/>
          <w:szCs w:val="22"/>
        </w:rPr>
        <w:t xml:space="preserve"> от чрезвычайных ситуаций, обеспечение</w:t>
      </w:r>
    </w:p>
    <w:p w:rsidR="00DC56EA" w:rsidRPr="00EB006A" w:rsidRDefault="00DC56EA" w:rsidP="00DC56EA">
      <w:pPr>
        <w:pStyle w:val="af5"/>
        <w:ind w:left="9781"/>
        <w:jc w:val="right"/>
        <w:rPr>
          <w:bCs/>
          <w:sz w:val="22"/>
          <w:szCs w:val="22"/>
        </w:rPr>
      </w:pPr>
      <w:r w:rsidRPr="00EB006A">
        <w:rPr>
          <w:bCs/>
          <w:sz w:val="22"/>
          <w:szCs w:val="22"/>
        </w:rPr>
        <w:t xml:space="preserve"> пожарной безопасности и безопасности</w:t>
      </w:r>
    </w:p>
    <w:p w:rsidR="00DC56EA" w:rsidRPr="009F791F" w:rsidRDefault="00DC56EA" w:rsidP="00DC56EA">
      <w:pPr>
        <w:pStyle w:val="af5"/>
        <w:ind w:left="9781"/>
        <w:jc w:val="right"/>
        <w:rPr>
          <w:b/>
          <w:kern w:val="2"/>
          <w:sz w:val="24"/>
        </w:rPr>
      </w:pPr>
      <w:r w:rsidRPr="00EB006A">
        <w:rPr>
          <w:bCs/>
          <w:sz w:val="22"/>
          <w:szCs w:val="22"/>
        </w:rPr>
        <w:t xml:space="preserve"> людей на водных объектах</w:t>
      </w:r>
      <w:r w:rsidRPr="009F791F">
        <w:rPr>
          <w:kern w:val="2"/>
          <w:sz w:val="24"/>
        </w:rPr>
        <w:t>»</w:t>
      </w:r>
    </w:p>
    <w:p w:rsidR="007364F6" w:rsidRPr="00626CB3" w:rsidRDefault="007364F6" w:rsidP="00FE3C84">
      <w:pPr>
        <w:tabs>
          <w:tab w:val="left" w:pos="8647"/>
        </w:tabs>
        <w:autoSpaceDE w:val="0"/>
        <w:autoSpaceDN w:val="0"/>
        <w:adjustRightInd w:val="0"/>
        <w:ind w:left="15876"/>
        <w:jc w:val="right"/>
        <w:rPr>
          <w:kern w:val="2"/>
          <w:sz w:val="28"/>
          <w:szCs w:val="28"/>
        </w:rPr>
      </w:pPr>
    </w:p>
    <w:p w:rsidR="007364F6" w:rsidRPr="00626CB3" w:rsidRDefault="007364F6" w:rsidP="005E523B">
      <w:pPr>
        <w:jc w:val="center"/>
        <w:rPr>
          <w:kern w:val="2"/>
          <w:sz w:val="28"/>
          <w:szCs w:val="28"/>
        </w:rPr>
      </w:pPr>
    </w:p>
    <w:p w:rsidR="007364F6" w:rsidRPr="00626CB3" w:rsidRDefault="007364F6" w:rsidP="005E523B">
      <w:pPr>
        <w:jc w:val="center"/>
        <w:rPr>
          <w:kern w:val="2"/>
          <w:sz w:val="28"/>
          <w:szCs w:val="28"/>
        </w:rPr>
      </w:pPr>
      <w:r w:rsidRPr="00626CB3">
        <w:rPr>
          <w:kern w:val="2"/>
          <w:sz w:val="28"/>
          <w:szCs w:val="28"/>
        </w:rPr>
        <w:t>РАСХОДЫ</w:t>
      </w:r>
    </w:p>
    <w:p w:rsidR="007364F6" w:rsidRPr="00A95F1C" w:rsidRDefault="007D782F" w:rsidP="00FE3C84">
      <w:pPr>
        <w:jc w:val="center"/>
        <w:rPr>
          <w:kern w:val="2"/>
          <w:sz w:val="28"/>
          <w:szCs w:val="28"/>
        </w:rPr>
      </w:pPr>
      <w:r w:rsidRPr="00A95F1C">
        <w:rPr>
          <w:kern w:val="2"/>
          <w:sz w:val="28"/>
          <w:szCs w:val="28"/>
        </w:rPr>
        <w:t xml:space="preserve">на реализацию муниципальной программы </w:t>
      </w:r>
      <w:r w:rsidR="00114F97">
        <w:rPr>
          <w:kern w:val="2"/>
          <w:sz w:val="28"/>
          <w:szCs w:val="28"/>
        </w:rPr>
        <w:t>Авиловского</w:t>
      </w:r>
      <w:r w:rsidRPr="00A95F1C">
        <w:rPr>
          <w:kern w:val="2"/>
          <w:sz w:val="28"/>
          <w:szCs w:val="28"/>
        </w:rPr>
        <w:t xml:space="preserve"> </w:t>
      </w:r>
      <w:r w:rsidR="00A95F1C" w:rsidRPr="00A95F1C">
        <w:rPr>
          <w:bCs/>
          <w:kern w:val="2"/>
          <w:sz w:val="28"/>
          <w:szCs w:val="28"/>
        </w:rPr>
        <w:t>сельского поселения</w:t>
      </w:r>
      <w:r w:rsidRPr="00A95F1C">
        <w:rPr>
          <w:kern w:val="2"/>
          <w:sz w:val="28"/>
          <w:szCs w:val="28"/>
        </w:rPr>
        <w:t xml:space="preserve"> «</w:t>
      </w:r>
      <w:r w:rsidR="005A7AF2" w:rsidRPr="000B20FD">
        <w:rPr>
          <w:bCs/>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Pr="00A95F1C">
        <w:rPr>
          <w:kern w:val="2"/>
          <w:sz w:val="28"/>
          <w:szCs w:val="28"/>
        </w:rPr>
        <w:t>»</w:t>
      </w:r>
    </w:p>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913"/>
        <w:gridCol w:w="1467"/>
        <w:gridCol w:w="1007"/>
        <w:gridCol w:w="914"/>
        <w:gridCol w:w="912"/>
        <w:gridCol w:w="911"/>
        <w:gridCol w:w="813"/>
        <w:gridCol w:w="910"/>
        <w:gridCol w:w="911"/>
        <w:gridCol w:w="912"/>
        <w:gridCol w:w="911"/>
        <w:gridCol w:w="910"/>
        <w:gridCol w:w="911"/>
        <w:gridCol w:w="911"/>
        <w:gridCol w:w="911"/>
      </w:tblGrid>
      <w:tr w:rsidR="007F6E68" w:rsidRPr="00214DCB" w:rsidTr="00EB006A">
        <w:tc>
          <w:tcPr>
            <w:tcW w:w="2040" w:type="dxa"/>
            <w:vMerge w:val="restart"/>
            <w:hideMark/>
          </w:tcPr>
          <w:p w:rsidR="007F6E68" w:rsidRDefault="007F6E68" w:rsidP="005E523B">
            <w:pPr>
              <w:autoSpaceDE w:val="0"/>
              <w:autoSpaceDN w:val="0"/>
              <w:adjustRightInd w:val="0"/>
              <w:spacing w:line="223" w:lineRule="auto"/>
              <w:jc w:val="center"/>
              <w:rPr>
                <w:kern w:val="2"/>
                <w:sz w:val="24"/>
                <w:szCs w:val="24"/>
              </w:rPr>
            </w:pPr>
            <w:r w:rsidRPr="00214DCB">
              <w:rPr>
                <w:kern w:val="2"/>
                <w:sz w:val="24"/>
                <w:szCs w:val="24"/>
              </w:rPr>
              <w:t xml:space="preserve">Наименование государственной программы, номер </w:t>
            </w:r>
          </w:p>
          <w:p w:rsidR="007F6E68" w:rsidRPr="00214DCB" w:rsidRDefault="007F6E68" w:rsidP="005E523B">
            <w:pPr>
              <w:autoSpaceDE w:val="0"/>
              <w:autoSpaceDN w:val="0"/>
              <w:adjustRightInd w:val="0"/>
              <w:spacing w:line="223" w:lineRule="auto"/>
              <w:jc w:val="center"/>
              <w:rPr>
                <w:kern w:val="2"/>
                <w:sz w:val="24"/>
                <w:szCs w:val="24"/>
              </w:rPr>
            </w:pPr>
            <w:r w:rsidRPr="00214DCB">
              <w:rPr>
                <w:kern w:val="2"/>
                <w:sz w:val="24"/>
                <w:szCs w:val="24"/>
              </w:rPr>
              <w:t>и наименование подпро</w:t>
            </w:r>
            <w:r w:rsidRPr="00214DCB">
              <w:rPr>
                <w:kern w:val="2"/>
                <w:sz w:val="24"/>
                <w:szCs w:val="24"/>
              </w:rPr>
              <w:softHyphen/>
              <w:t>граммы</w:t>
            </w:r>
          </w:p>
        </w:tc>
        <w:tc>
          <w:tcPr>
            <w:tcW w:w="1561" w:type="dxa"/>
            <w:vMerge w:val="restart"/>
            <w:hideMark/>
          </w:tcPr>
          <w:p w:rsidR="007F6E68" w:rsidRPr="00214DCB" w:rsidRDefault="007F6E68" w:rsidP="005E523B">
            <w:pPr>
              <w:autoSpaceDE w:val="0"/>
              <w:autoSpaceDN w:val="0"/>
              <w:adjustRightInd w:val="0"/>
              <w:spacing w:line="223" w:lineRule="auto"/>
              <w:jc w:val="center"/>
              <w:rPr>
                <w:kern w:val="2"/>
                <w:sz w:val="24"/>
                <w:szCs w:val="24"/>
              </w:rPr>
            </w:pPr>
            <w:r w:rsidRPr="00214DCB">
              <w:rPr>
                <w:kern w:val="2"/>
                <w:sz w:val="24"/>
                <w:szCs w:val="24"/>
              </w:rPr>
              <w:t>Источники финансирования</w:t>
            </w:r>
          </w:p>
        </w:tc>
        <w:tc>
          <w:tcPr>
            <w:tcW w:w="1069" w:type="dxa"/>
            <w:vMerge w:val="restart"/>
            <w:hideMark/>
          </w:tcPr>
          <w:p w:rsidR="007F6E68" w:rsidRPr="00214DCB" w:rsidRDefault="007F6E68" w:rsidP="007F6E68">
            <w:pPr>
              <w:autoSpaceDE w:val="0"/>
              <w:autoSpaceDN w:val="0"/>
              <w:adjustRightInd w:val="0"/>
              <w:spacing w:line="223" w:lineRule="auto"/>
              <w:ind w:left="-57" w:right="-56"/>
              <w:jc w:val="center"/>
              <w:rPr>
                <w:kern w:val="2"/>
                <w:sz w:val="24"/>
                <w:szCs w:val="24"/>
              </w:rPr>
            </w:pPr>
            <w:r w:rsidRPr="00214DCB">
              <w:rPr>
                <w:kern w:val="2"/>
                <w:sz w:val="24"/>
                <w:szCs w:val="24"/>
              </w:rPr>
              <w:t>Объем расходов</w:t>
            </w:r>
            <w:r>
              <w:rPr>
                <w:kern w:val="2"/>
                <w:sz w:val="24"/>
                <w:szCs w:val="24"/>
              </w:rPr>
              <w:t>,</w:t>
            </w:r>
          </w:p>
          <w:p w:rsidR="007F6E68" w:rsidRPr="00214DCB" w:rsidRDefault="007F6E68" w:rsidP="007F6E68">
            <w:pPr>
              <w:autoSpaceDE w:val="0"/>
              <w:autoSpaceDN w:val="0"/>
              <w:adjustRightInd w:val="0"/>
              <w:spacing w:line="223" w:lineRule="auto"/>
              <w:ind w:left="-57" w:right="-56"/>
              <w:jc w:val="center"/>
              <w:rPr>
                <w:kern w:val="2"/>
                <w:sz w:val="24"/>
                <w:szCs w:val="24"/>
              </w:rPr>
            </w:pPr>
            <w:r w:rsidRPr="00214DCB">
              <w:rPr>
                <w:kern w:val="2"/>
                <w:sz w:val="24"/>
                <w:szCs w:val="24"/>
              </w:rPr>
              <w:t>всего</w:t>
            </w:r>
          </w:p>
          <w:p w:rsidR="007F6E68" w:rsidRPr="00214DCB" w:rsidRDefault="007F6E68" w:rsidP="007F6E68">
            <w:pPr>
              <w:autoSpaceDE w:val="0"/>
              <w:autoSpaceDN w:val="0"/>
              <w:adjustRightInd w:val="0"/>
              <w:spacing w:line="223" w:lineRule="auto"/>
              <w:ind w:left="-57" w:right="-56"/>
              <w:jc w:val="center"/>
              <w:rPr>
                <w:kern w:val="2"/>
                <w:sz w:val="24"/>
                <w:szCs w:val="24"/>
              </w:rPr>
            </w:pPr>
            <w:r w:rsidRPr="00214DCB">
              <w:rPr>
                <w:kern w:val="2"/>
                <w:sz w:val="24"/>
                <w:szCs w:val="24"/>
              </w:rPr>
              <w:t xml:space="preserve">(тыс. </w:t>
            </w:r>
            <w:r>
              <w:rPr>
                <w:kern w:val="2"/>
                <w:sz w:val="24"/>
                <w:szCs w:val="24"/>
              </w:rPr>
              <w:t>р</w:t>
            </w:r>
            <w:r w:rsidRPr="00214DCB">
              <w:rPr>
                <w:kern w:val="2"/>
                <w:sz w:val="24"/>
                <w:szCs w:val="24"/>
              </w:rPr>
              <w:t>ублей)</w:t>
            </w:r>
          </w:p>
        </w:tc>
        <w:tc>
          <w:tcPr>
            <w:tcW w:w="11490" w:type="dxa"/>
            <w:gridSpan w:val="12"/>
            <w:hideMark/>
          </w:tcPr>
          <w:p w:rsidR="007F6E68" w:rsidRPr="00214DCB" w:rsidRDefault="007F6E68" w:rsidP="005E523B">
            <w:pPr>
              <w:autoSpaceDE w:val="0"/>
              <w:autoSpaceDN w:val="0"/>
              <w:adjustRightInd w:val="0"/>
              <w:spacing w:line="223" w:lineRule="auto"/>
              <w:jc w:val="center"/>
              <w:rPr>
                <w:kern w:val="2"/>
                <w:sz w:val="24"/>
                <w:szCs w:val="24"/>
              </w:rPr>
            </w:pPr>
            <w:r>
              <w:rPr>
                <w:kern w:val="2"/>
                <w:sz w:val="24"/>
                <w:szCs w:val="24"/>
              </w:rPr>
              <w:t>В</w:t>
            </w:r>
            <w:r w:rsidRPr="00214DCB">
              <w:rPr>
                <w:kern w:val="2"/>
                <w:sz w:val="24"/>
                <w:szCs w:val="24"/>
              </w:rPr>
              <w:t xml:space="preserve"> том числе по годам реализации</w:t>
            </w:r>
          </w:p>
          <w:p w:rsidR="007F6E68" w:rsidRDefault="00EA3D26" w:rsidP="005E523B">
            <w:pPr>
              <w:autoSpaceDE w:val="0"/>
              <w:autoSpaceDN w:val="0"/>
              <w:adjustRightInd w:val="0"/>
              <w:spacing w:line="223" w:lineRule="auto"/>
              <w:jc w:val="center"/>
              <w:rPr>
                <w:kern w:val="2"/>
                <w:sz w:val="24"/>
                <w:szCs w:val="24"/>
              </w:rPr>
            </w:pPr>
            <w:r>
              <w:rPr>
                <w:kern w:val="2"/>
                <w:sz w:val="24"/>
                <w:szCs w:val="24"/>
              </w:rPr>
              <w:t>муниципаль</w:t>
            </w:r>
            <w:r w:rsidR="007F6E68" w:rsidRPr="00214DCB">
              <w:rPr>
                <w:kern w:val="2"/>
                <w:sz w:val="24"/>
                <w:szCs w:val="24"/>
              </w:rPr>
              <w:t>ной программы</w:t>
            </w:r>
          </w:p>
        </w:tc>
      </w:tr>
      <w:tr w:rsidR="00EB006A" w:rsidRPr="00214DCB" w:rsidTr="00EB006A">
        <w:tc>
          <w:tcPr>
            <w:tcW w:w="2040" w:type="dxa"/>
            <w:vMerge/>
            <w:hideMark/>
          </w:tcPr>
          <w:p w:rsidR="007F6E68" w:rsidRPr="00214DCB" w:rsidRDefault="007F6E68" w:rsidP="005E523B">
            <w:pPr>
              <w:autoSpaceDE w:val="0"/>
              <w:autoSpaceDN w:val="0"/>
              <w:adjustRightInd w:val="0"/>
              <w:spacing w:line="223" w:lineRule="auto"/>
              <w:jc w:val="center"/>
              <w:rPr>
                <w:kern w:val="2"/>
                <w:sz w:val="24"/>
                <w:szCs w:val="24"/>
              </w:rPr>
            </w:pPr>
          </w:p>
        </w:tc>
        <w:tc>
          <w:tcPr>
            <w:tcW w:w="1561" w:type="dxa"/>
            <w:vMerge/>
            <w:hideMark/>
          </w:tcPr>
          <w:p w:rsidR="007F6E68" w:rsidRPr="00214DCB" w:rsidRDefault="007F6E68" w:rsidP="005E523B">
            <w:pPr>
              <w:autoSpaceDE w:val="0"/>
              <w:autoSpaceDN w:val="0"/>
              <w:adjustRightInd w:val="0"/>
              <w:spacing w:line="223" w:lineRule="auto"/>
              <w:jc w:val="center"/>
              <w:rPr>
                <w:kern w:val="2"/>
                <w:sz w:val="24"/>
                <w:szCs w:val="24"/>
              </w:rPr>
            </w:pPr>
          </w:p>
        </w:tc>
        <w:tc>
          <w:tcPr>
            <w:tcW w:w="1069" w:type="dxa"/>
            <w:vMerge/>
            <w:hideMark/>
          </w:tcPr>
          <w:p w:rsidR="007F6E68" w:rsidRPr="00214DCB" w:rsidRDefault="007F6E68" w:rsidP="005E523B">
            <w:pPr>
              <w:autoSpaceDE w:val="0"/>
              <w:autoSpaceDN w:val="0"/>
              <w:adjustRightInd w:val="0"/>
              <w:spacing w:line="223" w:lineRule="auto"/>
              <w:jc w:val="center"/>
              <w:rPr>
                <w:kern w:val="2"/>
                <w:sz w:val="24"/>
                <w:szCs w:val="24"/>
              </w:rPr>
            </w:pPr>
          </w:p>
        </w:tc>
        <w:tc>
          <w:tcPr>
            <w:tcW w:w="969" w:type="dxa"/>
            <w:hideMark/>
          </w:tcPr>
          <w:p w:rsidR="007F6E68" w:rsidRPr="00214DCB" w:rsidRDefault="007F6E68" w:rsidP="005E523B">
            <w:pPr>
              <w:autoSpaceDE w:val="0"/>
              <w:autoSpaceDN w:val="0"/>
              <w:adjustRightInd w:val="0"/>
              <w:spacing w:line="223" w:lineRule="auto"/>
              <w:jc w:val="center"/>
              <w:rPr>
                <w:kern w:val="2"/>
                <w:sz w:val="24"/>
                <w:szCs w:val="24"/>
                <w:lang w:eastAsia="en-US"/>
              </w:rPr>
            </w:pPr>
            <w:r w:rsidRPr="00214DCB">
              <w:rPr>
                <w:kern w:val="2"/>
                <w:sz w:val="24"/>
                <w:szCs w:val="24"/>
              </w:rPr>
              <w:t>201</w:t>
            </w:r>
            <w:r>
              <w:rPr>
                <w:kern w:val="2"/>
                <w:sz w:val="24"/>
                <w:szCs w:val="24"/>
              </w:rPr>
              <w:t>9</w:t>
            </w:r>
          </w:p>
        </w:tc>
        <w:tc>
          <w:tcPr>
            <w:tcW w:w="967" w:type="dxa"/>
            <w:hideMark/>
          </w:tcPr>
          <w:p w:rsidR="007F6E68" w:rsidRPr="00214DCB" w:rsidRDefault="007F6E68" w:rsidP="007F6E68">
            <w:pPr>
              <w:autoSpaceDE w:val="0"/>
              <w:autoSpaceDN w:val="0"/>
              <w:adjustRightInd w:val="0"/>
              <w:spacing w:line="223" w:lineRule="auto"/>
              <w:jc w:val="center"/>
              <w:rPr>
                <w:kern w:val="2"/>
                <w:sz w:val="24"/>
                <w:szCs w:val="24"/>
                <w:lang w:eastAsia="en-US"/>
              </w:rPr>
            </w:pPr>
            <w:r w:rsidRPr="00214DCB">
              <w:rPr>
                <w:kern w:val="2"/>
                <w:sz w:val="24"/>
                <w:szCs w:val="24"/>
              </w:rPr>
              <w:t>20</w:t>
            </w:r>
            <w:r>
              <w:rPr>
                <w:kern w:val="2"/>
                <w:sz w:val="24"/>
                <w:szCs w:val="24"/>
              </w:rPr>
              <w:t>20</w:t>
            </w:r>
          </w:p>
        </w:tc>
        <w:tc>
          <w:tcPr>
            <w:tcW w:w="966" w:type="dxa"/>
            <w:hideMark/>
          </w:tcPr>
          <w:p w:rsidR="007F6E68" w:rsidRPr="00214DCB" w:rsidRDefault="007F6E68" w:rsidP="007F6E68">
            <w:pPr>
              <w:autoSpaceDE w:val="0"/>
              <w:autoSpaceDN w:val="0"/>
              <w:adjustRightInd w:val="0"/>
              <w:spacing w:line="223" w:lineRule="auto"/>
              <w:jc w:val="center"/>
              <w:rPr>
                <w:kern w:val="2"/>
                <w:sz w:val="24"/>
                <w:szCs w:val="24"/>
                <w:lang w:eastAsia="en-US"/>
              </w:rPr>
            </w:pPr>
            <w:r w:rsidRPr="00214DCB">
              <w:rPr>
                <w:kern w:val="2"/>
                <w:sz w:val="24"/>
                <w:szCs w:val="24"/>
              </w:rPr>
              <w:t>20</w:t>
            </w:r>
            <w:r>
              <w:rPr>
                <w:kern w:val="2"/>
                <w:sz w:val="24"/>
                <w:szCs w:val="24"/>
              </w:rPr>
              <w:t>21</w:t>
            </w:r>
          </w:p>
        </w:tc>
        <w:tc>
          <w:tcPr>
            <w:tcW w:w="861" w:type="dxa"/>
            <w:hideMark/>
          </w:tcPr>
          <w:p w:rsidR="007F6E68" w:rsidRPr="00214DCB" w:rsidRDefault="007F6E68" w:rsidP="007F6E68">
            <w:pPr>
              <w:autoSpaceDE w:val="0"/>
              <w:autoSpaceDN w:val="0"/>
              <w:adjustRightInd w:val="0"/>
              <w:spacing w:line="223" w:lineRule="auto"/>
              <w:jc w:val="center"/>
              <w:rPr>
                <w:kern w:val="2"/>
                <w:sz w:val="24"/>
                <w:szCs w:val="24"/>
                <w:lang w:eastAsia="en-US"/>
              </w:rPr>
            </w:pPr>
            <w:r w:rsidRPr="00214DCB">
              <w:rPr>
                <w:kern w:val="2"/>
                <w:sz w:val="24"/>
                <w:szCs w:val="24"/>
              </w:rPr>
              <w:t>20</w:t>
            </w:r>
            <w:r>
              <w:rPr>
                <w:kern w:val="2"/>
                <w:sz w:val="24"/>
                <w:szCs w:val="24"/>
              </w:rPr>
              <w:t>22</w:t>
            </w:r>
          </w:p>
        </w:tc>
        <w:tc>
          <w:tcPr>
            <w:tcW w:w="965" w:type="dxa"/>
            <w:hideMark/>
          </w:tcPr>
          <w:p w:rsidR="007F6E68" w:rsidRPr="00214DCB" w:rsidRDefault="007F6E68" w:rsidP="007F6E68">
            <w:pPr>
              <w:autoSpaceDE w:val="0"/>
              <w:autoSpaceDN w:val="0"/>
              <w:adjustRightInd w:val="0"/>
              <w:spacing w:line="223" w:lineRule="auto"/>
              <w:jc w:val="center"/>
              <w:rPr>
                <w:kern w:val="2"/>
                <w:sz w:val="24"/>
                <w:szCs w:val="24"/>
                <w:lang w:eastAsia="en-US"/>
              </w:rPr>
            </w:pPr>
            <w:r w:rsidRPr="00214DCB">
              <w:rPr>
                <w:kern w:val="2"/>
                <w:sz w:val="24"/>
                <w:szCs w:val="24"/>
              </w:rPr>
              <w:t>20</w:t>
            </w:r>
            <w:r>
              <w:rPr>
                <w:kern w:val="2"/>
                <w:sz w:val="24"/>
                <w:szCs w:val="24"/>
              </w:rPr>
              <w:t>23</w:t>
            </w:r>
          </w:p>
        </w:tc>
        <w:tc>
          <w:tcPr>
            <w:tcW w:w="966" w:type="dxa"/>
            <w:hideMark/>
          </w:tcPr>
          <w:p w:rsidR="007F6E68" w:rsidRPr="00214DCB" w:rsidRDefault="007F6E68" w:rsidP="007F6E68">
            <w:pPr>
              <w:autoSpaceDE w:val="0"/>
              <w:autoSpaceDN w:val="0"/>
              <w:adjustRightInd w:val="0"/>
              <w:spacing w:line="223" w:lineRule="auto"/>
              <w:jc w:val="center"/>
              <w:rPr>
                <w:kern w:val="2"/>
                <w:sz w:val="24"/>
                <w:szCs w:val="24"/>
                <w:lang w:eastAsia="en-US"/>
              </w:rPr>
            </w:pPr>
            <w:r w:rsidRPr="00214DCB">
              <w:rPr>
                <w:kern w:val="2"/>
                <w:sz w:val="24"/>
                <w:szCs w:val="24"/>
              </w:rPr>
              <w:t>20</w:t>
            </w:r>
            <w:r>
              <w:rPr>
                <w:kern w:val="2"/>
                <w:sz w:val="24"/>
                <w:szCs w:val="24"/>
              </w:rPr>
              <w:t>24</w:t>
            </w:r>
          </w:p>
        </w:tc>
        <w:tc>
          <w:tcPr>
            <w:tcW w:w="967" w:type="dxa"/>
            <w:hideMark/>
          </w:tcPr>
          <w:p w:rsidR="007F6E68" w:rsidRPr="00214DCB" w:rsidRDefault="007F6E68" w:rsidP="007F6E68">
            <w:pPr>
              <w:autoSpaceDE w:val="0"/>
              <w:autoSpaceDN w:val="0"/>
              <w:adjustRightInd w:val="0"/>
              <w:spacing w:line="223" w:lineRule="auto"/>
              <w:jc w:val="center"/>
              <w:rPr>
                <w:kern w:val="2"/>
                <w:sz w:val="24"/>
                <w:szCs w:val="24"/>
                <w:lang w:eastAsia="en-US"/>
              </w:rPr>
            </w:pPr>
            <w:r w:rsidRPr="00214DCB">
              <w:rPr>
                <w:kern w:val="2"/>
                <w:sz w:val="24"/>
                <w:szCs w:val="24"/>
              </w:rPr>
              <w:t>202</w:t>
            </w:r>
            <w:r>
              <w:rPr>
                <w:kern w:val="2"/>
                <w:sz w:val="24"/>
                <w:szCs w:val="24"/>
              </w:rPr>
              <w:t>5</w:t>
            </w:r>
          </w:p>
        </w:tc>
        <w:tc>
          <w:tcPr>
            <w:tcW w:w="966" w:type="dxa"/>
          </w:tcPr>
          <w:p w:rsidR="007F6E68" w:rsidRPr="00214DCB" w:rsidRDefault="007F6E68" w:rsidP="005E523B">
            <w:pPr>
              <w:autoSpaceDE w:val="0"/>
              <w:autoSpaceDN w:val="0"/>
              <w:adjustRightInd w:val="0"/>
              <w:spacing w:line="223" w:lineRule="auto"/>
              <w:jc w:val="center"/>
              <w:rPr>
                <w:kern w:val="2"/>
                <w:sz w:val="24"/>
                <w:szCs w:val="24"/>
              </w:rPr>
            </w:pPr>
            <w:r>
              <w:rPr>
                <w:kern w:val="2"/>
                <w:sz w:val="24"/>
                <w:szCs w:val="24"/>
              </w:rPr>
              <w:t>2026</w:t>
            </w:r>
          </w:p>
        </w:tc>
        <w:tc>
          <w:tcPr>
            <w:tcW w:w="965" w:type="dxa"/>
          </w:tcPr>
          <w:p w:rsidR="007F6E68" w:rsidRPr="00214DCB" w:rsidRDefault="007F6E68" w:rsidP="005E523B">
            <w:pPr>
              <w:autoSpaceDE w:val="0"/>
              <w:autoSpaceDN w:val="0"/>
              <w:adjustRightInd w:val="0"/>
              <w:spacing w:line="223" w:lineRule="auto"/>
              <w:jc w:val="center"/>
              <w:rPr>
                <w:kern w:val="2"/>
                <w:sz w:val="24"/>
                <w:szCs w:val="24"/>
              </w:rPr>
            </w:pPr>
            <w:r>
              <w:rPr>
                <w:kern w:val="2"/>
                <w:sz w:val="24"/>
                <w:szCs w:val="24"/>
              </w:rPr>
              <w:t>2027</w:t>
            </w:r>
          </w:p>
        </w:tc>
        <w:tc>
          <w:tcPr>
            <w:tcW w:w="966" w:type="dxa"/>
          </w:tcPr>
          <w:p w:rsidR="007F6E68" w:rsidRPr="00214DCB" w:rsidRDefault="007F6E68" w:rsidP="005E523B">
            <w:pPr>
              <w:autoSpaceDE w:val="0"/>
              <w:autoSpaceDN w:val="0"/>
              <w:adjustRightInd w:val="0"/>
              <w:spacing w:line="223" w:lineRule="auto"/>
              <w:jc w:val="center"/>
              <w:rPr>
                <w:kern w:val="2"/>
                <w:sz w:val="24"/>
                <w:szCs w:val="24"/>
              </w:rPr>
            </w:pPr>
            <w:r>
              <w:rPr>
                <w:kern w:val="2"/>
                <w:sz w:val="24"/>
                <w:szCs w:val="24"/>
              </w:rPr>
              <w:t>2028</w:t>
            </w:r>
          </w:p>
        </w:tc>
        <w:tc>
          <w:tcPr>
            <w:tcW w:w="966" w:type="dxa"/>
          </w:tcPr>
          <w:p w:rsidR="007F6E68" w:rsidRPr="00214DCB" w:rsidRDefault="007F6E68" w:rsidP="005E523B">
            <w:pPr>
              <w:autoSpaceDE w:val="0"/>
              <w:autoSpaceDN w:val="0"/>
              <w:adjustRightInd w:val="0"/>
              <w:spacing w:line="223" w:lineRule="auto"/>
              <w:jc w:val="center"/>
              <w:rPr>
                <w:kern w:val="2"/>
                <w:sz w:val="24"/>
                <w:szCs w:val="24"/>
              </w:rPr>
            </w:pPr>
            <w:r>
              <w:rPr>
                <w:kern w:val="2"/>
                <w:sz w:val="24"/>
                <w:szCs w:val="24"/>
              </w:rPr>
              <w:t>2029</w:t>
            </w:r>
          </w:p>
        </w:tc>
        <w:tc>
          <w:tcPr>
            <w:tcW w:w="966" w:type="dxa"/>
          </w:tcPr>
          <w:p w:rsidR="007F6E68" w:rsidRPr="00214DCB" w:rsidRDefault="007F6E68" w:rsidP="005E523B">
            <w:pPr>
              <w:autoSpaceDE w:val="0"/>
              <w:autoSpaceDN w:val="0"/>
              <w:adjustRightInd w:val="0"/>
              <w:spacing w:line="223" w:lineRule="auto"/>
              <w:jc w:val="center"/>
              <w:rPr>
                <w:kern w:val="2"/>
                <w:sz w:val="24"/>
                <w:szCs w:val="24"/>
              </w:rPr>
            </w:pPr>
            <w:r>
              <w:rPr>
                <w:kern w:val="2"/>
                <w:sz w:val="24"/>
                <w:szCs w:val="24"/>
              </w:rPr>
              <w:t>2030</w:t>
            </w:r>
          </w:p>
        </w:tc>
      </w:tr>
    </w:tbl>
    <w:p w:rsidR="00214DCB" w:rsidRPr="00214DCB" w:rsidRDefault="00214DCB" w:rsidP="005E523B">
      <w:pPr>
        <w:spacing w:line="223" w:lineRule="auto"/>
        <w:rPr>
          <w:sz w:val="2"/>
          <w:szCs w:val="2"/>
        </w:rPr>
      </w:pPr>
    </w:p>
    <w:tbl>
      <w:tblPr>
        <w:tblW w:w="48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914"/>
        <w:gridCol w:w="1466"/>
        <w:gridCol w:w="1008"/>
        <w:gridCol w:w="912"/>
        <w:gridCol w:w="911"/>
        <w:gridCol w:w="911"/>
        <w:gridCol w:w="816"/>
        <w:gridCol w:w="909"/>
        <w:gridCol w:w="911"/>
        <w:gridCol w:w="908"/>
        <w:gridCol w:w="908"/>
        <w:gridCol w:w="908"/>
        <w:gridCol w:w="908"/>
        <w:gridCol w:w="908"/>
        <w:gridCol w:w="908"/>
      </w:tblGrid>
      <w:tr w:rsidR="007F6E68" w:rsidRPr="00214DCB" w:rsidTr="00AC33A2">
        <w:trPr>
          <w:tblHeader/>
        </w:trPr>
        <w:tc>
          <w:tcPr>
            <w:tcW w:w="1914" w:type="dxa"/>
            <w:hideMark/>
          </w:tcPr>
          <w:p w:rsidR="007F6E68" w:rsidRPr="00214DCB" w:rsidRDefault="007F6E68" w:rsidP="005E523B">
            <w:pPr>
              <w:autoSpaceDE w:val="0"/>
              <w:autoSpaceDN w:val="0"/>
              <w:adjustRightInd w:val="0"/>
              <w:spacing w:line="223" w:lineRule="auto"/>
              <w:jc w:val="center"/>
              <w:rPr>
                <w:kern w:val="2"/>
                <w:sz w:val="24"/>
                <w:szCs w:val="24"/>
              </w:rPr>
            </w:pPr>
            <w:r w:rsidRPr="00214DCB">
              <w:rPr>
                <w:kern w:val="2"/>
                <w:sz w:val="24"/>
                <w:szCs w:val="24"/>
              </w:rPr>
              <w:t>1</w:t>
            </w:r>
          </w:p>
        </w:tc>
        <w:tc>
          <w:tcPr>
            <w:tcW w:w="1466" w:type="dxa"/>
            <w:hideMark/>
          </w:tcPr>
          <w:p w:rsidR="007F6E68" w:rsidRPr="00214DCB" w:rsidRDefault="007F6E68" w:rsidP="005E523B">
            <w:pPr>
              <w:autoSpaceDE w:val="0"/>
              <w:autoSpaceDN w:val="0"/>
              <w:adjustRightInd w:val="0"/>
              <w:spacing w:line="223" w:lineRule="auto"/>
              <w:jc w:val="center"/>
              <w:rPr>
                <w:kern w:val="2"/>
                <w:sz w:val="24"/>
                <w:szCs w:val="24"/>
              </w:rPr>
            </w:pPr>
            <w:r w:rsidRPr="00214DCB">
              <w:rPr>
                <w:kern w:val="2"/>
                <w:sz w:val="24"/>
                <w:szCs w:val="24"/>
              </w:rPr>
              <w:t>2</w:t>
            </w:r>
          </w:p>
        </w:tc>
        <w:tc>
          <w:tcPr>
            <w:tcW w:w="1008" w:type="dxa"/>
            <w:hideMark/>
          </w:tcPr>
          <w:p w:rsidR="007F6E68" w:rsidRPr="004D72BF" w:rsidRDefault="007F6E68" w:rsidP="005E52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3</w:t>
            </w:r>
          </w:p>
        </w:tc>
        <w:tc>
          <w:tcPr>
            <w:tcW w:w="912" w:type="dxa"/>
            <w:hideMark/>
          </w:tcPr>
          <w:p w:rsidR="007F6E68" w:rsidRPr="004D72BF" w:rsidRDefault="007F6E68" w:rsidP="005E52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4</w:t>
            </w:r>
          </w:p>
        </w:tc>
        <w:tc>
          <w:tcPr>
            <w:tcW w:w="911" w:type="dxa"/>
            <w:hideMark/>
          </w:tcPr>
          <w:p w:rsidR="007F6E68" w:rsidRPr="004D72BF" w:rsidRDefault="007F6E68" w:rsidP="005E52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5</w:t>
            </w:r>
          </w:p>
        </w:tc>
        <w:tc>
          <w:tcPr>
            <w:tcW w:w="911" w:type="dxa"/>
            <w:hideMark/>
          </w:tcPr>
          <w:p w:rsidR="007F6E68" w:rsidRPr="004D72BF" w:rsidRDefault="007F6E68" w:rsidP="005E52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6</w:t>
            </w:r>
          </w:p>
        </w:tc>
        <w:tc>
          <w:tcPr>
            <w:tcW w:w="816" w:type="dxa"/>
            <w:hideMark/>
          </w:tcPr>
          <w:p w:rsidR="007F6E68" w:rsidRPr="004D72BF" w:rsidRDefault="007F6E68" w:rsidP="005E52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7</w:t>
            </w:r>
          </w:p>
        </w:tc>
        <w:tc>
          <w:tcPr>
            <w:tcW w:w="909" w:type="dxa"/>
            <w:hideMark/>
          </w:tcPr>
          <w:p w:rsidR="007F6E68" w:rsidRPr="004D72BF" w:rsidRDefault="007F6E68" w:rsidP="005E52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8</w:t>
            </w:r>
          </w:p>
        </w:tc>
        <w:tc>
          <w:tcPr>
            <w:tcW w:w="911" w:type="dxa"/>
            <w:hideMark/>
          </w:tcPr>
          <w:p w:rsidR="007F6E68" w:rsidRPr="004D72BF" w:rsidRDefault="007F6E68" w:rsidP="005E52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9</w:t>
            </w:r>
          </w:p>
        </w:tc>
        <w:tc>
          <w:tcPr>
            <w:tcW w:w="908" w:type="dxa"/>
            <w:hideMark/>
          </w:tcPr>
          <w:p w:rsidR="007F6E68" w:rsidRPr="004D72BF" w:rsidRDefault="007F6E68" w:rsidP="005E52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10</w:t>
            </w:r>
          </w:p>
        </w:tc>
        <w:tc>
          <w:tcPr>
            <w:tcW w:w="908" w:type="dxa"/>
          </w:tcPr>
          <w:p w:rsidR="007F6E68" w:rsidRPr="004D72BF" w:rsidRDefault="007F6E68" w:rsidP="005E523B">
            <w:pPr>
              <w:autoSpaceDE w:val="0"/>
              <w:autoSpaceDN w:val="0"/>
              <w:adjustRightInd w:val="0"/>
              <w:spacing w:line="223" w:lineRule="auto"/>
              <w:ind w:left="-57" w:right="-57"/>
              <w:jc w:val="center"/>
              <w:rPr>
                <w:spacing w:val="-10"/>
                <w:kern w:val="2"/>
                <w:sz w:val="24"/>
                <w:szCs w:val="24"/>
              </w:rPr>
            </w:pPr>
            <w:r>
              <w:rPr>
                <w:spacing w:val="-10"/>
                <w:kern w:val="2"/>
                <w:sz w:val="24"/>
                <w:szCs w:val="24"/>
              </w:rPr>
              <w:t>11</w:t>
            </w:r>
          </w:p>
        </w:tc>
        <w:tc>
          <w:tcPr>
            <w:tcW w:w="908" w:type="dxa"/>
          </w:tcPr>
          <w:p w:rsidR="007F6E68" w:rsidRPr="004D72BF" w:rsidRDefault="007F6E68" w:rsidP="005E523B">
            <w:pPr>
              <w:autoSpaceDE w:val="0"/>
              <w:autoSpaceDN w:val="0"/>
              <w:adjustRightInd w:val="0"/>
              <w:spacing w:line="223" w:lineRule="auto"/>
              <w:ind w:left="-57" w:right="-57"/>
              <w:jc w:val="center"/>
              <w:rPr>
                <w:spacing w:val="-10"/>
                <w:kern w:val="2"/>
                <w:sz w:val="24"/>
                <w:szCs w:val="24"/>
              </w:rPr>
            </w:pPr>
            <w:r>
              <w:rPr>
                <w:spacing w:val="-10"/>
                <w:kern w:val="2"/>
                <w:sz w:val="24"/>
                <w:szCs w:val="24"/>
              </w:rPr>
              <w:t>12</w:t>
            </w:r>
          </w:p>
        </w:tc>
        <w:tc>
          <w:tcPr>
            <w:tcW w:w="908" w:type="dxa"/>
          </w:tcPr>
          <w:p w:rsidR="007F6E68" w:rsidRPr="004D72BF" w:rsidRDefault="007F6E68" w:rsidP="005E523B">
            <w:pPr>
              <w:autoSpaceDE w:val="0"/>
              <w:autoSpaceDN w:val="0"/>
              <w:adjustRightInd w:val="0"/>
              <w:spacing w:line="223" w:lineRule="auto"/>
              <w:ind w:left="-57" w:right="-57"/>
              <w:jc w:val="center"/>
              <w:rPr>
                <w:spacing w:val="-10"/>
                <w:kern w:val="2"/>
                <w:sz w:val="24"/>
                <w:szCs w:val="24"/>
              </w:rPr>
            </w:pPr>
            <w:r>
              <w:rPr>
                <w:spacing w:val="-10"/>
                <w:kern w:val="2"/>
                <w:sz w:val="24"/>
                <w:szCs w:val="24"/>
              </w:rPr>
              <w:t>13</w:t>
            </w:r>
          </w:p>
        </w:tc>
        <w:tc>
          <w:tcPr>
            <w:tcW w:w="908" w:type="dxa"/>
          </w:tcPr>
          <w:p w:rsidR="007F6E68" w:rsidRPr="004D72BF" w:rsidRDefault="007F6E68" w:rsidP="005E523B">
            <w:pPr>
              <w:autoSpaceDE w:val="0"/>
              <w:autoSpaceDN w:val="0"/>
              <w:adjustRightInd w:val="0"/>
              <w:spacing w:line="223" w:lineRule="auto"/>
              <w:ind w:left="-57" w:right="-57"/>
              <w:jc w:val="center"/>
              <w:rPr>
                <w:spacing w:val="-10"/>
                <w:kern w:val="2"/>
                <w:sz w:val="24"/>
                <w:szCs w:val="24"/>
              </w:rPr>
            </w:pPr>
            <w:r>
              <w:rPr>
                <w:spacing w:val="-10"/>
                <w:kern w:val="2"/>
                <w:sz w:val="24"/>
                <w:szCs w:val="24"/>
              </w:rPr>
              <w:t>14</w:t>
            </w:r>
          </w:p>
        </w:tc>
        <w:tc>
          <w:tcPr>
            <w:tcW w:w="908" w:type="dxa"/>
          </w:tcPr>
          <w:p w:rsidR="007F6E68" w:rsidRPr="004D72BF" w:rsidRDefault="007F6E68" w:rsidP="005E523B">
            <w:pPr>
              <w:autoSpaceDE w:val="0"/>
              <w:autoSpaceDN w:val="0"/>
              <w:adjustRightInd w:val="0"/>
              <w:spacing w:line="223" w:lineRule="auto"/>
              <w:ind w:left="-57" w:right="-57"/>
              <w:jc w:val="center"/>
              <w:rPr>
                <w:spacing w:val="-10"/>
                <w:kern w:val="2"/>
                <w:sz w:val="24"/>
                <w:szCs w:val="24"/>
              </w:rPr>
            </w:pPr>
            <w:r>
              <w:rPr>
                <w:spacing w:val="-10"/>
                <w:kern w:val="2"/>
                <w:sz w:val="24"/>
                <w:szCs w:val="24"/>
              </w:rPr>
              <w:t>15</w:t>
            </w:r>
          </w:p>
        </w:tc>
      </w:tr>
      <w:bookmarkEnd w:id="4"/>
      <w:tr w:rsidR="001F2C9B" w:rsidRPr="00214DCB" w:rsidTr="001F2C9B">
        <w:trPr>
          <w:trHeight w:val="436"/>
        </w:trPr>
        <w:tc>
          <w:tcPr>
            <w:tcW w:w="1914" w:type="dxa"/>
            <w:vMerge w:val="restart"/>
            <w:hideMark/>
          </w:tcPr>
          <w:p w:rsidR="001F2C9B" w:rsidRPr="00FE3C84" w:rsidRDefault="001F2C9B" w:rsidP="00FE3C84">
            <w:pPr>
              <w:autoSpaceDE w:val="0"/>
              <w:autoSpaceDN w:val="0"/>
              <w:adjustRightInd w:val="0"/>
              <w:spacing w:line="223" w:lineRule="auto"/>
              <w:rPr>
                <w:kern w:val="2"/>
                <w:sz w:val="24"/>
                <w:szCs w:val="24"/>
              </w:rPr>
            </w:pPr>
            <w:r w:rsidRPr="00FE3C84">
              <w:rPr>
                <w:kern w:val="2"/>
                <w:sz w:val="24"/>
                <w:szCs w:val="24"/>
              </w:rPr>
              <w:t>Муниципальная  программа «</w:t>
            </w:r>
            <w:r w:rsidRPr="005A7AF2">
              <w:rPr>
                <w:bCs/>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Pr="00FE3C84">
              <w:rPr>
                <w:bCs/>
                <w:kern w:val="2"/>
                <w:sz w:val="24"/>
                <w:szCs w:val="24"/>
              </w:rPr>
              <w:t>»</w:t>
            </w:r>
          </w:p>
        </w:tc>
        <w:tc>
          <w:tcPr>
            <w:tcW w:w="1466" w:type="dxa"/>
            <w:hideMark/>
          </w:tcPr>
          <w:p w:rsidR="001F2C9B" w:rsidRPr="00214DCB" w:rsidRDefault="001F2C9B" w:rsidP="005E523B">
            <w:pPr>
              <w:autoSpaceDE w:val="0"/>
              <w:autoSpaceDN w:val="0"/>
              <w:adjustRightInd w:val="0"/>
              <w:spacing w:line="223" w:lineRule="auto"/>
              <w:rPr>
                <w:kern w:val="2"/>
                <w:sz w:val="24"/>
                <w:szCs w:val="24"/>
              </w:rPr>
            </w:pPr>
            <w:r w:rsidRPr="00214DCB">
              <w:rPr>
                <w:kern w:val="2"/>
                <w:sz w:val="24"/>
                <w:szCs w:val="24"/>
              </w:rPr>
              <w:t xml:space="preserve">всего </w:t>
            </w:r>
          </w:p>
        </w:tc>
        <w:tc>
          <w:tcPr>
            <w:tcW w:w="1008" w:type="dxa"/>
            <w:vAlign w:val="center"/>
            <w:hideMark/>
          </w:tcPr>
          <w:p w:rsidR="001F2C9B" w:rsidRPr="004A489E" w:rsidRDefault="001F2C9B" w:rsidP="001F2C9B">
            <w:pPr>
              <w:autoSpaceDE w:val="0"/>
              <w:autoSpaceDN w:val="0"/>
              <w:adjustRightInd w:val="0"/>
              <w:ind w:left="-57" w:right="-57"/>
              <w:jc w:val="center"/>
              <w:rPr>
                <w:spacing w:val="-10"/>
                <w:kern w:val="2"/>
              </w:rPr>
            </w:pPr>
            <w:r>
              <w:rPr>
                <w:spacing w:val="-10"/>
                <w:kern w:val="2"/>
              </w:rPr>
              <w:t>771,9</w:t>
            </w:r>
          </w:p>
        </w:tc>
        <w:tc>
          <w:tcPr>
            <w:tcW w:w="912" w:type="dxa"/>
            <w:vAlign w:val="center"/>
            <w:hideMark/>
          </w:tcPr>
          <w:p w:rsidR="001F2C9B" w:rsidRPr="004A489E" w:rsidRDefault="001F2C9B" w:rsidP="001F2C9B">
            <w:pPr>
              <w:jc w:val="center"/>
            </w:pPr>
            <w:r>
              <w:t>24,5</w:t>
            </w:r>
          </w:p>
        </w:tc>
        <w:tc>
          <w:tcPr>
            <w:tcW w:w="911" w:type="dxa"/>
            <w:vAlign w:val="center"/>
            <w:hideMark/>
          </w:tcPr>
          <w:p w:rsidR="001F2C9B" w:rsidRDefault="001F2C9B" w:rsidP="001F2C9B">
            <w:pPr>
              <w:jc w:val="center"/>
            </w:pPr>
            <w:r>
              <w:t>280,7</w:t>
            </w:r>
          </w:p>
        </w:tc>
        <w:tc>
          <w:tcPr>
            <w:tcW w:w="911" w:type="dxa"/>
            <w:vAlign w:val="center"/>
            <w:hideMark/>
          </w:tcPr>
          <w:p w:rsidR="001F2C9B" w:rsidRDefault="001F2C9B" w:rsidP="001F2C9B">
            <w:pPr>
              <w:jc w:val="center"/>
            </w:pPr>
            <w:r>
              <w:t>348,3</w:t>
            </w:r>
          </w:p>
        </w:tc>
        <w:tc>
          <w:tcPr>
            <w:tcW w:w="816" w:type="dxa"/>
            <w:vAlign w:val="center"/>
            <w:hideMark/>
          </w:tcPr>
          <w:p w:rsidR="001F2C9B" w:rsidRDefault="001F2C9B" w:rsidP="001F2C9B">
            <w:pPr>
              <w:jc w:val="center"/>
            </w:pPr>
            <w:r>
              <w:t>11,6</w:t>
            </w:r>
          </w:p>
        </w:tc>
        <w:tc>
          <w:tcPr>
            <w:tcW w:w="909" w:type="dxa"/>
            <w:vAlign w:val="center"/>
            <w:hideMark/>
          </w:tcPr>
          <w:p w:rsidR="001F2C9B" w:rsidRDefault="001F2C9B" w:rsidP="001F2C9B">
            <w:pPr>
              <w:jc w:val="center"/>
            </w:pPr>
            <w:r>
              <w:t>11,6</w:t>
            </w:r>
          </w:p>
        </w:tc>
        <w:tc>
          <w:tcPr>
            <w:tcW w:w="911" w:type="dxa"/>
            <w:vAlign w:val="center"/>
            <w:hideMark/>
          </w:tcPr>
          <w:p w:rsidR="001F2C9B" w:rsidRDefault="001F2C9B" w:rsidP="001F2C9B">
            <w:pPr>
              <w:jc w:val="center"/>
            </w:pPr>
            <w:r w:rsidRPr="00517C6B">
              <w:t>13,6</w:t>
            </w:r>
          </w:p>
        </w:tc>
        <w:tc>
          <w:tcPr>
            <w:tcW w:w="908" w:type="dxa"/>
            <w:vAlign w:val="center"/>
            <w:hideMark/>
          </w:tcPr>
          <w:p w:rsidR="001F2C9B" w:rsidRDefault="001F2C9B" w:rsidP="001F2C9B">
            <w:pPr>
              <w:jc w:val="center"/>
            </w:pPr>
            <w:r w:rsidRPr="00517C6B">
              <w:t>13,6</w:t>
            </w:r>
          </w:p>
        </w:tc>
        <w:tc>
          <w:tcPr>
            <w:tcW w:w="908" w:type="dxa"/>
            <w:vAlign w:val="center"/>
          </w:tcPr>
          <w:p w:rsidR="001F2C9B" w:rsidRDefault="001F2C9B" w:rsidP="001F2C9B">
            <w:pPr>
              <w:jc w:val="center"/>
            </w:pPr>
            <w:r w:rsidRPr="00517C6B">
              <w:t>13,6</w:t>
            </w:r>
          </w:p>
        </w:tc>
        <w:tc>
          <w:tcPr>
            <w:tcW w:w="908" w:type="dxa"/>
            <w:vAlign w:val="center"/>
          </w:tcPr>
          <w:p w:rsidR="001F2C9B" w:rsidRDefault="001F2C9B" w:rsidP="001F2C9B">
            <w:pPr>
              <w:jc w:val="center"/>
            </w:pPr>
            <w:r w:rsidRPr="00517C6B">
              <w:t>13,6</w:t>
            </w:r>
          </w:p>
        </w:tc>
        <w:tc>
          <w:tcPr>
            <w:tcW w:w="908" w:type="dxa"/>
            <w:vAlign w:val="center"/>
          </w:tcPr>
          <w:p w:rsidR="001F2C9B" w:rsidRDefault="001F2C9B" w:rsidP="001F2C9B">
            <w:pPr>
              <w:jc w:val="center"/>
            </w:pPr>
            <w:r w:rsidRPr="00517C6B">
              <w:t>13,6</w:t>
            </w:r>
          </w:p>
        </w:tc>
        <w:tc>
          <w:tcPr>
            <w:tcW w:w="908" w:type="dxa"/>
            <w:vAlign w:val="center"/>
          </w:tcPr>
          <w:p w:rsidR="001F2C9B" w:rsidRDefault="001F2C9B" w:rsidP="001F2C9B">
            <w:pPr>
              <w:jc w:val="center"/>
            </w:pPr>
            <w:r w:rsidRPr="00517C6B">
              <w:t>13,6</w:t>
            </w:r>
          </w:p>
        </w:tc>
        <w:tc>
          <w:tcPr>
            <w:tcW w:w="908" w:type="dxa"/>
            <w:vAlign w:val="center"/>
          </w:tcPr>
          <w:p w:rsidR="001F2C9B" w:rsidRDefault="001F2C9B" w:rsidP="001F2C9B">
            <w:pPr>
              <w:jc w:val="center"/>
            </w:pPr>
            <w:r w:rsidRPr="00517C6B">
              <w:t>13,6</w:t>
            </w:r>
          </w:p>
        </w:tc>
      </w:tr>
      <w:tr w:rsidR="001F2C9B" w:rsidRPr="00214DCB" w:rsidTr="001F2C9B">
        <w:trPr>
          <w:trHeight w:val="415"/>
        </w:trPr>
        <w:tc>
          <w:tcPr>
            <w:tcW w:w="1914" w:type="dxa"/>
            <w:vMerge/>
            <w:hideMark/>
          </w:tcPr>
          <w:p w:rsidR="001F2C9B" w:rsidRPr="00FE3C84" w:rsidRDefault="001F2C9B" w:rsidP="005E523B">
            <w:pPr>
              <w:autoSpaceDE w:val="0"/>
              <w:autoSpaceDN w:val="0"/>
              <w:adjustRightInd w:val="0"/>
              <w:spacing w:line="223" w:lineRule="auto"/>
              <w:rPr>
                <w:kern w:val="2"/>
                <w:sz w:val="24"/>
                <w:szCs w:val="24"/>
              </w:rPr>
            </w:pPr>
          </w:p>
        </w:tc>
        <w:tc>
          <w:tcPr>
            <w:tcW w:w="1466" w:type="dxa"/>
            <w:hideMark/>
          </w:tcPr>
          <w:p w:rsidR="001F2C9B" w:rsidRPr="00214DCB" w:rsidRDefault="001F2C9B" w:rsidP="00EA3D26">
            <w:pPr>
              <w:autoSpaceDE w:val="0"/>
              <w:autoSpaceDN w:val="0"/>
              <w:adjustRightInd w:val="0"/>
              <w:spacing w:line="223" w:lineRule="auto"/>
              <w:rPr>
                <w:kern w:val="2"/>
                <w:sz w:val="24"/>
                <w:szCs w:val="24"/>
              </w:rPr>
            </w:pPr>
            <w:r>
              <w:rPr>
                <w:kern w:val="2"/>
                <w:sz w:val="24"/>
                <w:szCs w:val="24"/>
              </w:rPr>
              <w:t>бюджет сельского поселения</w:t>
            </w:r>
          </w:p>
        </w:tc>
        <w:tc>
          <w:tcPr>
            <w:tcW w:w="1008" w:type="dxa"/>
            <w:vAlign w:val="center"/>
            <w:hideMark/>
          </w:tcPr>
          <w:p w:rsidR="001F2C9B" w:rsidRPr="004A489E" w:rsidRDefault="001F2C9B" w:rsidP="001F2C9B">
            <w:pPr>
              <w:autoSpaceDE w:val="0"/>
              <w:autoSpaceDN w:val="0"/>
              <w:adjustRightInd w:val="0"/>
              <w:ind w:left="-57" w:right="-57"/>
              <w:jc w:val="center"/>
              <w:rPr>
                <w:spacing w:val="-10"/>
                <w:kern w:val="2"/>
              </w:rPr>
            </w:pPr>
            <w:r>
              <w:rPr>
                <w:spacing w:val="-10"/>
                <w:kern w:val="2"/>
              </w:rPr>
              <w:t>771,9</w:t>
            </w:r>
          </w:p>
        </w:tc>
        <w:tc>
          <w:tcPr>
            <w:tcW w:w="912" w:type="dxa"/>
            <w:vAlign w:val="center"/>
            <w:hideMark/>
          </w:tcPr>
          <w:p w:rsidR="001F2C9B" w:rsidRPr="004A489E" w:rsidRDefault="001F2C9B" w:rsidP="001F2C9B">
            <w:pPr>
              <w:jc w:val="center"/>
            </w:pPr>
            <w:r>
              <w:t>24,5</w:t>
            </w:r>
          </w:p>
        </w:tc>
        <w:tc>
          <w:tcPr>
            <w:tcW w:w="911" w:type="dxa"/>
            <w:vAlign w:val="center"/>
            <w:hideMark/>
          </w:tcPr>
          <w:p w:rsidR="001F2C9B" w:rsidRDefault="001F2C9B" w:rsidP="001F2C9B">
            <w:pPr>
              <w:jc w:val="center"/>
            </w:pPr>
            <w:r>
              <w:t>280,7</w:t>
            </w:r>
          </w:p>
        </w:tc>
        <w:tc>
          <w:tcPr>
            <w:tcW w:w="911" w:type="dxa"/>
            <w:vAlign w:val="center"/>
            <w:hideMark/>
          </w:tcPr>
          <w:p w:rsidR="001F2C9B" w:rsidRDefault="001F2C9B" w:rsidP="001F2C9B">
            <w:pPr>
              <w:jc w:val="center"/>
            </w:pPr>
            <w:r>
              <w:t>348,3</w:t>
            </w:r>
          </w:p>
        </w:tc>
        <w:tc>
          <w:tcPr>
            <w:tcW w:w="816" w:type="dxa"/>
            <w:vAlign w:val="center"/>
            <w:hideMark/>
          </w:tcPr>
          <w:p w:rsidR="001F2C9B" w:rsidRDefault="001F2C9B" w:rsidP="001F2C9B">
            <w:pPr>
              <w:jc w:val="center"/>
            </w:pPr>
            <w:r>
              <w:t>11,6</w:t>
            </w:r>
          </w:p>
        </w:tc>
        <w:tc>
          <w:tcPr>
            <w:tcW w:w="909" w:type="dxa"/>
            <w:vAlign w:val="center"/>
            <w:hideMark/>
          </w:tcPr>
          <w:p w:rsidR="001F2C9B" w:rsidRDefault="001F2C9B" w:rsidP="001F2C9B">
            <w:pPr>
              <w:jc w:val="center"/>
            </w:pPr>
            <w:r>
              <w:t>11,6</w:t>
            </w:r>
          </w:p>
        </w:tc>
        <w:tc>
          <w:tcPr>
            <w:tcW w:w="911" w:type="dxa"/>
            <w:vAlign w:val="center"/>
            <w:hideMark/>
          </w:tcPr>
          <w:p w:rsidR="001F2C9B" w:rsidRDefault="001F2C9B" w:rsidP="001F2C9B">
            <w:pPr>
              <w:jc w:val="center"/>
            </w:pPr>
            <w:r w:rsidRPr="00517C6B">
              <w:t>13,6</w:t>
            </w:r>
          </w:p>
        </w:tc>
        <w:tc>
          <w:tcPr>
            <w:tcW w:w="908" w:type="dxa"/>
            <w:vAlign w:val="center"/>
            <w:hideMark/>
          </w:tcPr>
          <w:p w:rsidR="001F2C9B" w:rsidRDefault="001F2C9B" w:rsidP="001F2C9B">
            <w:pPr>
              <w:jc w:val="center"/>
            </w:pPr>
            <w:r w:rsidRPr="00517C6B">
              <w:t>13,6</w:t>
            </w:r>
          </w:p>
        </w:tc>
        <w:tc>
          <w:tcPr>
            <w:tcW w:w="908" w:type="dxa"/>
            <w:vAlign w:val="center"/>
          </w:tcPr>
          <w:p w:rsidR="001F2C9B" w:rsidRDefault="001F2C9B" w:rsidP="001F2C9B">
            <w:pPr>
              <w:jc w:val="center"/>
            </w:pPr>
            <w:r w:rsidRPr="00517C6B">
              <w:t>13,6</w:t>
            </w:r>
          </w:p>
        </w:tc>
        <w:tc>
          <w:tcPr>
            <w:tcW w:w="908" w:type="dxa"/>
            <w:vAlign w:val="center"/>
          </w:tcPr>
          <w:p w:rsidR="001F2C9B" w:rsidRDefault="001F2C9B" w:rsidP="001F2C9B">
            <w:pPr>
              <w:jc w:val="center"/>
            </w:pPr>
            <w:r w:rsidRPr="00517C6B">
              <w:t>13,6</w:t>
            </w:r>
          </w:p>
        </w:tc>
        <w:tc>
          <w:tcPr>
            <w:tcW w:w="908" w:type="dxa"/>
            <w:vAlign w:val="center"/>
          </w:tcPr>
          <w:p w:rsidR="001F2C9B" w:rsidRDefault="001F2C9B" w:rsidP="001F2C9B">
            <w:pPr>
              <w:jc w:val="center"/>
            </w:pPr>
            <w:r w:rsidRPr="00517C6B">
              <w:t>13,6</w:t>
            </w:r>
          </w:p>
        </w:tc>
        <w:tc>
          <w:tcPr>
            <w:tcW w:w="908" w:type="dxa"/>
            <w:vAlign w:val="center"/>
          </w:tcPr>
          <w:p w:rsidR="001F2C9B" w:rsidRDefault="001F2C9B" w:rsidP="001F2C9B">
            <w:pPr>
              <w:jc w:val="center"/>
            </w:pPr>
            <w:r w:rsidRPr="00517C6B">
              <w:t>13,6</w:t>
            </w:r>
          </w:p>
        </w:tc>
        <w:tc>
          <w:tcPr>
            <w:tcW w:w="908" w:type="dxa"/>
            <w:vAlign w:val="center"/>
          </w:tcPr>
          <w:p w:rsidR="001F2C9B" w:rsidRDefault="001F2C9B" w:rsidP="001F2C9B">
            <w:pPr>
              <w:jc w:val="center"/>
            </w:pPr>
            <w:r w:rsidRPr="00517C6B">
              <w:t>13,6</w:t>
            </w:r>
          </w:p>
        </w:tc>
      </w:tr>
      <w:tr w:rsidR="00F93DA7" w:rsidRPr="00214DCB" w:rsidTr="00AC33A2">
        <w:trPr>
          <w:trHeight w:val="421"/>
        </w:trPr>
        <w:tc>
          <w:tcPr>
            <w:tcW w:w="1914" w:type="dxa"/>
            <w:vMerge/>
            <w:hideMark/>
          </w:tcPr>
          <w:p w:rsidR="00F93DA7" w:rsidRPr="00FE3C84" w:rsidRDefault="00F93DA7" w:rsidP="005E523B">
            <w:pPr>
              <w:autoSpaceDE w:val="0"/>
              <w:autoSpaceDN w:val="0"/>
              <w:adjustRightInd w:val="0"/>
              <w:spacing w:line="223" w:lineRule="auto"/>
              <w:rPr>
                <w:kern w:val="2"/>
                <w:sz w:val="24"/>
                <w:szCs w:val="24"/>
              </w:rPr>
            </w:pPr>
          </w:p>
        </w:tc>
        <w:tc>
          <w:tcPr>
            <w:tcW w:w="1466" w:type="dxa"/>
            <w:hideMark/>
          </w:tcPr>
          <w:p w:rsidR="00F93DA7" w:rsidRPr="00214DCB" w:rsidRDefault="00F93DA7" w:rsidP="005E523B">
            <w:pPr>
              <w:autoSpaceDE w:val="0"/>
              <w:autoSpaceDN w:val="0"/>
              <w:adjustRightInd w:val="0"/>
              <w:spacing w:line="223" w:lineRule="auto"/>
              <w:rPr>
                <w:kern w:val="2"/>
                <w:sz w:val="24"/>
                <w:szCs w:val="24"/>
              </w:rPr>
            </w:pPr>
            <w:r>
              <w:rPr>
                <w:kern w:val="2"/>
                <w:sz w:val="24"/>
                <w:szCs w:val="24"/>
              </w:rPr>
              <w:t>областной бюджет</w:t>
            </w:r>
            <w:r w:rsidRPr="00214DCB">
              <w:rPr>
                <w:kern w:val="2"/>
                <w:sz w:val="24"/>
                <w:szCs w:val="24"/>
              </w:rPr>
              <w:t xml:space="preserve"> </w:t>
            </w:r>
          </w:p>
        </w:tc>
        <w:tc>
          <w:tcPr>
            <w:tcW w:w="1008" w:type="dxa"/>
            <w:hideMark/>
          </w:tcPr>
          <w:p w:rsidR="00F93DA7" w:rsidRPr="004D72BF" w:rsidRDefault="00F93DA7" w:rsidP="005E52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912" w:type="dxa"/>
            <w:hideMark/>
          </w:tcPr>
          <w:p w:rsidR="00F93DA7" w:rsidRPr="004D72BF" w:rsidRDefault="00F93DA7" w:rsidP="005E52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911" w:type="dxa"/>
            <w:hideMark/>
          </w:tcPr>
          <w:p w:rsidR="00F93DA7" w:rsidRPr="004D72BF" w:rsidRDefault="00F93DA7" w:rsidP="005E52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911" w:type="dxa"/>
            <w:hideMark/>
          </w:tcPr>
          <w:p w:rsidR="00F93DA7" w:rsidRPr="004D72BF" w:rsidRDefault="00F93DA7" w:rsidP="005E52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16" w:type="dxa"/>
            <w:hideMark/>
          </w:tcPr>
          <w:p w:rsidR="00F93DA7" w:rsidRPr="004D72BF" w:rsidRDefault="00F93DA7" w:rsidP="005E523B">
            <w:pPr>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909" w:type="dxa"/>
            <w:hideMark/>
          </w:tcPr>
          <w:p w:rsidR="00F93DA7" w:rsidRPr="004D72BF" w:rsidRDefault="00F93DA7" w:rsidP="005E523B">
            <w:pPr>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911" w:type="dxa"/>
            <w:hideMark/>
          </w:tcPr>
          <w:p w:rsidR="00F93DA7" w:rsidRPr="004D72BF" w:rsidRDefault="00F93DA7" w:rsidP="005E523B">
            <w:pPr>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908" w:type="dxa"/>
            <w:hideMark/>
          </w:tcPr>
          <w:p w:rsidR="00F93DA7" w:rsidRPr="004D72BF" w:rsidRDefault="00F93DA7" w:rsidP="005E523B">
            <w:pPr>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908" w:type="dxa"/>
          </w:tcPr>
          <w:p w:rsidR="00F93DA7" w:rsidRDefault="00F93DA7" w:rsidP="00AA4938">
            <w:pPr>
              <w:jc w:val="center"/>
            </w:pPr>
            <w:r w:rsidRPr="001F2A01">
              <w:rPr>
                <w:spacing w:val="-10"/>
                <w:kern w:val="2"/>
                <w:sz w:val="24"/>
                <w:szCs w:val="24"/>
              </w:rPr>
              <w:t>–</w:t>
            </w:r>
          </w:p>
        </w:tc>
        <w:tc>
          <w:tcPr>
            <w:tcW w:w="908" w:type="dxa"/>
          </w:tcPr>
          <w:p w:rsidR="00F93DA7" w:rsidRDefault="00F93DA7" w:rsidP="00AA4938">
            <w:pPr>
              <w:jc w:val="center"/>
            </w:pPr>
            <w:r w:rsidRPr="001F2A01">
              <w:rPr>
                <w:spacing w:val="-10"/>
                <w:kern w:val="2"/>
                <w:sz w:val="24"/>
                <w:szCs w:val="24"/>
              </w:rPr>
              <w:t>–</w:t>
            </w:r>
          </w:p>
        </w:tc>
        <w:tc>
          <w:tcPr>
            <w:tcW w:w="908" w:type="dxa"/>
          </w:tcPr>
          <w:p w:rsidR="00F93DA7" w:rsidRDefault="00F93DA7" w:rsidP="00AA4938">
            <w:pPr>
              <w:jc w:val="center"/>
            </w:pPr>
            <w:r w:rsidRPr="001F2A01">
              <w:rPr>
                <w:spacing w:val="-10"/>
                <w:kern w:val="2"/>
                <w:sz w:val="24"/>
                <w:szCs w:val="24"/>
              </w:rPr>
              <w:t>–</w:t>
            </w:r>
          </w:p>
        </w:tc>
        <w:tc>
          <w:tcPr>
            <w:tcW w:w="908" w:type="dxa"/>
          </w:tcPr>
          <w:p w:rsidR="00F93DA7" w:rsidRDefault="00F93DA7" w:rsidP="00AA4938">
            <w:pPr>
              <w:jc w:val="center"/>
            </w:pPr>
            <w:r w:rsidRPr="001F2A01">
              <w:rPr>
                <w:spacing w:val="-10"/>
                <w:kern w:val="2"/>
                <w:sz w:val="24"/>
                <w:szCs w:val="24"/>
              </w:rPr>
              <w:t>–</w:t>
            </w:r>
          </w:p>
        </w:tc>
        <w:tc>
          <w:tcPr>
            <w:tcW w:w="908" w:type="dxa"/>
          </w:tcPr>
          <w:p w:rsidR="00F93DA7" w:rsidRDefault="00F93DA7" w:rsidP="00AA4938">
            <w:pPr>
              <w:jc w:val="center"/>
            </w:pPr>
            <w:r w:rsidRPr="001F2A01">
              <w:rPr>
                <w:spacing w:val="-10"/>
                <w:kern w:val="2"/>
                <w:sz w:val="24"/>
                <w:szCs w:val="24"/>
              </w:rPr>
              <w:t>–</w:t>
            </w:r>
          </w:p>
        </w:tc>
      </w:tr>
      <w:tr w:rsidR="00F93DA7" w:rsidRPr="00214DCB" w:rsidTr="00AC33A2">
        <w:trPr>
          <w:trHeight w:val="413"/>
        </w:trPr>
        <w:tc>
          <w:tcPr>
            <w:tcW w:w="1914" w:type="dxa"/>
            <w:vMerge/>
            <w:hideMark/>
          </w:tcPr>
          <w:p w:rsidR="00F93DA7" w:rsidRPr="00FE3C84" w:rsidRDefault="00F93DA7" w:rsidP="005E523B">
            <w:pPr>
              <w:autoSpaceDE w:val="0"/>
              <w:autoSpaceDN w:val="0"/>
              <w:adjustRightInd w:val="0"/>
              <w:spacing w:line="223" w:lineRule="auto"/>
              <w:rPr>
                <w:kern w:val="2"/>
                <w:sz w:val="24"/>
                <w:szCs w:val="24"/>
              </w:rPr>
            </w:pPr>
          </w:p>
        </w:tc>
        <w:tc>
          <w:tcPr>
            <w:tcW w:w="1466" w:type="dxa"/>
            <w:hideMark/>
          </w:tcPr>
          <w:p w:rsidR="00F93DA7" w:rsidRPr="00214DCB" w:rsidRDefault="00F93DA7" w:rsidP="005E523B">
            <w:pPr>
              <w:autoSpaceDE w:val="0"/>
              <w:autoSpaceDN w:val="0"/>
              <w:adjustRightInd w:val="0"/>
              <w:spacing w:line="223" w:lineRule="auto"/>
              <w:rPr>
                <w:kern w:val="2"/>
                <w:sz w:val="24"/>
                <w:szCs w:val="24"/>
              </w:rPr>
            </w:pPr>
            <w:r>
              <w:rPr>
                <w:kern w:val="2"/>
                <w:sz w:val="24"/>
                <w:szCs w:val="24"/>
              </w:rPr>
              <w:t>федеральный бюджет</w:t>
            </w:r>
          </w:p>
        </w:tc>
        <w:tc>
          <w:tcPr>
            <w:tcW w:w="1008" w:type="dxa"/>
          </w:tcPr>
          <w:p w:rsidR="00F93DA7" w:rsidRPr="004D72BF" w:rsidRDefault="00F93DA7" w:rsidP="005E523B">
            <w:pPr>
              <w:autoSpaceDE w:val="0"/>
              <w:autoSpaceDN w:val="0"/>
              <w:adjustRightInd w:val="0"/>
              <w:spacing w:line="223" w:lineRule="auto"/>
              <w:ind w:left="-57" w:right="-57"/>
              <w:jc w:val="center"/>
              <w:rPr>
                <w:spacing w:val="-10"/>
                <w:kern w:val="2"/>
                <w:sz w:val="24"/>
                <w:szCs w:val="24"/>
              </w:rPr>
            </w:pPr>
          </w:p>
        </w:tc>
        <w:tc>
          <w:tcPr>
            <w:tcW w:w="912" w:type="dxa"/>
          </w:tcPr>
          <w:p w:rsidR="00F93DA7" w:rsidRPr="004D72BF" w:rsidRDefault="00F93DA7" w:rsidP="005E523B">
            <w:pPr>
              <w:autoSpaceDE w:val="0"/>
              <w:autoSpaceDN w:val="0"/>
              <w:adjustRightInd w:val="0"/>
              <w:spacing w:line="223" w:lineRule="auto"/>
              <w:ind w:left="-57" w:right="-57"/>
              <w:jc w:val="center"/>
              <w:rPr>
                <w:spacing w:val="-10"/>
                <w:kern w:val="2"/>
                <w:sz w:val="24"/>
                <w:szCs w:val="24"/>
              </w:rPr>
            </w:pPr>
          </w:p>
        </w:tc>
        <w:tc>
          <w:tcPr>
            <w:tcW w:w="911" w:type="dxa"/>
          </w:tcPr>
          <w:p w:rsidR="00F93DA7" w:rsidRPr="004D72BF" w:rsidRDefault="00F93DA7" w:rsidP="005E523B">
            <w:pPr>
              <w:autoSpaceDE w:val="0"/>
              <w:autoSpaceDN w:val="0"/>
              <w:adjustRightInd w:val="0"/>
              <w:spacing w:line="223" w:lineRule="auto"/>
              <w:ind w:left="-57" w:right="-57"/>
              <w:jc w:val="center"/>
              <w:rPr>
                <w:spacing w:val="-10"/>
                <w:kern w:val="2"/>
                <w:sz w:val="24"/>
                <w:szCs w:val="24"/>
              </w:rPr>
            </w:pPr>
          </w:p>
        </w:tc>
        <w:tc>
          <w:tcPr>
            <w:tcW w:w="911" w:type="dxa"/>
          </w:tcPr>
          <w:p w:rsidR="00F93DA7" w:rsidRPr="004D72BF" w:rsidRDefault="00F93DA7" w:rsidP="005E523B">
            <w:pPr>
              <w:autoSpaceDE w:val="0"/>
              <w:autoSpaceDN w:val="0"/>
              <w:adjustRightInd w:val="0"/>
              <w:spacing w:line="223" w:lineRule="auto"/>
              <w:ind w:left="-57" w:right="-57"/>
              <w:jc w:val="center"/>
              <w:rPr>
                <w:spacing w:val="-10"/>
                <w:kern w:val="2"/>
                <w:sz w:val="24"/>
                <w:szCs w:val="24"/>
              </w:rPr>
            </w:pPr>
          </w:p>
        </w:tc>
        <w:tc>
          <w:tcPr>
            <w:tcW w:w="816" w:type="dxa"/>
          </w:tcPr>
          <w:p w:rsidR="00F93DA7" w:rsidRPr="004D72BF" w:rsidRDefault="00F93DA7" w:rsidP="005E523B">
            <w:pPr>
              <w:autoSpaceDE w:val="0"/>
              <w:autoSpaceDN w:val="0"/>
              <w:adjustRightInd w:val="0"/>
              <w:spacing w:line="223" w:lineRule="auto"/>
              <w:ind w:left="-57" w:right="-57"/>
              <w:jc w:val="center"/>
              <w:rPr>
                <w:spacing w:val="-10"/>
                <w:kern w:val="2"/>
                <w:sz w:val="24"/>
                <w:szCs w:val="24"/>
                <w:lang w:eastAsia="en-US"/>
              </w:rPr>
            </w:pPr>
          </w:p>
        </w:tc>
        <w:tc>
          <w:tcPr>
            <w:tcW w:w="909" w:type="dxa"/>
          </w:tcPr>
          <w:p w:rsidR="00F93DA7" w:rsidRPr="004D72BF" w:rsidRDefault="00F93DA7" w:rsidP="005E523B">
            <w:pPr>
              <w:autoSpaceDE w:val="0"/>
              <w:autoSpaceDN w:val="0"/>
              <w:adjustRightInd w:val="0"/>
              <w:spacing w:line="223" w:lineRule="auto"/>
              <w:ind w:left="-57" w:right="-57"/>
              <w:jc w:val="center"/>
              <w:rPr>
                <w:spacing w:val="-10"/>
                <w:kern w:val="2"/>
                <w:sz w:val="24"/>
                <w:szCs w:val="24"/>
                <w:lang w:eastAsia="en-US"/>
              </w:rPr>
            </w:pPr>
          </w:p>
        </w:tc>
        <w:tc>
          <w:tcPr>
            <w:tcW w:w="911" w:type="dxa"/>
          </w:tcPr>
          <w:p w:rsidR="00F93DA7" w:rsidRPr="004D72BF" w:rsidRDefault="00F93DA7" w:rsidP="005E523B">
            <w:pPr>
              <w:autoSpaceDE w:val="0"/>
              <w:autoSpaceDN w:val="0"/>
              <w:adjustRightInd w:val="0"/>
              <w:spacing w:line="223" w:lineRule="auto"/>
              <w:ind w:left="-57" w:right="-57"/>
              <w:jc w:val="center"/>
              <w:rPr>
                <w:spacing w:val="-10"/>
                <w:kern w:val="2"/>
                <w:sz w:val="24"/>
                <w:szCs w:val="24"/>
                <w:lang w:eastAsia="en-US"/>
              </w:rPr>
            </w:pPr>
          </w:p>
        </w:tc>
        <w:tc>
          <w:tcPr>
            <w:tcW w:w="908" w:type="dxa"/>
          </w:tcPr>
          <w:p w:rsidR="00F93DA7" w:rsidRPr="004D72BF" w:rsidRDefault="00F93DA7" w:rsidP="005E523B">
            <w:pPr>
              <w:autoSpaceDE w:val="0"/>
              <w:autoSpaceDN w:val="0"/>
              <w:adjustRightInd w:val="0"/>
              <w:spacing w:line="223" w:lineRule="auto"/>
              <w:ind w:left="-57" w:right="-57"/>
              <w:jc w:val="center"/>
              <w:rPr>
                <w:spacing w:val="-10"/>
                <w:kern w:val="2"/>
                <w:sz w:val="24"/>
                <w:szCs w:val="24"/>
                <w:lang w:eastAsia="en-US"/>
              </w:rPr>
            </w:pPr>
          </w:p>
        </w:tc>
        <w:tc>
          <w:tcPr>
            <w:tcW w:w="908" w:type="dxa"/>
          </w:tcPr>
          <w:p w:rsidR="00F93DA7" w:rsidRDefault="00F93DA7" w:rsidP="00AA4938">
            <w:pPr>
              <w:jc w:val="center"/>
            </w:pPr>
            <w:r w:rsidRPr="001F2A01">
              <w:rPr>
                <w:spacing w:val="-10"/>
                <w:kern w:val="2"/>
                <w:sz w:val="24"/>
                <w:szCs w:val="24"/>
              </w:rPr>
              <w:t>–</w:t>
            </w:r>
          </w:p>
        </w:tc>
        <w:tc>
          <w:tcPr>
            <w:tcW w:w="908" w:type="dxa"/>
          </w:tcPr>
          <w:p w:rsidR="00F93DA7" w:rsidRDefault="00F93DA7" w:rsidP="00AA4938">
            <w:pPr>
              <w:jc w:val="center"/>
            </w:pPr>
            <w:r w:rsidRPr="001F2A01">
              <w:rPr>
                <w:spacing w:val="-10"/>
                <w:kern w:val="2"/>
                <w:sz w:val="24"/>
                <w:szCs w:val="24"/>
              </w:rPr>
              <w:t>–</w:t>
            </w:r>
          </w:p>
        </w:tc>
        <w:tc>
          <w:tcPr>
            <w:tcW w:w="908" w:type="dxa"/>
          </w:tcPr>
          <w:p w:rsidR="00F93DA7" w:rsidRDefault="00F93DA7" w:rsidP="00AA4938">
            <w:pPr>
              <w:jc w:val="center"/>
            </w:pPr>
            <w:r w:rsidRPr="001F2A01">
              <w:rPr>
                <w:spacing w:val="-10"/>
                <w:kern w:val="2"/>
                <w:sz w:val="24"/>
                <w:szCs w:val="24"/>
              </w:rPr>
              <w:t>–</w:t>
            </w:r>
          </w:p>
        </w:tc>
        <w:tc>
          <w:tcPr>
            <w:tcW w:w="908" w:type="dxa"/>
          </w:tcPr>
          <w:p w:rsidR="00F93DA7" w:rsidRDefault="00F93DA7" w:rsidP="00AA4938">
            <w:pPr>
              <w:jc w:val="center"/>
            </w:pPr>
            <w:r w:rsidRPr="001F2A01">
              <w:rPr>
                <w:spacing w:val="-10"/>
                <w:kern w:val="2"/>
                <w:sz w:val="24"/>
                <w:szCs w:val="24"/>
              </w:rPr>
              <w:t>–</w:t>
            </w:r>
          </w:p>
        </w:tc>
        <w:tc>
          <w:tcPr>
            <w:tcW w:w="908" w:type="dxa"/>
          </w:tcPr>
          <w:p w:rsidR="00F93DA7" w:rsidRDefault="00F93DA7" w:rsidP="00AA4938">
            <w:pPr>
              <w:jc w:val="center"/>
            </w:pPr>
            <w:r w:rsidRPr="001F2A01">
              <w:rPr>
                <w:spacing w:val="-10"/>
                <w:kern w:val="2"/>
                <w:sz w:val="24"/>
                <w:szCs w:val="24"/>
              </w:rPr>
              <w:t>–</w:t>
            </w:r>
          </w:p>
        </w:tc>
      </w:tr>
      <w:tr w:rsidR="00F93DA7" w:rsidRPr="00214DCB" w:rsidTr="00AC33A2">
        <w:tc>
          <w:tcPr>
            <w:tcW w:w="1914" w:type="dxa"/>
            <w:vMerge/>
            <w:hideMark/>
          </w:tcPr>
          <w:p w:rsidR="00F93DA7" w:rsidRPr="00FE3C84" w:rsidRDefault="00F93DA7" w:rsidP="005E523B">
            <w:pPr>
              <w:autoSpaceDE w:val="0"/>
              <w:autoSpaceDN w:val="0"/>
              <w:adjustRightInd w:val="0"/>
              <w:spacing w:line="223" w:lineRule="auto"/>
              <w:rPr>
                <w:kern w:val="2"/>
                <w:sz w:val="24"/>
                <w:szCs w:val="24"/>
              </w:rPr>
            </w:pPr>
          </w:p>
        </w:tc>
        <w:tc>
          <w:tcPr>
            <w:tcW w:w="1466" w:type="dxa"/>
            <w:hideMark/>
          </w:tcPr>
          <w:p w:rsidR="00F93DA7" w:rsidRPr="00214DCB" w:rsidRDefault="00F93DA7" w:rsidP="00EA3D26">
            <w:pPr>
              <w:autoSpaceDE w:val="0"/>
              <w:autoSpaceDN w:val="0"/>
              <w:adjustRightInd w:val="0"/>
              <w:spacing w:line="223" w:lineRule="auto"/>
              <w:rPr>
                <w:kern w:val="2"/>
                <w:sz w:val="24"/>
                <w:szCs w:val="24"/>
              </w:rPr>
            </w:pPr>
            <w:r>
              <w:rPr>
                <w:kern w:val="2"/>
                <w:sz w:val="24"/>
                <w:szCs w:val="24"/>
              </w:rPr>
              <w:t>бюджет района</w:t>
            </w:r>
          </w:p>
        </w:tc>
        <w:tc>
          <w:tcPr>
            <w:tcW w:w="1008" w:type="dxa"/>
            <w:hideMark/>
          </w:tcPr>
          <w:p w:rsidR="00F93DA7" w:rsidRPr="004D72BF" w:rsidRDefault="00F93DA7" w:rsidP="005E52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912" w:type="dxa"/>
            <w:hideMark/>
          </w:tcPr>
          <w:p w:rsidR="00F93DA7" w:rsidRPr="004D72BF" w:rsidRDefault="00F93DA7" w:rsidP="005E52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911" w:type="dxa"/>
            <w:hideMark/>
          </w:tcPr>
          <w:p w:rsidR="00F93DA7" w:rsidRPr="004D72BF" w:rsidRDefault="00F93DA7" w:rsidP="005E52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911" w:type="dxa"/>
            <w:hideMark/>
          </w:tcPr>
          <w:p w:rsidR="00F93DA7" w:rsidRPr="004D72BF" w:rsidRDefault="00F93DA7" w:rsidP="005E52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16" w:type="dxa"/>
            <w:hideMark/>
          </w:tcPr>
          <w:p w:rsidR="00F93DA7" w:rsidRPr="004D72BF" w:rsidRDefault="00F93DA7" w:rsidP="005E523B">
            <w:pPr>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909" w:type="dxa"/>
            <w:hideMark/>
          </w:tcPr>
          <w:p w:rsidR="00F93DA7" w:rsidRPr="004D72BF" w:rsidRDefault="00F93DA7" w:rsidP="005E523B">
            <w:pPr>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911" w:type="dxa"/>
            <w:hideMark/>
          </w:tcPr>
          <w:p w:rsidR="00F93DA7" w:rsidRPr="004D72BF" w:rsidRDefault="00F93DA7" w:rsidP="005E523B">
            <w:pPr>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908" w:type="dxa"/>
            <w:hideMark/>
          </w:tcPr>
          <w:p w:rsidR="00F93DA7" w:rsidRPr="004D72BF" w:rsidRDefault="00F93DA7" w:rsidP="005E523B">
            <w:pPr>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908" w:type="dxa"/>
          </w:tcPr>
          <w:p w:rsidR="00F93DA7" w:rsidRDefault="00F93DA7" w:rsidP="00AA4938">
            <w:pPr>
              <w:jc w:val="center"/>
            </w:pPr>
            <w:r w:rsidRPr="001F2A01">
              <w:rPr>
                <w:spacing w:val="-10"/>
                <w:kern w:val="2"/>
                <w:sz w:val="24"/>
                <w:szCs w:val="24"/>
              </w:rPr>
              <w:t>–</w:t>
            </w:r>
          </w:p>
        </w:tc>
        <w:tc>
          <w:tcPr>
            <w:tcW w:w="908" w:type="dxa"/>
          </w:tcPr>
          <w:p w:rsidR="00F93DA7" w:rsidRDefault="00F93DA7" w:rsidP="00AA4938">
            <w:pPr>
              <w:jc w:val="center"/>
            </w:pPr>
            <w:r w:rsidRPr="001F2A01">
              <w:rPr>
                <w:spacing w:val="-10"/>
                <w:kern w:val="2"/>
                <w:sz w:val="24"/>
                <w:szCs w:val="24"/>
              </w:rPr>
              <w:t>–</w:t>
            </w:r>
          </w:p>
        </w:tc>
        <w:tc>
          <w:tcPr>
            <w:tcW w:w="908" w:type="dxa"/>
          </w:tcPr>
          <w:p w:rsidR="00F93DA7" w:rsidRDefault="00F93DA7" w:rsidP="00AA4938">
            <w:pPr>
              <w:jc w:val="center"/>
            </w:pPr>
            <w:r w:rsidRPr="001F2A01">
              <w:rPr>
                <w:spacing w:val="-10"/>
                <w:kern w:val="2"/>
                <w:sz w:val="24"/>
                <w:szCs w:val="24"/>
              </w:rPr>
              <w:t>–</w:t>
            </w:r>
          </w:p>
        </w:tc>
        <w:tc>
          <w:tcPr>
            <w:tcW w:w="908" w:type="dxa"/>
          </w:tcPr>
          <w:p w:rsidR="00F93DA7" w:rsidRDefault="00F93DA7" w:rsidP="00AA4938">
            <w:pPr>
              <w:jc w:val="center"/>
            </w:pPr>
            <w:r w:rsidRPr="001F2A01">
              <w:rPr>
                <w:spacing w:val="-10"/>
                <w:kern w:val="2"/>
                <w:sz w:val="24"/>
                <w:szCs w:val="24"/>
              </w:rPr>
              <w:t>–</w:t>
            </w:r>
          </w:p>
        </w:tc>
        <w:tc>
          <w:tcPr>
            <w:tcW w:w="908" w:type="dxa"/>
          </w:tcPr>
          <w:p w:rsidR="00F93DA7" w:rsidRDefault="00F93DA7" w:rsidP="00AA4938">
            <w:pPr>
              <w:jc w:val="center"/>
            </w:pPr>
            <w:r w:rsidRPr="001F2A01">
              <w:rPr>
                <w:spacing w:val="-10"/>
                <w:kern w:val="2"/>
                <w:sz w:val="24"/>
                <w:szCs w:val="24"/>
              </w:rPr>
              <w:t>–</w:t>
            </w:r>
          </w:p>
        </w:tc>
      </w:tr>
      <w:tr w:rsidR="00F93DA7" w:rsidRPr="00214DCB" w:rsidTr="00AC33A2">
        <w:tc>
          <w:tcPr>
            <w:tcW w:w="1914" w:type="dxa"/>
            <w:vMerge/>
            <w:hideMark/>
          </w:tcPr>
          <w:p w:rsidR="00F93DA7" w:rsidRPr="00FE3C84" w:rsidRDefault="00F93DA7" w:rsidP="005E523B">
            <w:pPr>
              <w:autoSpaceDE w:val="0"/>
              <w:autoSpaceDN w:val="0"/>
              <w:adjustRightInd w:val="0"/>
              <w:spacing w:line="223" w:lineRule="auto"/>
              <w:rPr>
                <w:kern w:val="2"/>
                <w:sz w:val="24"/>
                <w:szCs w:val="24"/>
              </w:rPr>
            </w:pPr>
          </w:p>
        </w:tc>
        <w:tc>
          <w:tcPr>
            <w:tcW w:w="1466" w:type="dxa"/>
            <w:hideMark/>
          </w:tcPr>
          <w:p w:rsidR="00F93DA7" w:rsidRPr="00214DCB" w:rsidRDefault="00F93DA7" w:rsidP="005E523B">
            <w:pPr>
              <w:autoSpaceDE w:val="0"/>
              <w:autoSpaceDN w:val="0"/>
              <w:adjustRightInd w:val="0"/>
              <w:spacing w:line="223" w:lineRule="auto"/>
              <w:rPr>
                <w:kern w:val="2"/>
                <w:sz w:val="24"/>
                <w:szCs w:val="24"/>
              </w:rPr>
            </w:pPr>
            <w:r w:rsidRPr="00214DCB">
              <w:rPr>
                <w:kern w:val="2"/>
                <w:sz w:val="24"/>
                <w:szCs w:val="24"/>
              </w:rPr>
              <w:t>внебюджет</w:t>
            </w:r>
            <w:r w:rsidRPr="00214DCB">
              <w:rPr>
                <w:kern w:val="2"/>
                <w:sz w:val="24"/>
                <w:szCs w:val="24"/>
              </w:rPr>
              <w:softHyphen/>
              <w:t xml:space="preserve">ные </w:t>
            </w:r>
          </w:p>
          <w:p w:rsidR="00F93DA7" w:rsidRPr="00214DCB" w:rsidRDefault="00F93DA7" w:rsidP="005E523B">
            <w:pPr>
              <w:autoSpaceDE w:val="0"/>
              <w:autoSpaceDN w:val="0"/>
              <w:adjustRightInd w:val="0"/>
              <w:spacing w:line="223" w:lineRule="auto"/>
              <w:rPr>
                <w:kern w:val="2"/>
                <w:sz w:val="24"/>
                <w:szCs w:val="24"/>
              </w:rPr>
            </w:pPr>
            <w:r w:rsidRPr="00214DCB">
              <w:rPr>
                <w:kern w:val="2"/>
                <w:sz w:val="24"/>
                <w:szCs w:val="24"/>
              </w:rPr>
              <w:t>источники</w:t>
            </w:r>
          </w:p>
        </w:tc>
        <w:tc>
          <w:tcPr>
            <w:tcW w:w="1008" w:type="dxa"/>
            <w:hideMark/>
          </w:tcPr>
          <w:p w:rsidR="00F93DA7" w:rsidRPr="004D72BF" w:rsidRDefault="00F93DA7" w:rsidP="005E52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912" w:type="dxa"/>
            <w:hideMark/>
          </w:tcPr>
          <w:p w:rsidR="00F93DA7" w:rsidRPr="004D72BF" w:rsidRDefault="00F93DA7" w:rsidP="005E52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911" w:type="dxa"/>
            <w:hideMark/>
          </w:tcPr>
          <w:p w:rsidR="00F93DA7" w:rsidRPr="004D72BF" w:rsidRDefault="00F93DA7" w:rsidP="005E52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911" w:type="dxa"/>
            <w:hideMark/>
          </w:tcPr>
          <w:p w:rsidR="00F93DA7" w:rsidRPr="004D72BF" w:rsidRDefault="00F93DA7" w:rsidP="005E52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16" w:type="dxa"/>
            <w:hideMark/>
          </w:tcPr>
          <w:p w:rsidR="00F93DA7" w:rsidRPr="004D72BF" w:rsidRDefault="00F93DA7" w:rsidP="005E523B">
            <w:pPr>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909" w:type="dxa"/>
            <w:hideMark/>
          </w:tcPr>
          <w:p w:rsidR="00F93DA7" w:rsidRPr="004D72BF" w:rsidRDefault="00F93DA7" w:rsidP="005E523B">
            <w:pPr>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911" w:type="dxa"/>
            <w:hideMark/>
          </w:tcPr>
          <w:p w:rsidR="00F93DA7" w:rsidRPr="004D72BF" w:rsidRDefault="00F93DA7" w:rsidP="005E523B">
            <w:pPr>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908" w:type="dxa"/>
            <w:hideMark/>
          </w:tcPr>
          <w:p w:rsidR="00F93DA7" w:rsidRPr="004D72BF" w:rsidRDefault="00F93DA7" w:rsidP="005E523B">
            <w:pPr>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908" w:type="dxa"/>
          </w:tcPr>
          <w:p w:rsidR="00F93DA7" w:rsidRDefault="00F93DA7" w:rsidP="00AA4938">
            <w:pPr>
              <w:jc w:val="center"/>
            </w:pPr>
            <w:r w:rsidRPr="001F2A01">
              <w:rPr>
                <w:spacing w:val="-10"/>
                <w:kern w:val="2"/>
                <w:sz w:val="24"/>
                <w:szCs w:val="24"/>
              </w:rPr>
              <w:t>–</w:t>
            </w:r>
          </w:p>
        </w:tc>
        <w:tc>
          <w:tcPr>
            <w:tcW w:w="908" w:type="dxa"/>
          </w:tcPr>
          <w:p w:rsidR="00F93DA7" w:rsidRDefault="00F93DA7" w:rsidP="00AA4938">
            <w:pPr>
              <w:jc w:val="center"/>
            </w:pPr>
            <w:r w:rsidRPr="001F2A01">
              <w:rPr>
                <w:spacing w:val="-10"/>
                <w:kern w:val="2"/>
                <w:sz w:val="24"/>
                <w:szCs w:val="24"/>
              </w:rPr>
              <w:t>–</w:t>
            </w:r>
          </w:p>
        </w:tc>
        <w:tc>
          <w:tcPr>
            <w:tcW w:w="908" w:type="dxa"/>
          </w:tcPr>
          <w:p w:rsidR="00F93DA7" w:rsidRDefault="00F93DA7" w:rsidP="00AA4938">
            <w:pPr>
              <w:jc w:val="center"/>
            </w:pPr>
            <w:r w:rsidRPr="001F2A01">
              <w:rPr>
                <w:spacing w:val="-10"/>
                <w:kern w:val="2"/>
                <w:sz w:val="24"/>
                <w:szCs w:val="24"/>
              </w:rPr>
              <w:t>–</w:t>
            </w:r>
          </w:p>
        </w:tc>
        <w:tc>
          <w:tcPr>
            <w:tcW w:w="908" w:type="dxa"/>
          </w:tcPr>
          <w:p w:rsidR="00F93DA7" w:rsidRDefault="00F93DA7" w:rsidP="00AA4938">
            <w:pPr>
              <w:jc w:val="center"/>
            </w:pPr>
            <w:r w:rsidRPr="001F2A01">
              <w:rPr>
                <w:spacing w:val="-10"/>
                <w:kern w:val="2"/>
                <w:sz w:val="24"/>
                <w:szCs w:val="24"/>
              </w:rPr>
              <w:t>–</w:t>
            </w:r>
          </w:p>
        </w:tc>
        <w:tc>
          <w:tcPr>
            <w:tcW w:w="908" w:type="dxa"/>
          </w:tcPr>
          <w:p w:rsidR="00F93DA7" w:rsidRDefault="00F93DA7" w:rsidP="00AA4938">
            <w:pPr>
              <w:jc w:val="center"/>
            </w:pPr>
            <w:r w:rsidRPr="001F2A01">
              <w:rPr>
                <w:spacing w:val="-10"/>
                <w:kern w:val="2"/>
                <w:sz w:val="24"/>
                <w:szCs w:val="24"/>
              </w:rPr>
              <w:t>–</w:t>
            </w:r>
          </w:p>
        </w:tc>
      </w:tr>
      <w:tr w:rsidR="001F2C9B" w:rsidRPr="00214DCB" w:rsidTr="001F2C9B">
        <w:trPr>
          <w:trHeight w:val="435"/>
        </w:trPr>
        <w:tc>
          <w:tcPr>
            <w:tcW w:w="1914" w:type="dxa"/>
            <w:vMerge w:val="restart"/>
            <w:hideMark/>
          </w:tcPr>
          <w:p w:rsidR="001F2C9B" w:rsidRPr="00FE3C84" w:rsidRDefault="001F2C9B" w:rsidP="007F6E68">
            <w:pPr>
              <w:widowControl w:val="0"/>
              <w:autoSpaceDE w:val="0"/>
              <w:autoSpaceDN w:val="0"/>
              <w:adjustRightInd w:val="0"/>
              <w:spacing w:line="211" w:lineRule="auto"/>
              <w:rPr>
                <w:kern w:val="2"/>
                <w:sz w:val="24"/>
                <w:szCs w:val="24"/>
              </w:rPr>
            </w:pPr>
            <w:r w:rsidRPr="00FE3C84">
              <w:rPr>
                <w:kern w:val="2"/>
                <w:sz w:val="24"/>
                <w:szCs w:val="24"/>
              </w:rPr>
              <w:t>Подпрограмма 1</w:t>
            </w:r>
          </w:p>
          <w:p w:rsidR="001F2C9B" w:rsidRPr="00FE3C84" w:rsidRDefault="001F2C9B" w:rsidP="00FE3C84">
            <w:pPr>
              <w:widowControl w:val="0"/>
              <w:autoSpaceDE w:val="0"/>
              <w:autoSpaceDN w:val="0"/>
              <w:adjustRightInd w:val="0"/>
              <w:spacing w:line="211" w:lineRule="auto"/>
              <w:rPr>
                <w:kern w:val="2"/>
                <w:sz w:val="24"/>
                <w:szCs w:val="24"/>
              </w:rPr>
            </w:pPr>
            <w:r w:rsidRPr="00FE3C84">
              <w:rPr>
                <w:bCs/>
                <w:kern w:val="2"/>
                <w:sz w:val="24"/>
                <w:szCs w:val="24"/>
              </w:rPr>
              <w:t>«Обеспечение первичных мер пожарной безопасности»</w:t>
            </w:r>
          </w:p>
        </w:tc>
        <w:tc>
          <w:tcPr>
            <w:tcW w:w="1466" w:type="dxa"/>
            <w:hideMark/>
          </w:tcPr>
          <w:p w:rsidR="001F2C9B" w:rsidRPr="00214DCB" w:rsidRDefault="001F2C9B" w:rsidP="00EC25CC">
            <w:pPr>
              <w:autoSpaceDE w:val="0"/>
              <w:autoSpaceDN w:val="0"/>
              <w:adjustRightInd w:val="0"/>
              <w:spacing w:line="223" w:lineRule="auto"/>
              <w:rPr>
                <w:kern w:val="2"/>
                <w:sz w:val="24"/>
                <w:szCs w:val="24"/>
              </w:rPr>
            </w:pPr>
            <w:r w:rsidRPr="00214DCB">
              <w:rPr>
                <w:kern w:val="2"/>
                <w:sz w:val="24"/>
                <w:szCs w:val="24"/>
              </w:rPr>
              <w:t xml:space="preserve">всего </w:t>
            </w:r>
          </w:p>
        </w:tc>
        <w:tc>
          <w:tcPr>
            <w:tcW w:w="1008" w:type="dxa"/>
            <w:vAlign w:val="center"/>
            <w:hideMark/>
          </w:tcPr>
          <w:p w:rsidR="001F2C9B" w:rsidRPr="00F93DA7" w:rsidRDefault="0090437D" w:rsidP="001F2C9B">
            <w:pPr>
              <w:autoSpaceDE w:val="0"/>
              <w:autoSpaceDN w:val="0"/>
              <w:adjustRightInd w:val="0"/>
              <w:ind w:left="-57" w:right="-57"/>
              <w:jc w:val="center"/>
              <w:rPr>
                <w:spacing w:val="-10"/>
                <w:kern w:val="2"/>
              </w:rPr>
            </w:pPr>
            <w:r>
              <w:rPr>
                <w:spacing w:val="-10"/>
                <w:kern w:val="2"/>
              </w:rPr>
              <w:t>707,4</w:t>
            </w:r>
          </w:p>
        </w:tc>
        <w:tc>
          <w:tcPr>
            <w:tcW w:w="912" w:type="dxa"/>
            <w:vAlign w:val="center"/>
            <w:hideMark/>
          </w:tcPr>
          <w:p w:rsidR="001F2C9B" w:rsidRPr="004A489E" w:rsidRDefault="001F2C9B" w:rsidP="001F2C9B">
            <w:pPr>
              <w:autoSpaceDE w:val="0"/>
              <w:autoSpaceDN w:val="0"/>
              <w:adjustRightInd w:val="0"/>
              <w:ind w:left="-57" w:right="-57"/>
              <w:jc w:val="center"/>
              <w:rPr>
                <w:spacing w:val="-10"/>
                <w:kern w:val="2"/>
              </w:rPr>
            </w:pPr>
            <w:r>
              <w:rPr>
                <w:spacing w:val="-10"/>
                <w:kern w:val="2"/>
              </w:rPr>
              <w:t>19,5</w:t>
            </w:r>
          </w:p>
        </w:tc>
        <w:tc>
          <w:tcPr>
            <w:tcW w:w="911" w:type="dxa"/>
            <w:vAlign w:val="center"/>
            <w:hideMark/>
          </w:tcPr>
          <w:p w:rsidR="001F2C9B" w:rsidRDefault="001F2C9B" w:rsidP="001F2C9B">
            <w:pPr>
              <w:jc w:val="center"/>
            </w:pPr>
            <w:r>
              <w:rPr>
                <w:spacing w:val="-10"/>
                <w:kern w:val="2"/>
              </w:rPr>
              <w:t>269,4</w:t>
            </w:r>
          </w:p>
        </w:tc>
        <w:tc>
          <w:tcPr>
            <w:tcW w:w="911" w:type="dxa"/>
            <w:vAlign w:val="center"/>
            <w:hideMark/>
          </w:tcPr>
          <w:p w:rsidR="001F2C9B" w:rsidRDefault="0090437D" w:rsidP="001F2C9B">
            <w:pPr>
              <w:jc w:val="center"/>
            </w:pPr>
            <w:r>
              <w:rPr>
                <w:spacing w:val="-10"/>
                <w:kern w:val="2"/>
              </w:rPr>
              <w:t>345,1</w:t>
            </w:r>
          </w:p>
        </w:tc>
        <w:tc>
          <w:tcPr>
            <w:tcW w:w="816" w:type="dxa"/>
            <w:vAlign w:val="center"/>
            <w:hideMark/>
          </w:tcPr>
          <w:p w:rsidR="001F2C9B" w:rsidRDefault="001F2C9B" w:rsidP="001F2C9B">
            <w:pPr>
              <w:jc w:val="center"/>
            </w:pPr>
            <w:r>
              <w:t>6,6</w:t>
            </w:r>
          </w:p>
        </w:tc>
        <w:tc>
          <w:tcPr>
            <w:tcW w:w="909" w:type="dxa"/>
            <w:vAlign w:val="center"/>
            <w:hideMark/>
          </w:tcPr>
          <w:p w:rsidR="001F2C9B" w:rsidRDefault="001F2C9B" w:rsidP="001F2C9B">
            <w:pPr>
              <w:jc w:val="center"/>
            </w:pPr>
            <w:r>
              <w:t>6,6</w:t>
            </w:r>
          </w:p>
        </w:tc>
        <w:tc>
          <w:tcPr>
            <w:tcW w:w="911" w:type="dxa"/>
            <w:vAlign w:val="center"/>
            <w:hideMark/>
          </w:tcPr>
          <w:p w:rsidR="001F2C9B" w:rsidRDefault="001F2C9B" w:rsidP="001F2C9B">
            <w:pPr>
              <w:jc w:val="center"/>
            </w:pPr>
            <w:r>
              <w:t>8,6</w:t>
            </w:r>
          </w:p>
        </w:tc>
        <w:tc>
          <w:tcPr>
            <w:tcW w:w="908" w:type="dxa"/>
            <w:vAlign w:val="center"/>
            <w:hideMark/>
          </w:tcPr>
          <w:p w:rsidR="001F2C9B" w:rsidRDefault="001F2C9B" w:rsidP="001F2C9B">
            <w:pPr>
              <w:jc w:val="center"/>
            </w:pPr>
            <w:r w:rsidRPr="00A1282F">
              <w:rPr>
                <w:spacing w:val="-10"/>
                <w:kern w:val="2"/>
              </w:rPr>
              <w:t>8,6</w:t>
            </w:r>
          </w:p>
        </w:tc>
        <w:tc>
          <w:tcPr>
            <w:tcW w:w="908" w:type="dxa"/>
            <w:vAlign w:val="center"/>
          </w:tcPr>
          <w:p w:rsidR="001F2C9B" w:rsidRDefault="001F2C9B" w:rsidP="001F2C9B">
            <w:pPr>
              <w:jc w:val="center"/>
            </w:pPr>
            <w:r w:rsidRPr="00A1282F">
              <w:rPr>
                <w:spacing w:val="-10"/>
                <w:kern w:val="2"/>
              </w:rPr>
              <w:t>8,6</w:t>
            </w:r>
          </w:p>
        </w:tc>
        <w:tc>
          <w:tcPr>
            <w:tcW w:w="908" w:type="dxa"/>
            <w:vAlign w:val="center"/>
          </w:tcPr>
          <w:p w:rsidR="001F2C9B" w:rsidRDefault="001F2C9B" w:rsidP="001F2C9B">
            <w:pPr>
              <w:jc w:val="center"/>
            </w:pPr>
            <w:r w:rsidRPr="00A1282F">
              <w:rPr>
                <w:spacing w:val="-10"/>
                <w:kern w:val="2"/>
              </w:rPr>
              <w:t>8,6</w:t>
            </w:r>
          </w:p>
        </w:tc>
        <w:tc>
          <w:tcPr>
            <w:tcW w:w="908" w:type="dxa"/>
            <w:vAlign w:val="center"/>
          </w:tcPr>
          <w:p w:rsidR="001F2C9B" w:rsidRDefault="001F2C9B" w:rsidP="001F2C9B">
            <w:pPr>
              <w:jc w:val="center"/>
            </w:pPr>
            <w:r w:rsidRPr="00A1282F">
              <w:rPr>
                <w:spacing w:val="-10"/>
                <w:kern w:val="2"/>
              </w:rPr>
              <w:t>8,6</w:t>
            </w:r>
          </w:p>
        </w:tc>
        <w:tc>
          <w:tcPr>
            <w:tcW w:w="908" w:type="dxa"/>
            <w:vAlign w:val="center"/>
          </w:tcPr>
          <w:p w:rsidR="001F2C9B" w:rsidRDefault="001F2C9B" w:rsidP="001F2C9B">
            <w:pPr>
              <w:jc w:val="center"/>
            </w:pPr>
            <w:r w:rsidRPr="00A1282F">
              <w:rPr>
                <w:spacing w:val="-10"/>
                <w:kern w:val="2"/>
              </w:rPr>
              <w:t>8,6</w:t>
            </w:r>
          </w:p>
        </w:tc>
        <w:tc>
          <w:tcPr>
            <w:tcW w:w="908" w:type="dxa"/>
            <w:vAlign w:val="center"/>
          </w:tcPr>
          <w:p w:rsidR="001F2C9B" w:rsidRDefault="001F2C9B" w:rsidP="001F2C9B">
            <w:pPr>
              <w:jc w:val="center"/>
            </w:pPr>
            <w:r w:rsidRPr="00A1282F">
              <w:rPr>
                <w:spacing w:val="-10"/>
                <w:kern w:val="2"/>
              </w:rPr>
              <w:t>8,6</w:t>
            </w:r>
          </w:p>
        </w:tc>
      </w:tr>
      <w:tr w:rsidR="00F93DA7" w:rsidRPr="00214DCB" w:rsidTr="001F2C9B">
        <w:trPr>
          <w:trHeight w:val="427"/>
        </w:trPr>
        <w:tc>
          <w:tcPr>
            <w:tcW w:w="1914" w:type="dxa"/>
            <w:vMerge/>
            <w:hideMark/>
          </w:tcPr>
          <w:p w:rsidR="00F93DA7" w:rsidRPr="00FE3C84" w:rsidRDefault="00F93DA7" w:rsidP="007F6E68">
            <w:pPr>
              <w:widowControl w:val="0"/>
              <w:autoSpaceDE w:val="0"/>
              <w:autoSpaceDN w:val="0"/>
              <w:adjustRightInd w:val="0"/>
              <w:spacing w:line="211" w:lineRule="auto"/>
              <w:rPr>
                <w:kern w:val="2"/>
                <w:sz w:val="24"/>
                <w:szCs w:val="24"/>
              </w:rPr>
            </w:pPr>
          </w:p>
        </w:tc>
        <w:tc>
          <w:tcPr>
            <w:tcW w:w="1466" w:type="dxa"/>
            <w:hideMark/>
          </w:tcPr>
          <w:p w:rsidR="00F93DA7" w:rsidRPr="00214DCB" w:rsidRDefault="00F93DA7" w:rsidP="00C23BCE">
            <w:pPr>
              <w:autoSpaceDE w:val="0"/>
              <w:autoSpaceDN w:val="0"/>
              <w:adjustRightInd w:val="0"/>
              <w:spacing w:line="223" w:lineRule="auto"/>
              <w:rPr>
                <w:kern w:val="2"/>
                <w:sz w:val="24"/>
                <w:szCs w:val="24"/>
              </w:rPr>
            </w:pPr>
            <w:r>
              <w:rPr>
                <w:kern w:val="2"/>
                <w:sz w:val="24"/>
                <w:szCs w:val="24"/>
              </w:rPr>
              <w:t>бюджет сельского поселения</w:t>
            </w:r>
          </w:p>
        </w:tc>
        <w:tc>
          <w:tcPr>
            <w:tcW w:w="1008" w:type="dxa"/>
            <w:vAlign w:val="center"/>
            <w:hideMark/>
          </w:tcPr>
          <w:p w:rsidR="00F93DA7" w:rsidRPr="00377A1B" w:rsidRDefault="0090437D" w:rsidP="001F2C9B">
            <w:pPr>
              <w:widowControl w:val="0"/>
              <w:autoSpaceDE w:val="0"/>
              <w:autoSpaceDN w:val="0"/>
              <w:adjustRightInd w:val="0"/>
              <w:spacing w:line="211" w:lineRule="auto"/>
              <w:ind w:left="-57" w:right="-57"/>
              <w:jc w:val="center"/>
              <w:rPr>
                <w:spacing w:val="-10"/>
                <w:kern w:val="2"/>
              </w:rPr>
            </w:pPr>
            <w:r>
              <w:rPr>
                <w:spacing w:val="-10"/>
                <w:kern w:val="2"/>
              </w:rPr>
              <w:t>370,7</w:t>
            </w:r>
          </w:p>
        </w:tc>
        <w:tc>
          <w:tcPr>
            <w:tcW w:w="912" w:type="dxa"/>
            <w:vAlign w:val="center"/>
            <w:hideMark/>
          </w:tcPr>
          <w:p w:rsidR="00F93DA7" w:rsidRPr="00377A1B" w:rsidRDefault="00F93DA7" w:rsidP="001F2C9B">
            <w:pPr>
              <w:widowControl w:val="0"/>
              <w:autoSpaceDE w:val="0"/>
              <w:autoSpaceDN w:val="0"/>
              <w:adjustRightInd w:val="0"/>
              <w:spacing w:line="211" w:lineRule="auto"/>
              <w:ind w:left="-57" w:right="-57"/>
              <w:jc w:val="center"/>
              <w:rPr>
                <w:spacing w:val="-10"/>
                <w:kern w:val="2"/>
              </w:rPr>
            </w:pPr>
            <w:r>
              <w:rPr>
                <w:spacing w:val="-10"/>
                <w:kern w:val="2"/>
              </w:rPr>
              <w:t>19,5</w:t>
            </w:r>
          </w:p>
        </w:tc>
        <w:tc>
          <w:tcPr>
            <w:tcW w:w="911" w:type="dxa"/>
            <w:vAlign w:val="center"/>
            <w:hideMark/>
          </w:tcPr>
          <w:p w:rsidR="00F93DA7" w:rsidRDefault="003061AC" w:rsidP="001F2C9B">
            <w:pPr>
              <w:jc w:val="center"/>
            </w:pPr>
            <w:r>
              <w:rPr>
                <w:spacing w:val="-10"/>
                <w:kern w:val="2"/>
              </w:rPr>
              <w:t>269,4</w:t>
            </w:r>
          </w:p>
        </w:tc>
        <w:tc>
          <w:tcPr>
            <w:tcW w:w="911" w:type="dxa"/>
            <w:vAlign w:val="center"/>
            <w:hideMark/>
          </w:tcPr>
          <w:p w:rsidR="00F93DA7" w:rsidRDefault="0090437D" w:rsidP="001F2C9B">
            <w:pPr>
              <w:jc w:val="center"/>
            </w:pPr>
            <w:r>
              <w:rPr>
                <w:spacing w:val="-10"/>
                <w:kern w:val="2"/>
              </w:rPr>
              <w:t>8,4</w:t>
            </w:r>
          </w:p>
        </w:tc>
        <w:tc>
          <w:tcPr>
            <w:tcW w:w="816" w:type="dxa"/>
            <w:vAlign w:val="center"/>
            <w:hideMark/>
          </w:tcPr>
          <w:p w:rsidR="00F93DA7" w:rsidRDefault="001F2C9B" w:rsidP="001F2C9B">
            <w:pPr>
              <w:jc w:val="center"/>
            </w:pPr>
            <w:r>
              <w:rPr>
                <w:spacing w:val="-10"/>
                <w:kern w:val="2"/>
              </w:rPr>
              <w:t>6,6</w:t>
            </w:r>
          </w:p>
        </w:tc>
        <w:tc>
          <w:tcPr>
            <w:tcW w:w="909" w:type="dxa"/>
            <w:vAlign w:val="center"/>
            <w:hideMark/>
          </w:tcPr>
          <w:p w:rsidR="00F93DA7" w:rsidRDefault="001F2C9B" w:rsidP="001F2C9B">
            <w:pPr>
              <w:jc w:val="center"/>
            </w:pPr>
            <w:r>
              <w:rPr>
                <w:spacing w:val="-10"/>
                <w:kern w:val="2"/>
              </w:rPr>
              <w:t>6,6</w:t>
            </w:r>
          </w:p>
        </w:tc>
        <w:tc>
          <w:tcPr>
            <w:tcW w:w="911" w:type="dxa"/>
            <w:vAlign w:val="center"/>
            <w:hideMark/>
          </w:tcPr>
          <w:p w:rsidR="00F93DA7" w:rsidRDefault="00F93DA7" w:rsidP="001F2C9B">
            <w:pPr>
              <w:jc w:val="center"/>
            </w:pPr>
            <w:r w:rsidRPr="00F55B09">
              <w:rPr>
                <w:spacing w:val="-10"/>
                <w:kern w:val="2"/>
              </w:rPr>
              <w:t>8,6</w:t>
            </w:r>
          </w:p>
        </w:tc>
        <w:tc>
          <w:tcPr>
            <w:tcW w:w="908" w:type="dxa"/>
            <w:vAlign w:val="center"/>
            <w:hideMark/>
          </w:tcPr>
          <w:p w:rsidR="00F93DA7" w:rsidRDefault="00F93DA7" w:rsidP="001F2C9B">
            <w:pPr>
              <w:jc w:val="center"/>
            </w:pPr>
            <w:r w:rsidRPr="00F55B09">
              <w:rPr>
                <w:spacing w:val="-10"/>
                <w:kern w:val="2"/>
              </w:rPr>
              <w:t>8,6</w:t>
            </w:r>
          </w:p>
        </w:tc>
        <w:tc>
          <w:tcPr>
            <w:tcW w:w="908" w:type="dxa"/>
            <w:vAlign w:val="center"/>
          </w:tcPr>
          <w:p w:rsidR="00F93DA7" w:rsidRDefault="00F93DA7" w:rsidP="001F2C9B">
            <w:pPr>
              <w:jc w:val="center"/>
            </w:pPr>
            <w:r w:rsidRPr="00F55B09">
              <w:rPr>
                <w:spacing w:val="-10"/>
                <w:kern w:val="2"/>
              </w:rPr>
              <w:t>8,6</w:t>
            </w:r>
          </w:p>
        </w:tc>
        <w:tc>
          <w:tcPr>
            <w:tcW w:w="908" w:type="dxa"/>
            <w:vAlign w:val="center"/>
          </w:tcPr>
          <w:p w:rsidR="00F93DA7" w:rsidRDefault="00F93DA7" w:rsidP="001F2C9B">
            <w:pPr>
              <w:jc w:val="center"/>
            </w:pPr>
            <w:r w:rsidRPr="00F55B09">
              <w:rPr>
                <w:spacing w:val="-10"/>
                <w:kern w:val="2"/>
              </w:rPr>
              <w:t>8,6</w:t>
            </w:r>
          </w:p>
        </w:tc>
        <w:tc>
          <w:tcPr>
            <w:tcW w:w="908" w:type="dxa"/>
            <w:vAlign w:val="center"/>
          </w:tcPr>
          <w:p w:rsidR="00F93DA7" w:rsidRDefault="00F93DA7" w:rsidP="001F2C9B">
            <w:pPr>
              <w:jc w:val="center"/>
            </w:pPr>
            <w:r w:rsidRPr="00F55B09">
              <w:rPr>
                <w:spacing w:val="-10"/>
                <w:kern w:val="2"/>
              </w:rPr>
              <w:t>8,6</w:t>
            </w:r>
          </w:p>
        </w:tc>
        <w:tc>
          <w:tcPr>
            <w:tcW w:w="908" w:type="dxa"/>
            <w:vAlign w:val="center"/>
          </w:tcPr>
          <w:p w:rsidR="00F93DA7" w:rsidRDefault="00F93DA7" w:rsidP="001F2C9B">
            <w:pPr>
              <w:jc w:val="center"/>
            </w:pPr>
            <w:r w:rsidRPr="00F55B09">
              <w:rPr>
                <w:spacing w:val="-10"/>
                <w:kern w:val="2"/>
              </w:rPr>
              <w:t>8,6</w:t>
            </w:r>
          </w:p>
        </w:tc>
        <w:tc>
          <w:tcPr>
            <w:tcW w:w="908" w:type="dxa"/>
            <w:vAlign w:val="center"/>
          </w:tcPr>
          <w:p w:rsidR="00F93DA7" w:rsidRDefault="00F93DA7" w:rsidP="001F2C9B">
            <w:pPr>
              <w:jc w:val="center"/>
            </w:pPr>
            <w:r w:rsidRPr="00F55B09">
              <w:rPr>
                <w:spacing w:val="-10"/>
                <w:kern w:val="2"/>
              </w:rPr>
              <w:t>8,6</w:t>
            </w:r>
          </w:p>
        </w:tc>
      </w:tr>
      <w:tr w:rsidR="00F93DA7" w:rsidRPr="00214DCB" w:rsidTr="001F2C9B">
        <w:trPr>
          <w:trHeight w:val="405"/>
        </w:trPr>
        <w:tc>
          <w:tcPr>
            <w:tcW w:w="1914" w:type="dxa"/>
            <w:vMerge/>
            <w:hideMark/>
          </w:tcPr>
          <w:p w:rsidR="00F93DA7" w:rsidRPr="00FE3C84" w:rsidRDefault="00F93DA7" w:rsidP="007F6E68">
            <w:pPr>
              <w:widowControl w:val="0"/>
              <w:autoSpaceDE w:val="0"/>
              <w:autoSpaceDN w:val="0"/>
              <w:adjustRightInd w:val="0"/>
              <w:spacing w:line="211" w:lineRule="auto"/>
              <w:rPr>
                <w:kern w:val="2"/>
                <w:sz w:val="24"/>
                <w:szCs w:val="24"/>
              </w:rPr>
            </w:pPr>
          </w:p>
        </w:tc>
        <w:tc>
          <w:tcPr>
            <w:tcW w:w="1466" w:type="dxa"/>
            <w:hideMark/>
          </w:tcPr>
          <w:p w:rsidR="00F93DA7" w:rsidRPr="00214DCB" w:rsidRDefault="00F93DA7" w:rsidP="00C23BCE">
            <w:pPr>
              <w:autoSpaceDE w:val="0"/>
              <w:autoSpaceDN w:val="0"/>
              <w:adjustRightInd w:val="0"/>
              <w:spacing w:line="223" w:lineRule="auto"/>
              <w:rPr>
                <w:kern w:val="2"/>
                <w:sz w:val="24"/>
                <w:szCs w:val="24"/>
              </w:rPr>
            </w:pPr>
            <w:r>
              <w:rPr>
                <w:kern w:val="2"/>
                <w:sz w:val="24"/>
                <w:szCs w:val="24"/>
              </w:rPr>
              <w:t xml:space="preserve">областной </w:t>
            </w:r>
            <w:r>
              <w:rPr>
                <w:kern w:val="2"/>
                <w:sz w:val="24"/>
                <w:szCs w:val="24"/>
              </w:rPr>
              <w:lastRenderedPageBreak/>
              <w:t>бюджет</w:t>
            </w:r>
            <w:r w:rsidRPr="00214DCB">
              <w:rPr>
                <w:kern w:val="2"/>
                <w:sz w:val="24"/>
                <w:szCs w:val="24"/>
              </w:rPr>
              <w:t xml:space="preserve"> </w:t>
            </w:r>
          </w:p>
        </w:tc>
        <w:tc>
          <w:tcPr>
            <w:tcW w:w="1008" w:type="dxa"/>
            <w:vAlign w:val="center"/>
            <w:hideMark/>
          </w:tcPr>
          <w:p w:rsidR="00F93DA7" w:rsidRPr="001F2C9B" w:rsidRDefault="001F2C9B" w:rsidP="001F2C9B">
            <w:pPr>
              <w:widowControl w:val="0"/>
              <w:autoSpaceDE w:val="0"/>
              <w:autoSpaceDN w:val="0"/>
              <w:adjustRightInd w:val="0"/>
              <w:spacing w:line="211" w:lineRule="auto"/>
              <w:ind w:left="-57" w:right="-57"/>
              <w:jc w:val="center"/>
              <w:rPr>
                <w:spacing w:val="-10"/>
                <w:kern w:val="2"/>
              </w:rPr>
            </w:pPr>
            <w:r w:rsidRPr="001F2C9B">
              <w:rPr>
                <w:spacing w:val="-10"/>
                <w:kern w:val="2"/>
              </w:rPr>
              <w:lastRenderedPageBreak/>
              <w:t>336,7</w:t>
            </w:r>
          </w:p>
        </w:tc>
        <w:tc>
          <w:tcPr>
            <w:tcW w:w="912" w:type="dxa"/>
            <w:vAlign w:val="center"/>
            <w:hideMark/>
          </w:tcPr>
          <w:p w:rsidR="00F93DA7" w:rsidRPr="004D72BF" w:rsidRDefault="00F93DA7" w:rsidP="001F2C9B">
            <w:pPr>
              <w:widowControl w:val="0"/>
              <w:autoSpaceDE w:val="0"/>
              <w:autoSpaceDN w:val="0"/>
              <w:adjustRightInd w:val="0"/>
              <w:spacing w:line="211" w:lineRule="auto"/>
              <w:ind w:left="-57" w:right="-57"/>
              <w:jc w:val="center"/>
              <w:rPr>
                <w:spacing w:val="-10"/>
                <w:kern w:val="2"/>
                <w:sz w:val="24"/>
                <w:szCs w:val="24"/>
              </w:rPr>
            </w:pPr>
            <w:r w:rsidRPr="004D72BF">
              <w:rPr>
                <w:spacing w:val="-10"/>
                <w:kern w:val="2"/>
                <w:sz w:val="24"/>
                <w:szCs w:val="24"/>
              </w:rPr>
              <w:t>–</w:t>
            </w:r>
          </w:p>
        </w:tc>
        <w:tc>
          <w:tcPr>
            <w:tcW w:w="911" w:type="dxa"/>
            <w:vAlign w:val="center"/>
            <w:hideMark/>
          </w:tcPr>
          <w:p w:rsidR="00F93DA7" w:rsidRPr="004D72BF" w:rsidRDefault="00F93DA7" w:rsidP="001F2C9B">
            <w:pPr>
              <w:widowControl w:val="0"/>
              <w:autoSpaceDE w:val="0"/>
              <w:autoSpaceDN w:val="0"/>
              <w:adjustRightInd w:val="0"/>
              <w:spacing w:line="211" w:lineRule="auto"/>
              <w:ind w:left="-57" w:right="-57"/>
              <w:jc w:val="center"/>
              <w:rPr>
                <w:spacing w:val="-10"/>
                <w:kern w:val="2"/>
                <w:sz w:val="24"/>
                <w:szCs w:val="24"/>
              </w:rPr>
            </w:pPr>
            <w:r w:rsidRPr="004D72BF">
              <w:rPr>
                <w:spacing w:val="-10"/>
                <w:kern w:val="2"/>
                <w:sz w:val="24"/>
                <w:szCs w:val="24"/>
              </w:rPr>
              <w:t>–</w:t>
            </w:r>
          </w:p>
        </w:tc>
        <w:tc>
          <w:tcPr>
            <w:tcW w:w="911" w:type="dxa"/>
            <w:vAlign w:val="center"/>
            <w:hideMark/>
          </w:tcPr>
          <w:p w:rsidR="00F93DA7" w:rsidRPr="001F2C9B" w:rsidRDefault="001F2C9B" w:rsidP="001F2C9B">
            <w:pPr>
              <w:widowControl w:val="0"/>
              <w:autoSpaceDE w:val="0"/>
              <w:autoSpaceDN w:val="0"/>
              <w:adjustRightInd w:val="0"/>
              <w:spacing w:line="211" w:lineRule="auto"/>
              <w:ind w:left="-57" w:right="-57"/>
              <w:jc w:val="center"/>
              <w:rPr>
                <w:spacing w:val="-10"/>
                <w:kern w:val="2"/>
              </w:rPr>
            </w:pPr>
            <w:r w:rsidRPr="001F2C9B">
              <w:rPr>
                <w:spacing w:val="-10"/>
                <w:kern w:val="2"/>
              </w:rPr>
              <w:t>336,7</w:t>
            </w:r>
          </w:p>
        </w:tc>
        <w:tc>
          <w:tcPr>
            <w:tcW w:w="816" w:type="dxa"/>
            <w:vAlign w:val="center"/>
            <w:hideMark/>
          </w:tcPr>
          <w:p w:rsidR="00F93DA7" w:rsidRPr="004D72BF" w:rsidRDefault="00F93DA7" w:rsidP="001F2C9B">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909" w:type="dxa"/>
            <w:vAlign w:val="center"/>
            <w:hideMark/>
          </w:tcPr>
          <w:p w:rsidR="00F93DA7" w:rsidRPr="004D72BF" w:rsidRDefault="00F93DA7" w:rsidP="001F2C9B">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911" w:type="dxa"/>
            <w:vAlign w:val="center"/>
            <w:hideMark/>
          </w:tcPr>
          <w:p w:rsidR="00F93DA7" w:rsidRPr="004D72BF" w:rsidRDefault="00F93DA7" w:rsidP="001F2C9B">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908" w:type="dxa"/>
            <w:vAlign w:val="center"/>
            <w:hideMark/>
          </w:tcPr>
          <w:p w:rsidR="00F93DA7" w:rsidRPr="004D72BF" w:rsidRDefault="00F93DA7" w:rsidP="001F2C9B">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908" w:type="dxa"/>
            <w:vAlign w:val="center"/>
          </w:tcPr>
          <w:p w:rsidR="00F93DA7" w:rsidRDefault="00F93DA7" w:rsidP="001F2C9B">
            <w:pPr>
              <w:jc w:val="center"/>
            </w:pPr>
            <w:r w:rsidRPr="001F2A01">
              <w:rPr>
                <w:spacing w:val="-10"/>
                <w:kern w:val="2"/>
                <w:sz w:val="24"/>
                <w:szCs w:val="24"/>
              </w:rPr>
              <w:t>–</w:t>
            </w:r>
          </w:p>
        </w:tc>
        <w:tc>
          <w:tcPr>
            <w:tcW w:w="908" w:type="dxa"/>
            <w:vAlign w:val="center"/>
          </w:tcPr>
          <w:p w:rsidR="00F93DA7" w:rsidRDefault="00F93DA7" w:rsidP="001F2C9B">
            <w:pPr>
              <w:jc w:val="center"/>
            </w:pPr>
            <w:r w:rsidRPr="001F2A01">
              <w:rPr>
                <w:spacing w:val="-10"/>
                <w:kern w:val="2"/>
                <w:sz w:val="24"/>
                <w:szCs w:val="24"/>
              </w:rPr>
              <w:t>–</w:t>
            </w:r>
          </w:p>
        </w:tc>
        <w:tc>
          <w:tcPr>
            <w:tcW w:w="908" w:type="dxa"/>
            <w:vAlign w:val="center"/>
          </w:tcPr>
          <w:p w:rsidR="00F93DA7" w:rsidRDefault="00F93DA7" w:rsidP="001F2C9B">
            <w:pPr>
              <w:jc w:val="center"/>
            </w:pPr>
            <w:r w:rsidRPr="001F2A01">
              <w:rPr>
                <w:spacing w:val="-10"/>
                <w:kern w:val="2"/>
                <w:sz w:val="24"/>
                <w:szCs w:val="24"/>
              </w:rPr>
              <w:t>–</w:t>
            </w:r>
          </w:p>
        </w:tc>
        <w:tc>
          <w:tcPr>
            <w:tcW w:w="908" w:type="dxa"/>
            <w:vAlign w:val="center"/>
          </w:tcPr>
          <w:p w:rsidR="00F93DA7" w:rsidRDefault="00F93DA7" w:rsidP="001F2C9B">
            <w:pPr>
              <w:jc w:val="center"/>
            </w:pPr>
            <w:r w:rsidRPr="001F2A01">
              <w:rPr>
                <w:spacing w:val="-10"/>
                <w:kern w:val="2"/>
                <w:sz w:val="24"/>
                <w:szCs w:val="24"/>
              </w:rPr>
              <w:t>–</w:t>
            </w:r>
          </w:p>
        </w:tc>
        <w:tc>
          <w:tcPr>
            <w:tcW w:w="908" w:type="dxa"/>
            <w:vAlign w:val="center"/>
          </w:tcPr>
          <w:p w:rsidR="00F93DA7" w:rsidRDefault="00F93DA7" w:rsidP="001F2C9B">
            <w:pPr>
              <w:jc w:val="center"/>
            </w:pPr>
            <w:r w:rsidRPr="001F2A01">
              <w:rPr>
                <w:spacing w:val="-10"/>
                <w:kern w:val="2"/>
                <w:sz w:val="24"/>
                <w:szCs w:val="24"/>
              </w:rPr>
              <w:t>–</w:t>
            </w:r>
          </w:p>
        </w:tc>
      </w:tr>
      <w:tr w:rsidR="00F93DA7" w:rsidRPr="00214DCB" w:rsidTr="00AC33A2">
        <w:trPr>
          <w:trHeight w:val="425"/>
        </w:trPr>
        <w:tc>
          <w:tcPr>
            <w:tcW w:w="1914" w:type="dxa"/>
            <w:vMerge/>
            <w:hideMark/>
          </w:tcPr>
          <w:p w:rsidR="00F93DA7" w:rsidRPr="00FE3C84" w:rsidRDefault="00F93DA7" w:rsidP="007F6E68">
            <w:pPr>
              <w:widowControl w:val="0"/>
              <w:autoSpaceDE w:val="0"/>
              <w:autoSpaceDN w:val="0"/>
              <w:adjustRightInd w:val="0"/>
              <w:spacing w:line="211" w:lineRule="auto"/>
              <w:rPr>
                <w:kern w:val="2"/>
                <w:sz w:val="24"/>
                <w:szCs w:val="24"/>
              </w:rPr>
            </w:pPr>
          </w:p>
        </w:tc>
        <w:tc>
          <w:tcPr>
            <w:tcW w:w="1466" w:type="dxa"/>
            <w:hideMark/>
          </w:tcPr>
          <w:p w:rsidR="00F93DA7" w:rsidRPr="00214DCB" w:rsidRDefault="00F93DA7" w:rsidP="00C23BCE">
            <w:pPr>
              <w:autoSpaceDE w:val="0"/>
              <w:autoSpaceDN w:val="0"/>
              <w:adjustRightInd w:val="0"/>
              <w:spacing w:line="223" w:lineRule="auto"/>
              <w:rPr>
                <w:kern w:val="2"/>
                <w:sz w:val="24"/>
                <w:szCs w:val="24"/>
              </w:rPr>
            </w:pPr>
            <w:r>
              <w:rPr>
                <w:kern w:val="2"/>
                <w:sz w:val="24"/>
                <w:szCs w:val="24"/>
              </w:rPr>
              <w:t>федеральный бюджет</w:t>
            </w:r>
          </w:p>
        </w:tc>
        <w:tc>
          <w:tcPr>
            <w:tcW w:w="1008" w:type="dxa"/>
            <w:hideMark/>
          </w:tcPr>
          <w:p w:rsidR="00F93DA7" w:rsidRPr="004D72BF" w:rsidRDefault="00F93DA7" w:rsidP="007F6E68">
            <w:pPr>
              <w:widowControl w:val="0"/>
              <w:autoSpaceDE w:val="0"/>
              <w:autoSpaceDN w:val="0"/>
              <w:adjustRightInd w:val="0"/>
              <w:spacing w:line="211" w:lineRule="auto"/>
              <w:ind w:left="-57" w:right="-57"/>
              <w:jc w:val="center"/>
              <w:rPr>
                <w:spacing w:val="-10"/>
                <w:kern w:val="2"/>
                <w:sz w:val="24"/>
                <w:szCs w:val="24"/>
              </w:rPr>
            </w:pPr>
          </w:p>
        </w:tc>
        <w:tc>
          <w:tcPr>
            <w:tcW w:w="912" w:type="dxa"/>
          </w:tcPr>
          <w:p w:rsidR="00F93DA7" w:rsidRPr="004D72BF" w:rsidRDefault="00F93DA7" w:rsidP="007F6E68">
            <w:pPr>
              <w:widowControl w:val="0"/>
              <w:autoSpaceDE w:val="0"/>
              <w:autoSpaceDN w:val="0"/>
              <w:adjustRightInd w:val="0"/>
              <w:spacing w:line="211" w:lineRule="auto"/>
              <w:ind w:left="-57" w:right="-57"/>
              <w:jc w:val="center"/>
              <w:rPr>
                <w:spacing w:val="-10"/>
                <w:kern w:val="2"/>
                <w:sz w:val="24"/>
                <w:szCs w:val="24"/>
              </w:rPr>
            </w:pPr>
          </w:p>
        </w:tc>
        <w:tc>
          <w:tcPr>
            <w:tcW w:w="911" w:type="dxa"/>
          </w:tcPr>
          <w:p w:rsidR="00F93DA7" w:rsidRPr="004D72BF" w:rsidRDefault="00F93DA7" w:rsidP="007F6E68">
            <w:pPr>
              <w:widowControl w:val="0"/>
              <w:autoSpaceDE w:val="0"/>
              <w:autoSpaceDN w:val="0"/>
              <w:adjustRightInd w:val="0"/>
              <w:spacing w:line="211" w:lineRule="auto"/>
              <w:ind w:left="-57" w:right="-57"/>
              <w:jc w:val="center"/>
              <w:rPr>
                <w:spacing w:val="-10"/>
                <w:kern w:val="2"/>
                <w:sz w:val="24"/>
                <w:szCs w:val="24"/>
              </w:rPr>
            </w:pPr>
          </w:p>
        </w:tc>
        <w:tc>
          <w:tcPr>
            <w:tcW w:w="911" w:type="dxa"/>
          </w:tcPr>
          <w:p w:rsidR="00F93DA7" w:rsidRPr="004D72BF" w:rsidRDefault="00F93DA7" w:rsidP="007F6E68">
            <w:pPr>
              <w:widowControl w:val="0"/>
              <w:autoSpaceDE w:val="0"/>
              <w:autoSpaceDN w:val="0"/>
              <w:adjustRightInd w:val="0"/>
              <w:spacing w:line="211" w:lineRule="auto"/>
              <w:ind w:left="-57" w:right="-57"/>
              <w:jc w:val="center"/>
              <w:rPr>
                <w:spacing w:val="-10"/>
                <w:kern w:val="2"/>
                <w:sz w:val="24"/>
                <w:szCs w:val="24"/>
              </w:rPr>
            </w:pPr>
          </w:p>
        </w:tc>
        <w:tc>
          <w:tcPr>
            <w:tcW w:w="816" w:type="dxa"/>
          </w:tcPr>
          <w:p w:rsidR="00F93DA7" w:rsidRPr="004D72BF" w:rsidRDefault="00F93DA7" w:rsidP="007F6E68">
            <w:pPr>
              <w:widowControl w:val="0"/>
              <w:autoSpaceDE w:val="0"/>
              <w:autoSpaceDN w:val="0"/>
              <w:adjustRightInd w:val="0"/>
              <w:spacing w:line="211" w:lineRule="auto"/>
              <w:ind w:left="-57" w:right="-57"/>
              <w:jc w:val="center"/>
              <w:rPr>
                <w:spacing w:val="-10"/>
                <w:kern w:val="2"/>
                <w:sz w:val="24"/>
                <w:szCs w:val="24"/>
                <w:lang w:eastAsia="en-US"/>
              </w:rPr>
            </w:pPr>
          </w:p>
        </w:tc>
        <w:tc>
          <w:tcPr>
            <w:tcW w:w="909" w:type="dxa"/>
          </w:tcPr>
          <w:p w:rsidR="00F93DA7" w:rsidRPr="004D72BF" w:rsidRDefault="00F93DA7" w:rsidP="007F6E68">
            <w:pPr>
              <w:widowControl w:val="0"/>
              <w:autoSpaceDE w:val="0"/>
              <w:autoSpaceDN w:val="0"/>
              <w:adjustRightInd w:val="0"/>
              <w:spacing w:line="211" w:lineRule="auto"/>
              <w:ind w:left="-57" w:right="-57"/>
              <w:jc w:val="center"/>
              <w:rPr>
                <w:spacing w:val="-10"/>
                <w:kern w:val="2"/>
                <w:sz w:val="24"/>
                <w:szCs w:val="24"/>
                <w:lang w:eastAsia="en-US"/>
              </w:rPr>
            </w:pPr>
          </w:p>
        </w:tc>
        <w:tc>
          <w:tcPr>
            <w:tcW w:w="911" w:type="dxa"/>
          </w:tcPr>
          <w:p w:rsidR="00F93DA7" w:rsidRPr="004D72BF" w:rsidRDefault="00F93DA7" w:rsidP="007F6E68">
            <w:pPr>
              <w:widowControl w:val="0"/>
              <w:autoSpaceDE w:val="0"/>
              <w:autoSpaceDN w:val="0"/>
              <w:adjustRightInd w:val="0"/>
              <w:spacing w:line="211" w:lineRule="auto"/>
              <w:ind w:left="-57" w:right="-57"/>
              <w:jc w:val="center"/>
              <w:rPr>
                <w:spacing w:val="-10"/>
                <w:kern w:val="2"/>
                <w:sz w:val="24"/>
                <w:szCs w:val="24"/>
                <w:lang w:eastAsia="en-US"/>
              </w:rPr>
            </w:pPr>
          </w:p>
        </w:tc>
        <w:tc>
          <w:tcPr>
            <w:tcW w:w="908" w:type="dxa"/>
          </w:tcPr>
          <w:p w:rsidR="00F93DA7" w:rsidRPr="004D72BF" w:rsidRDefault="00F93DA7" w:rsidP="007F6E68">
            <w:pPr>
              <w:widowControl w:val="0"/>
              <w:autoSpaceDE w:val="0"/>
              <w:autoSpaceDN w:val="0"/>
              <w:adjustRightInd w:val="0"/>
              <w:spacing w:line="211" w:lineRule="auto"/>
              <w:ind w:left="-57" w:right="-57"/>
              <w:jc w:val="center"/>
              <w:rPr>
                <w:spacing w:val="-10"/>
                <w:kern w:val="2"/>
                <w:sz w:val="24"/>
                <w:szCs w:val="24"/>
                <w:lang w:eastAsia="en-US"/>
              </w:rPr>
            </w:pPr>
          </w:p>
        </w:tc>
        <w:tc>
          <w:tcPr>
            <w:tcW w:w="908" w:type="dxa"/>
          </w:tcPr>
          <w:p w:rsidR="00F93DA7" w:rsidRDefault="00F93DA7" w:rsidP="00AA4938">
            <w:pPr>
              <w:jc w:val="center"/>
            </w:pPr>
          </w:p>
        </w:tc>
        <w:tc>
          <w:tcPr>
            <w:tcW w:w="908" w:type="dxa"/>
          </w:tcPr>
          <w:p w:rsidR="00F93DA7" w:rsidRDefault="00F93DA7" w:rsidP="00AA4938">
            <w:pPr>
              <w:jc w:val="center"/>
            </w:pPr>
          </w:p>
        </w:tc>
        <w:tc>
          <w:tcPr>
            <w:tcW w:w="908" w:type="dxa"/>
          </w:tcPr>
          <w:p w:rsidR="00F93DA7" w:rsidRDefault="00F93DA7" w:rsidP="00AA4938">
            <w:pPr>
              <w:jc w:val="center"/>
            </w:pPr>
          </w:p>
        </w:tc>
        <w:tc>
          <w:tcPr>
            <w:tcW w:w="908" w:type="dxa"/>
          </w:tcPr>
          <w:p w:rsidR="00F93DA7" w:rsidRDefault="00F93DA7" w:rsidP="00AA4938">
            <w:pPr>
              <w:jc w:val="center"/>
            </w:pPr>
          </w:p>
        </w:tc>
        <w:tc>
          <w:tcPr>
            <w:tcW w:w="908" w:type="dxa"/>
          </w:tcPr>
          <w:p w:rsidR="00F93DA7" w:rsidRDefault="00F93DA7" w:rsidP="00AA4938">
            <w:pPr>
              <w:jc w:val="center"/>
            </w:pPr>
          </w:p>
        </w:tc>
      </w:tr>
      <w:tr w:rsidR="00F93DA7" w:rsidRPr="00214DCB" w:rsidTr="00AC33A2">
        <w:tc>
          <w:tcPr>
            <w:tcW w:w="1914" w:type="dxa"/>
            <w:vMerge/>
            <w:hideMark/>
          </w:tcPr>
          <w:p w:rsidR="00F93DA7" w:rsidRPr="00FE3C84" w:rsidRDefault="00F93DA7" w:rsidP="007F6E68">
            <w:pPr>
              <w:widowControl w:val="0"/>
              <w:autoSpaceDE w:val="0"/>
              <w:autoSpaceDN w:val="0"/>
              <w:adjustRightInd w:val="0"/>
              <w:spacing w:line="211" w:lineRule="auto"/>
              <w:rPr>
                <w:kern w:val="2"/>
                <w:sz w:val="24"/>
                <w:szCs w:val="24"/>
              </w:rPr>
            </w:pPr>
          </w:p>
        </w:tc>
        <w:tc>
          <w:tcPr>
            <w:tcW w:w="1466" w:type="dxa"/>
            <w:hideMark/>
          </w:tcPr>
          <w:p w:rsidR="00F93DA7" w:rsidRPr="00214DCB" w:rsidRDefault="00F93DA7" w:rsidP="00C23BCE">
            <w:pPr>
              <w:autoSpaceDE w:val="0"/>
              <w:autoSpaceDN w:val="0"/>
              <w:adjustRightInd w:val="0"/>
              <w:spacing w:line="223" w:lineRule="auto"/>
              <w:rPr>
                <w:kern w:val="2"/>
                <w:sz w:val="24"/>
                <w:szCs w:val="24"/>
              </w:rPr>
            </w:pPr>
            <w:r>
              <w:rPr>
                <w:kern w:val="2"/>
                <w:sz w:val="24"/>
                <w:szCs w:val="24"/>
              </w:rPr>
              <w:t>бюджет района</w:t>
            </w:r>
          </w:p>
        </w:tc>
        <w:tc>
          <w:tcPr>
            <w:tcW w:w="1008" w:type="dxa"/>
            <w:hideMark/>
          </w:tcPr>
          <w:p w:rsidR="00F93DA7" w:rsidRPr="004D72BF" w:rsidRDefault="00F93DA7" w:rsidP="007F6E68">
            <w:pPr>
              <w:widowControl w:val="0"/>
              <w:autoSpaceDE w:val="0"/>
              <w:autoSpaceDN w:val="0"/>
              <w:adjustRightInd w:val="0"/>
              <w:spacing w:line="211" w:lineRule="auto"/>
              <w:ind w:left="-57" w:right="-57"/>
              <w:jc w:val="center"/>
              <w:rPr>
                <w:spacing w:val="-10"/>
                <w:kern w:val="2"/>
                <w:sz w:val="24"/>
                <w:szCs w:val="24"/>
              </w:rPr>
            </w:pPr>
            <w:r w:rsidRPr="004D72BF">
              <w:rPr>
                <w:spacing w:val="-10"/>
                <w:kern w:val="2"/>
                <w:sz w:val="24"/>
                <w:szCs w:val="24"/>
              </w:rPr>
              <w:t>–</w:t>
            </w:r>
          </w:p>
        </w:tc>
        <w:tc>
          <w:tcPr>
            <w:tcW w:w="912" w:type="dxa"/>
            <w:hideMark/>
          </w:tcPr>
          <w:p w:rsidR="00F93DA7" w:rsidRPr="004D72BF" w:rsidRDefault="00F93DA7" w:rsidP="007F6E68">
            <w:pPr>
              <w:widowControl w:val="0"/>
              <w:autoSpaceDE w:val="0"/>
              <w:autoSpaceDN w:val="0"/>
              <w:adjustRightInd w:val="0"/>
              <w:spacing w:line="211" w:lineRule="auto"/>
              <w:ind w:left="-57" w:right="-57"/>
              <w:jc w:val="center"/>
              <w:rPr>
                <w:spacing w:val="-10"/>
                <w:kern w:val="2"/>
                <w:sz w:val="24"/>
                <w:szCs w:val="24"/>
              </w:rPr>
            </w:pPr>
            <w:r w:rsidRPr="004D72BF">
              <w:rPr>
                <w:spacing w:val="-10"/>
                <w:kern w:val="2"/>
                <w:sz w:val="24"/>
                <w:szCs w:val="24"/>
              </w:rPr>
              <w:t>–</w:t>
            </w:r>
          </w:p>
        </w:tc>
        <w:tc>
          <w:tcPr>
            <w:tcW w:w="911" w:type="dxa"/>
            <w:hideMark/>
          </w:tcPr>
          <w:p w:rsidR="00F93DA7" w:rsidRPr="004D72BF" w:rsidRDefault="00F93DA7" w:rsidP="007F6E68">
            <w:pPr>
              <w:widowControl w:val="0"/>
              <w:autoSpaceDE w:val="0"/>
              <w:autoSpaceDN w:val="0"/>
              <w:adjustRightInd w:val="0"/>
              <w:spacing w:line="211" w:lineRule="auto"/>
              <w:ind w:left="-57" w:right="-57"/>
              <w:jc w:val="center"/>
              <w:rPr>
                <w:spacing w:val="-10"/>
                <w:kern w:val="2"/>
                <w:sz w:val="24"/>
                <w:szCs w:val="24"/>
              </w:rPr>
            </w:pPr>
            <w:r w:rsidRPr="004D72BF">
              <w:rPr>
                <w:spacing w:val="-10"/>
                <w:kern w:val="2"/>
                <w:sz w:val="24"/>
                <w:szCs w:val="24"/>
              </w:rPr>
              <w:t>–</w:t>
            </w:r>
          </w:p>
        </w:tc>
        <w:tc>
          <w:tcPr>
            <w:tcW w:w="911" w:type="dxa"/>
            <w:hideMark/>
          </w:tcPr>
          <w:p w:rsidR="00F93DA7" w:rsidRPr="004D72BF" w:rsidRDefault="00F93DA7" w:rsidP="007F6E68">
            <w:pPr>
              <w:widowControl w:val="0"/>
              <w:autoSpaceDE w:val="0"/>
              <w:autoSpaceDN w:val="0"/>
              <w:adjustRightInd w:val="0"/>
              <w:spacing w:line="211" w:lineRule="auto"/>
              <w:ind w:left="-57" w:right="-57"/>
              <w:jc w:val="center"/>
              <w:rPr>
                <w:spacing w:val="-10"/>
                <w:kern w:val="2"/>
                <w:sz w:val="24"/>
                <w:szCs w:val="24"/>
              </w:rPr>
            </w:pPr>
            <w:r w:rsidRPr="004D72BF">
              <w:rPr>
                <w:spacing w:val="-10"/>
                <w:kern w:val="2"/>
                <w:sz w:val="24"/>
                <w:szCs w:val="24"/>
              </w:rPr>
              <w:t>–</w:t>
            </w:r>
          </w:p>
        </w:tc>
        <w:tc>
          <w:tcPr>
            <w:tcW w:w="816" w:type="dxa"/>
            <w:hideMark/>
          </w:tcPr>
          <w:p w:rsidR="00F93DA7" w:rsidRPr="004D72BF" w:rsidRDefault="00F93DA7" w:rsidP="007F6E68">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909" w:type="dxa"/>
            <w:hideMark/>
          </w:tcPr>
          <w:p w:rsidR="00F93DA7" w:rsidRPr="004D72BF" w:rsidRDefault="00F93DA7" w:rsidP="007F6E68">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911" w:type="dxa"/>
            <w:hideMark/>
          </w:tcPr>
          <w:p w:rsidR="00F93DA7" w:rsidRPr="004D72BF" w:rsidRDefault="00F93DA7" w:rsidP="007F6E68">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908" w:type="dxa"/>
            <w:hideMark/>
          </w:tcPr>
          <w:p w:rsidR="00F93DA7" w:rsidRPr="004D72BF" w:rsidRDefault="00F93DA7" w:rsidP="007F6E68">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908" w:type="dxa"/>
          </w:tcPr>
          <w:p w:rsidR="00F93DA7" w:rsidRDefault="00F93DA7" w:rsidP="00AA4938">
            <w:pPr>
              <w:jc w:val="center"/>
            </w:pPr>
            <w:r w:rsidRPr="001F2A01">
              <w:rPr>
                <w:spacing w:val="-10"/>
                <w:kern w:val="2"/>
                <w:sz w:val="24"/>
                <w:szCs w:val="24"/>
              </w:rPr>
              <w:t>–</w:t>
            </w:r>
          </w:p>
        </w:tc>
        <w:tc>
          <w:tcPr>
            <w:tcW w:w="908" w:type="dxa"/>
          </w:tcPr>
          <w:p w:rsidR="00F93DA7" w:rsidRDefault="00F93DA7" w:rsidP="00AA4938">
            <w:pPr>
              <w:jc w:val="center"/>
            </w:pPr>
            <w:r w:rsidRPr="001F2A01">
              <w:rPr>
                <w:spacing w:val="-10"/>
                <w:kern w:val="2"/>
                <w:sz w:val="24"/>
                <w:szCs w:val="24"/>
              </w:rPr>
              <w:t>–</w:t>
            </w:r>
          </w:p>
        </w:tc>
        <w:tc>
          <w:tcPr>
            <w:tcW w:w="908" w:type="dxa"/>
          </w:tcPr>
          <w:p w:rsidR="00F93DA7" w:rsidRDefault="00F93DA7" w:rsidP="00AA4938">
            <w:pPr>
              <w:jc w:val="center"/>
            </w:pPr>
            <w:r w:rsidRPr="001F2A01">
              <w:rPr>
                <w:spacing w:val="-10"/>
                <w:kern w:val="2"/>
                <w:sz w:val="24"/>
                <w:szCs w:val="24"/>
              </w:rPr>
              <w:t>–</w:t>
            </w:r>
          </w:p>
        </w:tc>
        <w:tc>
          <w:tcPr>
            <w:tcW w:w="908" w:type="dxa"/>
          </w:tcPr>
          <w:p w:rsidR="00F93DA7" w:rsidRDefault="00F93DA7" w:rsidP="00AA4938">
            <w:pPr>
              <w:jc w:val="center"/>
            </w:pPr>
            <w:r w:rsidRPr="001F2A01">
              <w:rPr>
                <w:spacing w:val="-10"/>
                <w:kern w:val="2"/>
                <w:sz w:val="24"/>
                <w:szCs w:val="24"/>
              </w:rPr>
              <w:t>–</w:t>
            </w:r>
          </w:p>
        </w:tc>
        <w:tc>
          <w:tcPr>
            <w:tcW w:w="908" w:type="dxa"/>
          </w:tcPr>
          <w:p w:rsidR="00F93DA7" w:rsidRDefault="00F93DA7" w:rsidP="00AA4938">
            <w:pPr>
              <w:jc w:val="center"/>
            </w:pPr>
            <w:r w:rsidRPr="001F2A01">
              <w:rPr>
                <w:spacing w:val="-10"/>
                <w:kern w:val="2"/>
                <w:sz w:val="24"/>
                <w:szCs w:val="24"/>
              </w:rPr>
              <w:t>–</w:t>
            </w:r>
          </w:p>
        </w:tc>
      </w:tr>
      <w:tr w:rsidR="00F93DA7" w:rsidRPr="00214DCB" w:rsidTr="00AC33A2">
        <w:tc>
          <w:tcPr>
            <w:tcW w:w="1914" w:type="dxa"/>
            <w:vMerge/>
            <w:hideMark/>
          </w:tcPr>
          <w:p w:rsidR="00F93DA7" w:rsidRPr="00FE3C84" w:rsidRDefault="00F93DA7" w:rsidP="007F6E68">
            <w:pPr>
              <w:widowControl w:val="0"/>
              <w:autoSpaceDE w:val="0"/>
              <w:autoSpaceDN w:val="0"/>
              <w:adjustRightInd w:val="0"/>
              <w:spacing w:line="211" w:lineRule="auto"/>
              <w:rPr>
                <w:kern w:val="2"/>
                <w:sz w:val="24"/>
                <w:szCs w:val="24"/>
              </w:rPr>
            </w:pPr>
          </w:p>
        </w:tc>
        <w:tc>
          <w:tcPr>
            <w:tcW w:w="1466" w:type="dxa"/>
            <w:hideMark/>
          </w:tcPr>
          <w:p w:rsidR="00F93DA7" w:rsidRPr="00214DCB" w:rsidRDefault="00F93DA7" w:rsidP="00C23BCE">
            <w:pPr>
              <w:autoSpaceDE w:val="0"/>
              <w:autoSpaceDN w:val="0"/>
              <w:adjustRightInd w:val="0"/>
              <w:spacing w:line="223" w:lineRule="auto"/>
              <w:rPr>
                <w:kern w:val="2"/>
                <w:sz w:val="24"/>
                <w:szCs w:val="24"/>
              </w:rPr>
            </w:pPr>
            <w:r w:rsidRPr="00214DCB">
              <w:rPr>
                <w:kern w:val="2"/>
                <w:sz w:val="24"/>
                <w:szCs w:val="24"/>
              </w:rPr>
              <w:t>внебюджет</w:t>
            </w:r>
            <w:r w:rsidRPr="00214DCB">
              <w:rPr>
                <w:kern w:val="2"/>
                <w:sz w:val="24"/>
                <w:szCs w:val="24"/>
              </w:rPr>
              <w:softHyphen/>
              <w:t xml:space="preserve">ные </w:t>
            </w:r>
          </w:p>
          <w:p w:rsidR="00F93DA7" w:rsidRPr="00214DCB" w:rsidRDefault="00F93DA7" w:rsidP="00C23BCE">
            <w:pPr>
              <w:autoSpaceDE w:val="0"/>
              <w:autoSpaceDN w:val="0"/>
              <w:adjustRightInd w:val="0"/>
              <w:spacing w:line="223" w:lineRule="auto"/>
              <w:rPr>
                <w:kern w:val="2"/>
                <w:sz w:val="24"/>
                <w:szCs w:val="24"/>
              </w:rPr>
            </w:pPr>
            <w:r w:rsidRPr="00214DCB">
              <w:rPr>
                <w:kern w:val="2"/>
                <w:sz w:val="24"/>
                <w:szCs w:val="24"/>
              </w:rPr>
              <w:t>источники</w:t>
            </w:r>
          </w:p>
        </w:tc>
        <w:tc>
          <w:tcPr>
            <w:tcW w:w="1008" w:type="dxa"/>
            <w:hideMark/>
          </w:tcPr>
          <w:p w:rsidR="00F93DA7" w:rsidRPr="004D72BF" w:rsidRDefault="00F93DA7" w:rsidP="007F6E68">
            <w:pPr>
              <w:widowControl w:val="0"/>
              <w:autoSpaceDE w:val="0"/>
              <w:autoSpaceDN w:val="0"/>
              <w:adjustRightInd w:val="0"/>
              <w:spacing w:line="211" w:lineRule="auto"/>
              <w:ind w:left="-57" w:right="-57"/>
              <w:jc w:val="center"/>
              <w:rPr>
                <w:spacing w:val="-10"/>
                <w:kern w:val="2"/>
                <w:sz w:val="24"/>
                <w:szCs w:val="24"/>
              </w:rPr>
            </w:pPr>
            <w:r w:rsidRPr="004D72BF">
              <w:rPr>
                <w:spacing w:val="-10"/>
                <w:kern w:val="2"/>
                <w:sz w:val="24"/>
                <w:szCs w:val="24"/>
              </w:rPr>
              <w:t>–</w:t>
            </w:r>
          </w:p>
        </w:tc>
        <w:tc>
          <w:tcPr>
            <w:tcW w:w="912" w:type="dxa"/>
            <w:hideMark/>
          </w:tcPr>
          <w:p w:rsidR="00F93DA7" w:rsidRPr="004D72BF" w:rsidRDefault="00F93DA7" w:rsidP="007F6E68">
            <w:pPr>
              <w:widowControl w:val="0"/>
              <w:autoSpaceDE w:val="0"/>
              <w:autoSpaceDN w:val="0"/>
              <w:adjustRightInd w:val="0"/>
              <w:spacing w:line="211" w:lineRule="auto"/>
              <w:ind w:left="-57" w:right="-57"/>
              <w:jc w:val="center"/>
              <w:rPr>
                <w:spacing w:val="-10"/>
                <w:kern w:val="2"/>
                <w:sz w:val="24"/>
                <w:szCs w:val="24"/>
              </w:rPr>
            </w:pPr>
            <w:r w:rsidRPr="004D72BF">
              <w:rPr>
                <w:spacing w:val="-10"/>
                <w:kern w:val="2"/>
                <w:sz w:val="24"/>
                <w:szCs w:val="24"/>
              </w:rPr>
              <w:t>–</w:t>
            </w:r>
          </w:p>
        </w:tc>
        <w:tc>
          <w:tcPr>
            <w:tcW w:w="911" w:type="dxa"/>
            <w:hideMark/>
          </w:tcPr>
          <w:p w:rsidR="00F93DA7" w:rsidRPr="004D72BF" w:rsidRDefault="00F93DA7" w:rsidP="007F6E68">
            <w:pPr>
              <w:widowControl w:val="0"/>
              <w:autoSpaceDE w:val="0"/>
              <w:autoSpaceDN w:val="0"/>
              <w:adjustRightInd w:val="0"/>
              <w:spacing w:line="211" w:lineRule="auto"/>
              <w:ind w:left="-57" w:right="-57"/>
              <w:jc w:val="center"/>
              <w:rPr>
                <w:spacing w:val="-10"/>
                <w:kern w:val="2"/>
                <w:sz w:val="24"/>
                <w:szCs w:val="24"/>
              </w:rPr>
            </w:pPr>
            <w:r w:rsidRPr="004D72BF">
              <w:rPr>
                <w:spacing w:val="-10"/>
                <w:kern w:val="2"/>
                <w:sz w:val="24"/>
                <w:szCs w:val="24"/>
              </w:rPr>
              <w:t>–</w:t>
            </w:r>
          </w:p>
        </w:tc>
        <w:tc>
          <w:tcPr>
            <w:tcW w:w="911" w:type="dxa"/>
            <w:hideMark/>
          </w:tcPr>
          <w:p w:rsidR="00F93DA7" w:rsidRPr="004D72BF" w:rsidRDefault="00F93DA7" w:rsidP="007F6E68">
            <w:pPr>
              <w:widowControl w:val="0"/>
              <w:autoSpaceDE w:val="0"/>
              <w:autoSpaceDN w:val="0"/>
              <w:adjustRightInd w:val="0"/>
              <w:spacing w:line="211" w:lineRule="auto"/>
              <w:ind w:left="-57" w:right="-57"/>
              <w:jc w:val="center"/>
              <w:rPr>
                <w:spacing w:val="-10"/>
                <w:kern w:val="2"/>
                <w:sz w:val="24"/>
                <w:szCs w:val="24"/>
              </w:rPr>
            </w:pPr>
            <w:r w:rsidRPr="004D72BF">
              <w:rPr>
                <w:spacing w:val="-10"/>
                <w:kern w:val="2"/>
                <w:sz w:val="24"/>
                <w:szCs w:val="24"/>
              </w:rPr>
              <w:t>–</w:t>
            </w:r>
          </w:p>
        </w:tc>
        <w:tc>
          <w:tcPr>
            <w:tcW w:w="816" w:type="dxa"/>
            <w:hideMark/>
          </w:tcPr>
          <w:p w:rsidR="00F93DA7" w:rsidRPr="004D72BF" w:rsidRDefault="00F93DA7" w:rsidP="007F6E68">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909" w:type="dxa"/>
            <w:hideMark/>
          </w:tcPr>
          <w:p w:rsidR="00F93DA7" w:rsidRPr="004D72BF" w:rsidRDefault="00F93DA7" w:rsidP="007F6E68">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911" w:type="dxa"/>
            <w:hideMark/>
          </w:tcPr>
          <w:p w:rsidR="00F93DA7" w:rsidRPr="004D72BF" w:rsidRDefault="00F93DA7" w:rsidP="007F6E68">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908" w:type="dxa"/>
            <w:hideMark/>
          </w:tcPr>
          <w:p w:rsidR="00F93DA7" w:rsidRPr="004D72BF" w:rsidRDefault="00F93DA7" w:rsidP="007F6E68">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908" w:type="dxa"/>
          </w:tcPr>
          <w:p w:rsidR="00F93DA7" w:rsidRDefault="00F93DA7" w:rsidP="00AA4938">
            <w:pPr>
              <w:jc w:val="center"/>
            </w:pPr>
            <w:r w:rsidRPr="001F2A01">
              <w:rPr>
                <w:spacing w:val="-10"/>
                <w:kern w:val="2"/>
                <w:sz w:val="24"/>
                <w:szCs w:val="24"/>
              </w:rPr>
              <w:t>–</w:t>
            </w:r>
          </w:p>
        </w:tc>
        <w:tc>
          <w:tcPr>
            <w:tcW w:w="908" w:type="dxa"/>
          </w:tcPr>
          <w:p w:rsidR="00F93DA7" w:rsidRDefault="00F93DA7" w:rsidP="00AA4938">
            <w:pPr>
              <w:jc w:val="center"/>
            </w:pPr>
            <w:r w:rsidRPr="001F2A01">
              <w:rPr>
                <w:spacing w:val="-10"/>
                <w:kern w:val="2"/>
                <w:sz w:val="24"/>
                <w:szCs w:val="24"/>
              </w:rPr>
              <w:t>–</w:t>
            </w:r>
          </w:p>
        </w:tc>
        <w:tc>
          <w:tcPr>
            <w:tcW w:w="908" w:type="dxa"/>
          </w:tcPr>
          <w:p w:rsidR="00F93DA7" w:rsidRDefault="00F93DA7" w:rsidP="00AA4938">
            <w:pPr>
              <w:jc w:val="center"/>
            </w:pPr>
            <w:r w:rsidRPr="001F2A01">
              <w:rPr>
                <w:spacing w:val="-10"/>
                <w:kern w:val="2"/>
                <w:sz w:val="24"/>
                <w:szCs w:val="24"/>
              </w:rPr>
              <w:t>–</w:t>
            </w:r>
          </w:p>
        </w:tc>
        <w:tc>
          <w:tcPr>
            <w:tcW w:w="908" w:type="dxa"/>
          </w:tcPr>
          <w:p w:rsidR="00F93DA7" w:rsidRDefault="00F93DA7" w:rsidP="00AA4938">
            <w:pPr>
              <w:jc w:val="center"/>
            </w:pPr>
            <w:r w:rsidRPr="001F2A01">
              <w:rPr>
                <w:spacing w:val="-10"/>
                <w:kern w:val="2"/>
                <w:sz w:val="24"/>
                <w:szCs w:val="24"/>
              </w:rPr>
              <w:t>–</w:t>
            </w:r>
          </w:p>
        </w:tc>
        <w:tc>
          <w:tcPr>
            <w:tcW w:w="908" w:type="dxa"/>
          </w:tcPr>
          <w:p w:rsidR="00F93DA7" w:rsidRDefault="00F93DA7" w:rsidP="00AA4938">
            <w:pPr>
              <w:jc w:val="center"/>
            </w:pPr>
            <w:r w:rsidRPr="001F2A01">
              <w:rPr>
                <w:spacing w:val="-10"/>
                <w:kern w:val="2"/>
                <w:sz w:val="24"/>
                <w:szCs w:val="24"/>
              </w:rPr>
              <w:t>–</w:t>
            </w:r>
          </w:p>
        </w:tc>
      </w:tr>
      <w:tr w:rsidR="00F93DA7" w:rsidRPr="00214DCB" w:rsidTr="00AC33A2">
        <w:trPr>
          <w:trHeight w:val="361"/>
        </w:trPr>
        <w:tc>
          <w:tcPr>
            <w:tcW w:w="1914" w:type="dxa"/>
            <w:vMerge w:val="restart"/>
            <w:hideMark/>
          </w:tcPr>
          <w:p w:rsidR="00F93DA7" w:rsidRPr="00FE3C84" w:rsidRDefault="00F93DA7" w:rsidP="007F6E68">
            <w:pPr>
              <w:widowControl w:val="0"/>
              <w:autoSpaceDE w:val="0"/>
              <w:autoSpaceDN w:val="0"/>
              <w:adjustRightInd w:val="0"/>
              <w:spacing w:line="223" w:lineRule="auto"/>
              <w:rPr>
                <w:kern w:val="2"/>
                <w:sz w:val="24"/>
                <w:szCs w:val="24"/>
              </w:rPr>
            </w:pPr>
            <w:r w:rsidRPr="00FE3C84">
              <w:rPr>
                <w:kern w:val="2"/>
                <w:sz w:val="24"/>
                <w:szCs w:val="24"/>
              </w:rPr>
              <w:t>Подпрограмма 2</w:t>
            </w:r>
          </w:p>
          <w:p w:rsidR="00F93DA7" w:rsidRPr="00FE3C84" w:rsidRDefault="00F93DA7" w:rsidP="00FE3C84">
            <w:pPr>
              <w:widowControl w:val="0"/>
              <w:autoSpaceDE w:val="0"/>
              <w:autoSpaceDN w:val="0"/>
              <w:adjustRightInd w:val="0"/>
              <w:spacing w:line="223" w:lineRule="auto"/>
              <w:rPr>
                <w:kern w:val="2"/>
                <w:sz w:val="24"/>
                <w:szCs w:val="24"/>
              </w:rPr>
            </w:pPr>
            <w:r w:rsidRPr="00FE3C84">
              <w:rPr>
                <w:bCs/>
                <w:kern w:val="2"/>
                <w:sz w:val="24"/>
                <w:szCs w:val="24"/>
              </w:rPr>
              <w:t>«Обеспечение безопасности людей на водных объектах»</w:t>
            </w:r>
          </w:p>
        </w:tc>
        <w:tc>
          <w:tcPr>
            <w:tcW w:w="1466" w:type="dxa"/>
            <w:hideMark/>
          </w:tcPr>
          <w:p w:rsidR="00F93DA7" w:rsidRPr="00214DCB" w:rsidRDefault="00F93DA7" w:rsidP="00EC25CC">
            <w:pPr>
              <w:autoSpaceDE w:val="0"/>
              <w:autoSpaceDN w:val="0"/>
              <w:adjustRightInd w:val="0"/>
              <w:spacing w:line="223" w:lineRule="auto"/>
              <w:rPr>
                <w:kern w:val="2"/>
                <w:sz w:val="24"/>
                <w:szCs w:val="24"/>
              </w:rPr>
            </w:pPr>
            <w:r w:rsidRPr="00214DCB">
              <w:rPr>
                <w:kern w:val="2"/>
                <w:sz w:val="24"/>
                <w:szCs w:val="24"/>
              </w:rPr>
              <w:t xml:space="preserve">всего </w:t>
            </w:r>
          </w:p>
        </w:tc>
        <w:tc>
          <w:tcPr>
            <w:tcW w:w="1008" w:type="dxa"/>
            <w:hideMark/>
          </w:tcPr>
          <w:p w:rsidR="00F93DA7" w:rsidRPr="00377A1B" w:rsidRDefault="0090437D" w:rsidP="009D3393">
            <w:pPr>
              <w:jc w:val="center"/>
            </w:pPr>
            <w:r>
              <w:t>58,2</w:t>
            </w:r>
          </w:p>
        </w:tc>
        <w:tc>
          <w:tcPr>
            <w:tcW w:w="912" w:type="dxa"/>
            <w:hideMark/>
          </w:tcPr>
          <w:p w:rsidR="00F93DA7" w:rsidRPr="00377A1B" w:rsidRDefault="00F93DA7" w:rsidP="009D3393">
            <w:pPr>
              <w:jc w:val="center"/>
            </w:pPr>
            <w:r>
              <w:t>5,0</w:t>
            </w:r>
          </w:p>
        </w:tc>
        <w:tc>
          <w:tcPr>
            <w:tcW w:w="911" w:type="dxa"/>
            <w:hideMark/>
          </w:tcPr>
          <w:p w:rsidR="00F93DA7" w:rsidRDefault="00F93DA7" w:rsidP="00604A5A">
            <w:pPr>
              <w:jc w:val="center"/>
            </w:pPr>
            <w:r w:rsidRPr="00ED3F08">
              <w:t>5,0</w:t>
            </w:r>
          </w:p>
        </w:tc>
        <w:tc>
          <w:tcPr>
            <w:tcW w:w="911" w:type="dxa"/>
            <w:hideMark/>
          </w:tcPr>
          <w:p w:rsidR="00F93DA7" w:rsidRDefault="0090437D" w:rsidP="00604A5A">
            <w:pPr>
              <w:jc w:val="center"/>
            </w:pPr>
            <w:r>
              <w:t>3,2</w:t>
            </w:r>
          </w:p>
        </w:tc>
        <w:tc>
          <w:tcPr>
            <w:tcW w:w="816" w:type="dxa"/>
            <w:hideMark/>
          </w:tcPr>
          <w:p w:rsidR="00F93DA7" w:rsidRDefault="00F93DA7" w:rsidP="00604A5A">
            <w:pPr>
              <w:jc w:val="center"/>
            </w:pPr>
            <w:r w:rsidRPr="00ED3F08">
              <w:t>5,0</w:t>
            </w:r>
          </w:p>
        </w:tc>
        <w:tc>
          <w:tcPr>
            <w:tcW w:w="909" w:type="dxa"/>
            <w:hideMark/>
          </w:tcPr>
          <w:p w:rsidR="00F93DA7" w:rsidRDefault="00F93DA7" w:rsidP="00604A5A">
            <w:pPr>
              <w:jc w:val="center"/>
            </w:pPr>
            <w:r w:rsidRPr="00ED3F08">
              <w:t>5,0</w:t>
            </w:r>
          </w:p>
        </w:tc>
        <w:tc>
          <w:tcPr>
            <w:tcW w:w="911" w:type="dxa"/>
            <w:hideMark/>
          </w:tcPr>
          <w:p w:rsidR="00F93DA7" w:rsidRDefault="00F93DA7" w:rsidP="00604A5A">
            <w:pPr>
              <w:jc w:val="center"/>
            </w:pPr>
            <w:r w:rsidRPr="00ED3F08">
              <w:t>5,0</w:t>
            </w:r>
          </w:p>
        </w:tc>
        <w:tc>
          <w:tcPr>
            <w:tcW w:w="908" w:type="dxa"/>
            <w:hideMark/>
          </w:tcPr>
          <w:p w:rsidR="00F93DA7" w:rsidRDefault="00F93DA7" w:rsidP="00604A5A">
            <w:pPr>
              <w:jc w:val="center"/>
            </w:pPr>
            <w:r w:rsidRPr="00ED3F08">
              <w:t>5,0</w:t>
            </w:r>
          </w:p>
        </w:tc>
        <w:tc>
          <w:tcPr>
            <w:tcW w:w="908" w:type="dxa"/>
          </w:tcPr>
          <w:p w:rsidR="00F93DA7" w:rsidRDefault="00F93DA7" w:rsidP="00604A5A">
            <w:pPr>
              <w:jc w:val="center"/>
            </w:pPr>
            <w:r w:rsidRPr="00ED3F08">
              <w:t>5,0</w:t>
            </w:r>
          </w:p>
        </w:tc>
        <w:tc>
          <w:tcPr>
            <w:tcW w:w="908" w:type="dxa"/>
          </w:tcPr>
          <w:p w:rsidR="00F93DA7" w:rsidRDefault="00F93DA7" w:rsidP="00604A5A">
            <w:pPr>
              <w:jc w:val="center"/>
            </w:pPr>
            <w:r w:rsidRPr="00ED3F08">
              <w:t>5,0</w:t>
            </w:r>
          </w:p>
        </w:tc>
        <w:tc>
          <w:tcPr>
            <w:tcW w:w="908" w:type="dxa"/>
          </w:tcPr>
          <w:p w:rsidR="00F93DA7" w:rsidRDefault="00F93DA7" w:rsidP="00604A5A">
            <w:pPr>
              <w:jc w:val="center"/>
            </w:pPr>
            <w:r w:rsidRPr="00ED3F08">
              <w:t>5,0</w:t>
            </w:r>
          </w:p>
        </w:tc>
        <w:tc>
          <w:tcPr>
            <w:tcW w:w="908" w:type="dxa"/>
          </w:tcPr>
          <w:p w:rsidR="00F93DA7" w:rsidRDefault="00F93DA7" w:rsidP="00604A5A">
            <w:pPr>
              <w:jc w:val="center"/>
            </w:pPr>
            <w:r w:rsidRPr="00ED3F08">
              <w:t>5,0</w:t>
            </w:r>
          </w:p>
        </w:tc>
        <w:tc>
          <w:tcPr>
            <w:tcW w:w="908" w:type="dxa"/>
          </w:tcPr>
          <w:p w:rsidR="00F93DA7" w:rsidRDefault="00F93DA7" w:rsidP="00604A5A">
            <w:pPr>
              <w:jc w:val="center"/>
            </w:pPr>
            <w:r w:rsidRPr="00ED3F08">
              <w:t>5,0</w:t>
            </w:r>
          </w:p>
        </w:tc>
      </w:tr>
      <w:tr w:rsidR="00F93DA7" w:rsidRPr="00214DCB" w:rsidTr="00AC33A2">
        <w:trPr>
          <w:trHeight w:val="411"/>
        </w:trPr>
        <w:tc>
          <w:tcPr>
            <w:tcW w:w="1914" w:type="dxa"/>
            <w:vMerge/>
            <w:hideMark/>
          </w:tcPr>
          <w:p w:rsidR="00F93DA7" w:rsidRPr="00214DCB" w:rsidRDefault="00F93DA7" w:rsidP="007F6E68">
            <w:pPr>
              <w:widowControl w:val="0"/>
              <w:autoSpaceDE w:val="0"/>
              <w:autoSpaceDN w:val="0"/>
              <w:adjustRightInd w:val="0"/>
              <w:spacing w:line="223" w:lineRule="auto"/>
              <w:rPr>
                <w:kern w:val="2"/>
                <w:sz w:val="24"/>
                <w:szCs w:val="24"/>
              </w:rPr>
            </w:pPr>
          </w:p>
        </w:tc>
        <w:tc>
          <w:tcPr>
            <w:tcW w:w="1466" w:type="dxa"/>
            <w:hideMark/>
          </w:tcPr>
          <w:p w:rsidR="00F93DA7" w:rsidRPr="00214DCB" w:rsidRDefault="00F93DA7" w:rsidP="00C23BCE">
            <w:pPr>
              <w:autoSpaceDE w:val="0"/>
              <w:autoSpaceDN w:val="0"/>
              <w:adjustRightInd w:val="0"/>
              <w:spacing w:line="223" w:lineRule="auto"/>
              <w:rPr>
                <w:kern w:val="2"/>
                <w:sz w:val="24"/>
                <w:szCs w:val="24"/>
              </w:rPr>
            </w:pPr>
            <w:r>
              <w:rPr>
                <w:kern w:val="2"/>
                <w:sz w:val="24"/>
                <w:szCs w:val="24"/>
              </w:rPr>
              <w:t>бюджет сельского поселения</w:t>
            </w:r>
          </w:p>
        </w:tc>
        <w:tc>
          <w:tcPr>
            <w:tcW w:w="1008" w:type="dxa"/>
            <w:hideMark/>
          </w:tcPr>
          <w:p w:rsidR="00F93DA7" w:rsidRPr="00377A1B" w:rsidRDefault="0090437D" w:rsidP="006C7A3A">
            <w:pPr>
              <w:jc w:val="center"/>
            </w:pPr>
            <w:r>
              <w:t>58,2</w:t>
            </w:r>
          </w:p>
        </w:tc>
        <w:tc>
          <w:tcPr>
            <w:tcW w:w="912" w:type="dxa"/>
            <w:hideMark/>
          </w:tcPr>
          <w:p w:rsidR="00F93DA7" w:rsidRPr="00377A1B" w:rsidRDefault="00F93DA7" w:rsidP="006C7A3A">
            <w:pPr>
              <w:jc w:val="center"/>
            </w:pPr>
            <w:r>
              <w:t>5,0</w:t>
            </w:r>
          </w:p>
        </w:tc>
        <w:tc>
          <w:tcPr>
            <w:tcW w:w="911" w:type="dxa"/>
            <w:hideMark/>
          </w:tcPr>
          <w:p w:rsidR="00F93DA7" w:rsidRDefault="00F93DA7" w:rsidP="006C7A3A">
            <w:pPr>
              <w:jc w:val="center"/>
            </w:pPr>
            <w:r w:rsidRPr="00ED3F08">
              <w:t>5,0</w:t>
            </w:r>
          </w:p>
        </w:tc>
        <w:tc>
          <w:tcPr>
            <w:tcW w:w="911" w:type="dxa"/>
            <w:hideMark/>
          </w:tcPr>
          <w:p w:rsidR="00F93DA7" w:rsidRDefault="0090437D" w:rsidP="006C7A3A">
            <w:pPr>
              <w:jc w:val="center"/>
            </w:pPr>
            <w:r>
              <w:t>3,2</w:t>
            </w:r>
          </w:p>
        </w:tc>
        <w:tc>
          <w:tcPr>
            <w:tcW w:w="816" w:type="dxa"/>
            <w:hideMark/>
          </w:tcPr>
          <w:p w:rsidR="00F93DA7" w:rsidRDefault="00F93DA7" w:rsidP="006C7A3A">
            <w:pPr>
              <w:jc w:val="center"/>
            </w:pPr>
            <w:r w:rsidRPr="00ED3F08">
              <w:t>5,0</w:t>
            </w:r>
          </w:p>
        </w:tc>
        <w:tc>
          <w:tcPr>
            <w:tcW w:w="909" w:type="dxa"/>
            <w:hideMark/>
          </w:tcPr>
          <w:p w:rsidR="00F93DA7" w:rsidRDefault="00F93DA7" w:rsidP="006C7A3A">
            <w:pPr>
              <w:jc w:val="center"/>
            </w:pPr>
            <w:r w:rsidRPr="00ED3F08">
              <w:t>5,0</w:t>
            </w:r>
          </w:p>
        </w:tc>
        <w:tc>
          <w:tcPr>
            <w:tcW w:w="911" w:type="dxa"/>
            <w:hideMark/>
          </w:tcPr>
          <w:p w:rsidR="00F93DA7" w:rsidRDefault="00F93DA7" w:rsidP="006C7A3A">
            <w:pPr>
              <w:jc w:val="center"/>
            </w:pPr>
            <w:r w:rsidRPr="00ED3F08">
              <w:t>5,0</w:t>
            </w:r>
          </w:p>
        </w:tc>
        <w:tc>
          <w:tcPr>
            <w:tcW w:w="908" w:type="dxa"/>
            <w:hideMark/>
          </w:tcPr>
          <w:p w:rsidR="00F93DA7" w:rsidRDefault="00F93DA7" w:rsidP="006C7A3A">
            <w:pPr>
              <w:jc w:val="center"/>
            </w:pPr>
            <w:r w:rsidRPr="00ED3F08">
              <w:t>5,0</w:t>
            </w:r>
          </w:p>
        </w:tc>
        <w:tc>
          <w:tcPr>
            <w:tcW w:w="908" w:type="dxa"/>
          </w:tcPr>
          <w:p w:rsidR="00F93DA7" w:rsidRDefault="00F93DA7" w:rsidP="006C7A3A">
            <w:pPr>
              <w:jc w:val="center"/>
            </w:pPr>
            <w:r w:rsidRPr="00ED3F08">
              <w:t>5,0</w:t>
            </w:r>
          </w:p>
        </w:tc>
        <w:tc>
          <w:tcPr>
            <w:tcW w:w="908" w:type="dxa"/>
          </w:tcPr>
          <w:p w:rsidR="00F93DA7" w:rsidRDefault="00F93DA7" w:rsidP="006C7A3A">
            <w:pPr>
              <w:jc w:val="center"/>
            </w:pPr>
            <w:r w:rsidRPr="00ED3F08">
              <w:t>5,0</w:t>
            </w:r>
          </w:p>
        </w:tc>
        <w:tc>
          <w:tcPr>
            <w:tcW w:w="908" w:type="dxa"/>
          </w:tcPr>
          <w:p w:rsidR="00F93DA7" w:rsidRDefault="00F93DA7" w:rsidP="006C7A3A">
            <w:pPr>
              <w:jc w:val="center"/>
            </w:pPr>
            <w:r w:rsidRPr="00ED3F08">
              <w:t>5,0</w:t>
            </w:r>
          </w:p>
        </w:tc>
        <w:tc>
          <w:tcPr>
            <w:tcW w:w="908" w:type="dxa"/>
          </w:tcPr>
          <w:p w:rsidR="00F93DA7" w:rsidRDefault="00F93DA7" w:rsidP="006C7A3A">
            <w:pPr>
              <w:jc w:val="center"/>
            </w:pPr>
            <w:r w:rsidRPr="00ED3F08">
              <w:t>5,0</w:t>
            </w:r>
          </w:p>
        </w:tc>
        <w:tc>
          <w:tcPr>
            <w:tcW w:w="908" w:type="dxa"/>
          </w:tcPr>
          <w:p w:rsidR="00F93DA7" w:rsidRDefault="00F93DA7" w:rsidP="006C7A3A">
            <w:pPr>
              <w:jc w:val="center"/>
            </w:pPr>
            <w:r w:rsidRPr="00ED3F08">
              <w:t>5,0</w:t>
            </w:r>
          </w:p>
        </w:tc>
      </w:tr>
      <w:tr w:rsidR="00F93DA7" w:rsidRPr="00214DCB" w:rsidTr="00AC33A2">
        <w:trPr>
          <w:trHeight w:val="401"/>
        </w:trPr>
        <w:tc>
          <w:tcPr>
            <w:tcW w:w="1914" w:type="dxa"/>
            <w:vMerge/>
            <w:hideMark/>
          </w:tcPr>
          <w:p w:rsidR="00F93DA7" w:rsidRPr="00214DCB" w:rsidRDefault="00F93DA7" w:rsidP="007F6E68">
            <w:pPr>
              <w:widowControl w:val="0"/>
              <w:autoSpaceDE w:val="0"/>
              <w:autoSpaceDN w:val="0"/>
              <w:adjustRightInd w:val="0"/>
              <w:spacing w:line="223" w:lineRule="auto"/>
              <w:rPr>
                <w:kern w:val="2"/>
                <w:sz w:val="24"/>
                <w:szCs w:val="24"/>
              </w:rPr>
            </w:pPr>
          </w:p>
        </w:tc>
        <w:tc>
          <w:tcPr>
            <w:tcW w:w="1466" w:type="dxa"/>
            <w:hideMark/>
          </w:tcPr>
          <w:p w:rsidR="00F93DA7" w:rsidRPr="00214DCB" w:rsidRDefault="00F93DA7" w:rsidP="00C23BCE">
            <w:pPr>
              <w:autoSpaceDE w:val="0"/>
              <w:autoSpaceDN w:val="0"/>
              <w:adjustRightInd w:val="0"/>
              <w:spacing w:line="223" w:lineRule="auto"/>
              <w:rPr>
                <w:kern w:val="2"/>
                <w:sz w:val="24"/>
                <w:szCs w:val="24"/>
              </w:rPr>
            </w:pPr>
            <w:r>
              <w:rPr>
                <w:kern w:val="2"/>
                <w:sz w:val="24"/>
                <w:szCs w:val="24"/>
              </w:rPr>
              <w:t>областной бюджет</w:t>
            </w:r>
            <w:r w:rsidRPr="00214DCB">
              <w:rPr>
                <w:kern w:val="2"/>
                <w:sz w:val="24"/>
                <w:szCs w:val="24"/>
              </w:rPr>
              <w:t xml:space="preserve"> </w:t>
            </w:r>
          </w:p>
        </w:tc>
        <w:tc>
          <w:tcPr>
            <w:tcW w:w="1008" w:type="dxa"/>
            <w:hideMark/>
          </w:tcPr>
          <w:p w:rsidR="00F93DA7" w:rsidRDefault="00F93DA7" w:rsidP="00EC25CC">
            <w:pPr>
              <w:jc w:val="center"/>
            </w:pPr>
            <w:r w:rsidRPr="00C13D0F">
              <w:rPr>
                <w:spacing w:val="-10"/>
                <w:kern w:val="2"/>
                <w:sz w:val="24"/>
                <w:szCs w:val="24"/>
              </w:rPr>
              <w:t>–</w:t>
            </w:r>
          </w:p>
        </w:tc>
        <w:tc>
          <w:tcPr>
            <w:tcW w:w="912" w:type="dxa"/>
            <w:hideMark/>
          </w:tcPr>
          <w:p w:rsidR="00F93DA7" w:rsidRDefault="00F93DA7" w:rsidP="00EC25CC">
            <w:pPr>
              <w:jc w:val="center"/>
            </w:pPr>
            <w:r w:rsidRPr="00C13D0F">
              <w:rPr>
                <w:spacing w:val="-10"/>
                <w:kern w:val="2"/>
                <w:sz w:val="24"/>
                <w:szCs w:val="24"/>
              </w:rPr>
              <w:t>–</w:t>
            </w:r>
          </w:p>
        </w:tc>
        <w:tc>
          <w:tcPr>
            <w:tcW w:w="911" w:type="dxa"/>
            <w:hideMark/>
          </w:tcPr>
          <w:p w:rsidR="00F93DA7" w:rsidRDefault="00F93DA7" w:rsidP="00EC25CC">
            <w:pPr>
              <w:jc w:val="center"/>
            </w:pPr>
            <w:r w:rsidRPr="00C13D0F">
              <w:rPr>
                <w:spacing w:val="-10"/>
                <w:kern w:val="2"/>
                <w:sz w:val="24"/>
                <w:szCs w:val="24"/>
              </w:rPr>
              <w:t>–</w:t>
            </w:r>
          </w:p>
        </w:tc>
        <w:tc>
          <w:tcPr>
            <w:tcW w:w="911" w:type="dxa"/>
            <w:hideMark/>
          </w:tcPr>
          <w:p w:rsidR="00F93DA7" w:rsidRDefault="00F93DA7" w:rsidP="00EC25CC">
            <w:pPr>
              <w:jc w:val="center"/>
            </w:pPr>
            <w:r w:rsidRPr="00C13D0F">
              <w:rPr>
                <w:spacing w:val="-10"/>
                <w:kern w:val="2"/>
                <w:sz w:val="24"/>
                <w:szCs w:val="24"/>
              </w:rPr>
              <w:t>–</w:t>
            </w:r>
          </w:p>
        </w:tc>
        <w:tc>
          <w:tcPr>
            <w:tcW w:w="816" w:type="dxa"/>
            <w:hideMark/>
          </w:tcPr>
          <w:p w:rsidR="00F93DA7" w:rsidRDefault="00F93DA7" w:rsidP="00EC25CC">
            <w:pPr>
              <w:jc w:val="center"/>
            </w:pPr>
            <w:r w:rsidRPr="00C13D0F">
              <w:rPr>
                <w:spacing w:val="-10"/>
                <w:kern w:val="2"/>
                <w:sz w:val="24"/>
                <w:szCs w:val="24"/>
              </w:rPr>
              <w:t>–</w:t>
            </w:r>
          </w:p>
        </w:tc>
        <w:tc>
          <w:tcPr>
            <w:tcW w:w="909" w:type="dxa"/>
            <w:hideMark/>
          </w:tcPr>
          <w:p w:rsidR="00F93DA7" w:rsidRDefault="00F93DA7" w:rsidP="00EC25CC">
            <w:pPr>
              <w:jc w:val="center"/>
            </w:pPr>
            <w:r w:rsidRPr="00C13D0F">
              <w:rPr>
                <w:spacing w:val="-10"/>
                <w:kern w:val="2"/>
                <w:sz w:val="24"/>
                <w:szCs w:val="24"/>
              </w:rPr>
              <w:t>–</w:t>
            </w:r>
          </w:p>
        </w:tc>
        <w:tc>
          <w:tcPr>
            <w:tcW w:w="911" w:type="dxa"/>
            <w:hideMark/>
          </w:tcPr>
          <w:p w:rsidR="00F93DA7" w:rsidRDefault="00F93DA7" w:rsidP="00EC25CC">
            <w:pPr>
              <w:jc w:val="center"/>
            </w:pPr>
            <w:r w:rsidRPr="00C13D0F">
              <w:rPr>
                <w:spacing w:val="-10"/>
                <w:kern w:val="2"/>
                <w:sz w:val="24"/>
                <w:szCs w:val="24"/>
              </w:rPr>
              <w:t>–</w:t>
            </w:r>
          </w:p>
        </w:tc>
        <w:tc>
          <w:tcPr>
            <w:tcW w:w="908" w:type="dxa"/>
            <w:hideMark/>
          </w:tcPr>
          <w:p w:rsidR="00F93DA7" w:rsidRDefault="00F93DA7" w:rsidP="00EC25CC">
            <w:pPr>
              <w:jc w:val="center"/>
            </w:pPr>
            <w:r w:rsidRPr="00C13D0F">
              <w:rPr>
                <w:spacing w:val="-10"/>
                <w:kern w:val="2"/>
                <w:sz w:val="24"/>
                <w:szCs w:val="24"/>
              </w:rPr>
              <w:t>–</w:t>
            </w:r>
          </w:p>
        </w:tc>
        <w:tc>
          <w:tcPr>
            <w:tcW w:w="908" w:type="dxa"/>
          </w:tcPr>
          <w:p w:rsidR="00F93DA7" w:rsidRDefault="00F93DA7" w:rsidP="00EC25CC">
            <w:pPr>
              <w:jc w:val="center"/>
            </w:pPr>
            <w:r w:rsidRPr="00C13D0F">
              <w:rPr>
                <w:spacing w:val="-10"/>
                <w:kern w:val="2"/>
                <w:sz w:val="24"/>
                <w:szCs w:val="24"/>
              </w:rPr>
              <w:t>–</w:t>
            </w:r>
          </w:p>
        </w:tc>
        <w:tc>
          <w:tcPr>
            <w:tcW w:w="908" w:type="dxa"/>
          </w:tcPr>
          <w:p w:rsidR="00F93DA7" w:rsidRDefault="00F93DA7" w:rsidP="00EC25CC">
            <w:pPr>
              <w:jc w:val="center"/>
            </w:pPr>
            <w:r w:rsidRPr="00C13D0F">
              <w:rPr>
                <w:spacing w:val="-10"/>
                <w:kern w:val="2"/>
                <w:sz w:val="24"/>
                <w:szCs w:val="24"/>
              </w:rPr>
              <w:t>–</w:t>
            </w:r>
          </w:p>
        </w:tc>
        <w:tc>
          <w:tcPr>
            <w:tcW w:w="908" w:type="dxa"/>
          </w:tcPr>
          <w:p w:rsidR="00F93DA7" w:rsidRDefault="00F93DA7" w:rsidP="00EC25CC">
            <w:pPr>
              <w:jc w:val="center"/>
            </w:pPr>
            <w:r w:rsidRPr="00C13D0F">
              <w:rPr>
                <w:spacing w:val="-10"/>
                <w:kern w:val="2"/>
                <w:sz w:val="24"/>
                <w:szCs w:val="24"/>
              </w:rPr>
              <w:t>–</w:t>
            </w:r>
          </w:p>
        </w:tc>
        <w:tc>
          <w:tcPr>
            <w:tcW w:w="908" w:type="dxa"/>
          </w:tcPr>
          <w:p w:rsidR="00F93DA7" w:rsidRDefault="00F93DA7" w:rsidP="00EC25CC">
            <w:pPr>
              <w:jc w:val="center"/>
            </w:pPr>
            <w:r w:rsidRPr="00C13D0F">
              <w:rPr>
                <w:spacing w:val="-10"/>
                <w:kern w:val="2"/>
                <w:sz w:val="24"/>
                <w:szCs w:val="24"/>
              </w:rPr>
              <w:t>–</w:t>
            </w:r>
          </w:p>
        </w:tc>
        <w:tc>
          <w:tcPr>
            <w:tcW w:w="908" w:type="dxa"/>
          </w:tcPr>
          <w:p w:rsidR="00F93DA7" w:rsidRDefault="00F93DA7" w:rsidP="00EC25CC">
            <w:pPr>
              <w:jc w:val="center"/>
            </w:pPr>
            <w:r w:rsidRPr="00C13D0F">
              <w:rPr>
                <w:spacing w:val="-10"/>
                <w:kern w:val="2"/>
                <w:sz w:val="24"/>
                <w:szCs w:val="24"/>
              </w:rPr>
              <w:t>–</w:t>
            </w:r>
          </w:p>
        </w:tc>
      </w:tr>
      <w:tr w:rsidR="00F93DA7" w:rsidRPr="00214DCB" w:rsidTr="00AC33A2">
        <w:trPr>
          <w:trHeight w:val="421"/>
        </w:trPr>
        <w:tc>
          <w:tcPr>
            <w:tcW w:w="1914" w:type="dxa"/>
            <w:vMerge/>
            <w:hideMark/>
          </w:tcPr>
          <w:p w:rsidR="00F93DA7" w:rsidRPr="00214DCB" w:rsidRDefault="00F93DA7" w:rsidP="007F6E68">
            <w:pPr>
              <w:widowControl w:val="0"/>
              <w:autoSpaceDE w:val="0"/>
              <w:autoSpaceDN w:val="0"/>
              <w:adjustRightInd w:val="0"/>
              <w:spacing w:line="223" w:lineRule="auto"/>
              <w:rPr>
                <w:kern w:val="2"/>
                <w:sz w:val="24"/>
                <w:szCs w:val="24"/>
              </w:rPr>
            </w:pPr>
          </w:p>
        </w:tc>
        <w:tc>
          <w:tcPr>
            <w:tcW w:w="1466" w:type="dxa"/>
            <w:hideMark/>
          </w:tcPr>
          <w:p w:rsidR="00F93DA7" w:rsidRPr="00214DCB" w:rsidRDefault="00F93DA7" w:rsidP="00C23BCE">
            <w:pPr>
              <w:autoSpaceDE w:val="0"/>
              <w:autoSpaceDN w:val="0"/>
              <w:adjustRightInd w:val="0"/>
              <w:spacing w:line="223" w:lineRule="auto"/>
              <w:rPr>
                <w:kern w:val="2"/>
                <w:sz w:val="24"/>
                <w:szCs w:val="24"/>
              </w:rPr>
            </w:pPr>
            <w:r>
              <w:rPr>
                <w:kern w:val="2"/>
                <w:sz w:val="24"/>
                <w:szCs w:val="24"/>
              </w:rPr>
              <w:t>федеральный бюджет</w:t>
            </w:r>
          </w:p>
        </w:tc>
        <w:tc>
          <w:tcPr>
            <w:tcW w:w="1008" w:type="dxa"/>
            <w:hideMark/>
          </w:tcPr>
          <w:p w:rsidR="00F93DA7" w:rsidRDefault="00F93DA7" w:rsidP="00EC25CC">
            <w:pPr>
              <w:jc w:val="center"/>
            </w:pPr>
            <w:r w:rsidRPr="00C13D0F">
              <w:rPr>
                <w:spacing w:val="-10"/>
                <w:kern w:val="2"/>
                <w:sz w:val="24"/>
                <w:szCs w:val="24"/>
              </w:rPr>
              <w:t>–</w:t>
            </w:r>
          </w:p>
        </w:tc>
        <w:tc>
          <w:tcPr>
            <w:tcW w:w="912" w:type="dxa"/>
          </w:tcPr>
          <w:p w:rsidR="00F93DA7" w:rsidRDefault="00F93DA7" w:rsidP="00EC25CC">
            <w:pPr>
              <w:jc w:val="center"/>
            </w:pPr>
            <w:r w:rsidRPr="00C13D0F">
              <w:rPr>
                <w:spacing w:val="-10"/>
                <w:kern w:val="2"/>
                <w:sz w:val="24"/>
                <w:szCs w:val="24"/>
              </w:rPr>
              <w:t>–</w:t>
            </w:r>
          </w:p>
        </w:tc>
        <w:tc>
          <w:tcPr>
            <w:tcW w:w="911" w:type="dxa"/>
          </w:tcPr>
          <w:p w:rsidR="00F93DA7" w:rsidRDefault="00F93DA7" w:rsidP="00EC25CC">
            <w:pPr>
              <w:jc w:val="center"/>
            </w:pPr>
            <w:r w:rsidRPr="00C13D0F">
              <w:rPr>
                <w:spacing w:val="-10"/>
                <w:kern w:val="2"/>
                <w:sz w:val="24"/>
                <w:szCs w:val="24"/>
              </w:rPr>
              <w:t>–</w:t>
            </w:r>
          </w:p>
        </w:tc>
        <w:tc>
          <w:tcPr>
            <w:tcW w:w="911" w:type="dxa"/>
          </w:tcPr>
          <w:p w:rsidR="00F93DA7" w:rsidRDefault="00F93DA7" w:rsidP="00EC25CC">
            <w:pPr>
              <w:jc w:val="center"/>
            </w:pPr>
            <w:r w:rsidRPr="00C13D0F">
              <w:rPr>
                <w:spacing w:val="-10"/>
                <w:kern w:val="2"/>
                <w:sz w:val="24"/>
                <w:szCs w:val="24"/>
              </w:rPr>
              <w:t>–</w:t>
            </w:r>
          </w:p>
        </w:tc>
        <w:tc>
          <w:tcPr>
            <w:tcW w:w="816" w:type="dxa"/>
          </w:tcPr>
          <w:p w:rsidR="00F93DA7" w:rsidRDefault="00F93DA7" w:rsidP="00EC25CC">
            <w:pPr>
              <w:jc w:val="center"/>
            </w:pPr>
            <w:r w:rsidRPr="00C13D0F">
              <w:rPr>
                <w:spacing w:val="-10"/>
                <w:kern w:val="2"/>
                <w:sz w:val="24"/>
                <w:szCs w:val="24"/>
              </w:rPr>
              <w:t>–</w:t>
            </w:r>
          </w:p>
        </w:tc>
        <w:tc>
          <w:tcPr>
            <w:tcW w:w="909" w:type="dxa"/>
          </w:tcPr>
          <w:p w:rsidR="00F93DA7" w:rsidRDefault="00F93DA7" w:rsidP="00EC25CC">
            <w:pPr>
              <w:jc w:val="center"/>
            </w:pPr>
            <w:r w:rsidRPr="00C13D0F">
              <w:rPr>
                <w:spacing w:val="-10"/>
                <w:kern w:val="2"/>
                <w:sz w:val="24"/>
                <w:szCs w:val="24"/>
              </w:rPr>
              <w:t>–</w:t>
            </w:r>
          </w:p>
        </w:tc>
        <w:tc>
          <w:tcPr>
            <w:tcW w:w="911" w:type="dxa"/>
          </w:tcPr>
          <w:p w:rsidR="00F93DA7" w:rsidRDefault="00F93DA7" w:rsidP="00EC25CC">
            <w:pPr>
              <w:jc w:val="center"/>
            </w:pPr>
            <w:r w:rsidRPr="00C13D0F">
              <w:rPr>
                <w:spacing w:val="-10"/>
                <w:kern w:val="2"/>
                <w:sz w:val="24"/>
                <w:szCs w:val="24"/>
              </w:rPr>
              <w:t>–</w:t>
            </w:r>
          </w:p>
        </w:tc>
        <w:tc>
          <w:tcPr>
            <w:tcW w:w="908" w:type="dxa"/>
          </w:tcPr>
          <w:p w:rsidR="00F93DA7" w:rsidRDefault="00F93DA7" w:rsidP="00EC25CC">
            <w:pPr>
              <w:jc w:val="center"/>
            </w:pPr>
            <w:r w:rsidRPr="00C13D0F">
              <w:rPr>
                <w:spacing w:val="-10"/>
                <w:kern w:val="2"/>
                <w:sz w:val="24"/>
                <w:szCs w:val="24"/>
              </w:rPr>
              <w:t>–</w:t>
            </w:r>
          </w:p>
        </w:tc>
        <w:tc>
          <w:tcPr>
            <w:tcW w:w="908" w:type="dxa"/>
          </w:tcPr>
          <w:p w:rsidR="00F93DA7" w:rsidRDefault="00F93DA7" w:rsidP="00EC25CC">
            <w:pPr>
              <w:jc w:val="center"/>
            </w:pPr>
            <w:r w:rsidRPr="00C13D0F">
              <w:rPr>
                <w:spacing w:val="-10"/>
                <w:kern w:val="2"/>
                <w:sz w:val="24"/>
                <w:szCs w:val="24"/>
              </w:rPr>
              <w:t>–</w:t>
            </w:r>
          </w:p>
        </w:tc>
        <w:tc>
          <w:tcPr>
            <w:tcW w:w="908" w:type="dxa"/>
          </w:tcPr>
          <w:p w:rsidR="00F93DA7" w:rsidRDefault="00F93DA7" w:rsidP="00EC25CC">
            <w:pPr>
              <w:jc w:val="center"/>
            </w:pPr>
            <w:r w:rsidRPr="00C13D0F">
              <w:rPr>
                <w:spacing w:val="-10"/>
                <w:kern w:val="2"/>
                <w:sz w:val="24"/>
                <w:szCs w:val="24"/>
              </w:rPr>
              <w:t>–</w:t>
            </w:r>
          </w:p>
        </w:tc>
        <w:tc>
          <w:tcPr>
            <w:tcW w:w="908" w:type="dxa"/>
          </w:tcPr>
          <w:p w:rsidR="00F93DA7" w:rsidRDefault="00F93DA7" w:rsidP="00EC25CC">
            <w:pPr>
              <w:jc w:val="center"/>
            </w:pPr>
            <w:r w:rsidRPr="00C13D0F">
              <w:rPr>
                <w:spacing w:val="-10"/>
                <w:kern w:val="2"/>
                <w:sz w:val="24"/>
                <w:szCs w:val="24"/>
              </w:rPr>
              <w:t>–</w:t>
            </w:r>
          </w:p>
        </w:tc>
        <w:tc>
          <w:tcPr>
            <w:tcW w:w="908" w:type="dxa"/>
          </w:tcPr>
          <w:p w:rsidR="00F93DA7" w:rsidRDefault="00F93DA7" w:rsidP="00EC25CC">
            <w:pPr>
              <w:jc w:val="center"/>
            </w:pPr>
            <w:r w:rsidRPr="00C13D0F">
              <w:rPr>
                <w:spacing w:val="-10"/>
                <w:kern w:val="2"/>
                <w:sz w:val="24"/>
                <w:szCs w:val="24"/>
              </w:rPr>
              <w:t>–</w:t>
            </w:r>
          </w:p>
        </w:tc>
        <w:tc>
          <w:tcPr>
            <w:tcW w:w="908" w:type="dxa"/>
          </w:tcPr>
          <w:p w:rsidR="00F93DA7" w:rsidRDefault="00F93DA7" w:rsidP="00EC25CC">
            <w:pPr>
              <w:jc w:val="center"/>
            </w:pPr>
            <w:r w:rsidRPr="00C13D0F">
              <w:rPr>
                <w:spacing w:val="-10"/>
                <w:kern w:val="2"/>
                <w:sz w:val="24"/>
                <w:szCs w:val="24"/>
              </w:rPr>
              <w:t>–</w:t>
            </w:r>
          </w:p>
        </w:tc>
      </w:tr>
      <w:tr w:rsidR="00F93DA7" w:rsidRPr="00214DCB" w:rsidTr="00AC33A2">
        <w:tc>
          <w:tcPr>
            <w:tcW w:w="1914" w:type="dxa"/>
            <w:vMerge/>
            <w:hideMark/>
          </w:tcPr>
          <w:p w:rsidR="00F93DA7" w:rsidRPr="00214DCB" w:rsidRDefault="00F93DA7" w:rsidP="007F6E68">
            <w:pPr>
              <w:widowControl w:val="0"/>
              <w:autoSpaceDE w:val="0"/>
              <w:autoSpaceDN w:val="0"/>
              <w:adjustRightInd w:val="0"/>
              <w:spacing w:line="223" w:lineRule="auto"/>
              <w:rPr>
                <w:kern w:val="2"/>
                <w:sz w:val="24"/>
                <w:szCs w:val="24"/>
              </w:rPr>
            </w:pPr>
          </w:p>
        </w:tc>
        <w:tc>
          <w:tcPr>
            <w:tcW w:w="1466" w:type="dxa"/>
            <w:hideMark/>
          </w:tcPr>
          <w:p w:rsidR="00F93DA7" w:rsidRPr="00214DCB" w:rsidRDefault="00F93DA7" w:rsidP="00C23BCE">
            <w:pPr>
              <w:autoSpaceDE w:val="0"/>
              <w:autoSpaceDN w:val="0"/>
              <w:adjustRightInd w:val="0"/>
              <w:spacing w:line="223" w:lineRule="auto"/>
              <w:rPr>
                <w:kern w:val="2"/>
                <w:sz w:val="24"/>
                <w:szCs w:val="24"/>
              </w:rPr>
            </w:pPr>
            <w:r>
              <w:rPr>
                <w:kern w:val="2"/>
                <w:sz w:val="24"/>
                <w:szCs w:val="24"/>
              </w:rPr>
              <w:t>бюджет района</w:t>
            </w:r>
          </w:p>
        </w:tc>
        <w:tc>
          <w:tcPr>
            <w:tcW w:w="1008" w:type="dxa"/>
            <w:hideMark/>
          </w:tcPr>
          <w:p w:rsidR="00F93DA7" w:rsidRPr="004D72BF" w:rsidRDefault="00F93DA7" w:rsidP="007F6E68">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912" w:type="dxa"/>
            <w:hideMark/>
          </w:tcPr>
          <w:p w:rsidR="00F93DA7" w:rsidRPr="004D72BF" w:rsidRDefault="00F93DA7" w:rsidP="007F6E68">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911" w:type="dxa"/>
            <w:hideMark/>
          </w:tcPr>
          <w:p w:rsidR="00F93DA7" w:rsidRPr="004D72BF" w:rsidRDefault="00F93DA7" w:rsidP="007F6E68">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911" w:type="dxa"/>
            <w:hideMark/>
          </w:tcPr>
          <w:p w:rsidR="00F93DA7" w:rsidRPr="004D72BF" w:rsidRDefault="00F93DA7" w:rsidP="007F6E68">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16" w:type="dxa"/>
            <w:hideMark/>
          </w:tcPr>
          <w:p w:rsidR="00F93DA7" w:rsidRPr="004D72BF" w:rsidRDefault="00F93DA7" w:rsidP="007F6E68">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909" w:type="dxa"/>
            <w:hideMark/>
          </w:tcPr>
          <w:p w:rsidR="00F93DA7" w:rsidRPr="004D72BF" w:rsidRDefault="00F93DA7" w:rsidP="007F6E68">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911" w:type="dxa"/>
            <w:hideMark/>
          </w:tcPr>
          <w:p w:rsidR="00F93DA7" w:rsidRPr="004D72BF" w:rsidRDefault="00F93DA7" w:rsidP="007F6E68">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908" w:type="dxa"/>
            <w:hideMark/>
          </w:tcPr>
          <w:p w:rsidR="00F93DA7" w:rsidRPr="004D72BF" w:rsidRDefault="00F93DA7" w:rsidP="007F6E68">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908" w:type="dxa"/>
          </w:tcPr>
          <w:p w:rsidR="00F93DA7" w:rsidRDefault="00F93DA7" w:rsidP="00AA4938">
            <w:pPr>
              <w:jc w:val="center"/>
            </w:pPr>
            <w:r w:rsidRPr="001F2A01">
              <w:rPr>
                <w:spacing w:val="-10"/>
                <w:kern w:val="2"/>
                <w:sz w:val="24"/>
                <w:szCs w:val="24"/>
              </w:rPr>
              <w:t>–</w:t>
            </w:r>
          </w:p>
        </w:tc>
        <w:tc>
          <w:tcPr>
            <w:tcW w:w="908" w:type="dxa"/>
          </w:tcPr>
          <w:p w:rsidR="00F93DA7" w:rsidRDefault="00F93DA7" w:rsidP="00AA4938">
            <w:pPr>
              <w:jc w:val="center"/>
            </w:pPr>
            <w:r w:rsidRPr="001F2A01">
              <w:rPr>
                <w:spacing w:val="-10"/>
                <w:kern w:val="2"/>
                <w:sz w:val="24"/>
                <w:szCs w:val="24"/>
              </w:rPr>
              <w:t>–</w:t>
            </w:r>
          </w:p>
        </w:tc>
        <w:tc>
          <w:tcPr>
            <w:tcW w:w="908" w:type="dxa"/>
          </w:tcPr>
          <w:p w:rsidR="00F93DA7" w:rsidRDefault="00F93DA7" w:rsidP="00AA4938">
            <w:pPr>
              <w:jc w:val="center"/>
            </w:pPr>
            <w:r w:rsidRPr="001F2A01">
              <w:rPr>
                <w:spacing w:val="-10"/>
                <w:kern w:val="2"/>
                <w:sz w:val="24"/>
                <w:szCs w:val="24"/>
              </w:rPr>
              <w:t>–</w:t>
            </w:r>
          </w:p>
        </w:tc>
        <w:tc>
          <w:tcPr>
            <w:tcW w:w="908" w:type="dxa"/>
          </w:tcPr>
          <w:p w:rsidR="00F93DA7" w:rsidRDefault="00F93DA7" w:rsidP="00AA4938">
            <w:pPr>
              <w:jc w:val="center"/>
            </w:pPr>
            <w:r w:rsidRPr="001F2A01">
              <w:rPr>
                <w:spacing w:val="-10"/>
                <w:kern w:val="2"/>
                <w:sz w:val="24"/>
                <w:szCs w:val="24"/>
              </w:rPr>
              <w:t>–</w:t>
            </w:r>
          </w:p>
        </w:tc>
        <w:tc>
          <w:tcPr>
            <w:tcW w:w="908" w:type="dxa"/>
          </w:tcPr>
          <w:p w:rsidR="00F93DA7" w:rsidRDefault="00F93DA7" w:rsidP="00AA4938">
            <w:pPr>
              <w:jc w:val="center"/>
            </w:pPr>
            <w:r w:rsidRPr="001F2A01">
              <w:rPr>
                <w:spacing w:val="-10"/>
                <w:kern w:val="2"/>
                <w:sz w:val="24"/>
                <w:szCs w:val="24"/>
              </w:rPr>
              <w:t>–</w:t>
            </w:r>
          </w:p>
        </w:tc>
      </w:tr>
      <w:tr w:rsidR="00F93DA7" w:rsidRPr="00214DCB" w:rsidTr="00B9679A">
        <w:trPr>
          <w:trHeight w:val="710"/>
        </w:trPr>
        <w:tc>
          <w:tcPr>
            <w:tcW w:w="1914" w:type="dxa"/>
            <w:vMerge/>
            <w:hideMark/>
          </w:tcPr>
          <w:p w:rsidR="00F93DA7" w:rsidRPr="00214DCB" w:rsidRDefault="00F93DA7" w:rsidP="007F6E68">
            <w:pPr>
              <w:widowControl w:val="0"/>
              <w:autoSpaceDE w:val="0"/>
              <w:autoSpaceDN w:val="0"/>
              <w:adjustRightInd w:val="0"/>
              <w:spacing w:line="223" w:lineRule="auto"/>
              <w:rPr>
                <w:kern w:val="2"/>
                <w:sz w:val="24"/>
                <w:szCs w:val="24"/>
              </w:rPr>
            </w:pPr>
          </w:p>
        </w:tc>
        <w:tc>
          <w:tcPr>
            <w:tcW w:w="1466" w:type="dxa"/>
            <w:hideMark/>
          </w:tcPr>
          <w:p w:rsidR="00F93DA7" w:rsidRPr="00214DCB" w:rsidRDefault="00F93DA7" w:rsidP="00C23BCE">
            <w:pPr>
              <w:autoSpaceDE w:val="0"/>
              <w:autoSpaceDN w:val="0"/>
              <w:adjustRightInd w:val="0"/>
              <w:spacing w:line="223" w:lineRule="auto"/>
              <w:rPr>
                <w:kern w:val="2"/>
                <w:sz w:val="24"/>
                <w:szCs w:val="24"/>
              </w:rPr>
            </w:pPr>
            <w:r w:rsidRPr="00214DCB">
              <w:rPr>
                <w:kern w:val="2"/>
                <w:sz w:val="24"/>
                <w:szCs w:val="24"/>
              </w:rPr>
              <w:t>внебюджет</w:t>
            </w:r>
            <w:r w:rsidRPr="00214DCB">
              <w:rPr>
                <w:kern w:val="2"/>
                <w:sz w:val="24"/>
                <w:szCs w:val="24"/>
              </w:rPr>
              <w:softHyphen/>
              <w:t xml:space="preserve">ные </w:t>
            </w:r>
          </w:p>
          <w:p w:rsidR="00F93DA7" w:rsidRPr="00214DCB" w:rsidRDefault="00F93DA7" w:rsidP="00C23BCE">
            <w:pPr>
              <w:autoSpaceDE w:val="0"/>
              <w:autoSpaceDN w:val="0"/>
              <w:adjustRightInd w:val="0"/>
              <w:spacing w:line="223" w:lineRule="auto"/>
              <w:rPr>
                <w:kern w:val="2"/>
                <w:sz w:val="24"/>
                <w:szCs w:val="24"/>
              </w:rPr>
            </w:pPr>
            <w:r w:rsidRPr="00214DCB">
              <w:rPr>
                <w:kern w:val="2"/>
                <w:sz w:val="24"/>
                <w:szCs w:val="24"/>
              </w:rPr>
              <w:t>источники</w:t>
            </w:r>
          </w:p>
        </w:tc>
        <w:tc>
          <w:tcPr>
            <w:tcW w:w="1008" w:type="dxa"/>
            <w:hideMark/>
          </w:tcPr>
          <w:p w:rsidR="00F93DA7" w:rsidRPr="004D72BF" w:rsidRDefault="00F93DA7" w:rsidP="007F6E68">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912" w:type="dxa"/>
            <w:hideMark/>
          </w:tcPr>
          <w:p w:rsidR="00F93DA7" w:rsidRPr="004D72BF" w:rsidRDefault="00F93DA7" w:rsidP="007F6E68">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911" w:type="dxa"/>
            <w:hideMark/>
          </w:tcPr>
          <w:p w:rsidR="00F93DA7" w:rsidRPr="004D72BF" w:rsidRDefault="00F93DA7" w:rsidP="007F6E68">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911" w:type="dxa"/>
            <w:hideMark/>
          </w:tcPr>
          <w:p w:rsidR="00F93DA7" w:rsidRPr="004D72BF" w:rsidRDefault="00F93DA7" w:rsidP="007F6E68">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16" w:type="dxa"/>
            <w:hideMark/>
          </w:tcPr>
          <w:p w:rsidR="00F93DA7" w:rsidRPr="004D72BF" w:rsidRDefault="00F93DA7" w:rsidP="007F6E68">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909" w:type="dxa"/>
            <w:hideMark/>
          </w:tcPr>
          <w:p w:rsidR="00F93DA7" w:rsidRPr="004D72BF" w:rsidRDefault="00F93DA7" w:rsidP="007F6E68">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911" w:type="dxa"/>
            <w:hideMark/>
          </w:tcPr>
          <w:p w:rsidR="00F93DA7" w:rsidRPr="004D72BF" w:rsidRDefault="00F93DA7" w:rsidP="007F6E68">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908" w:type="dxa"/>
            <w:hideMark/>
          </w:tcPr>
          <w:p w:rsidR="00F93DA7" w:rsidRPr="004D72BF" w:rsidRDefault="00F93DA7" w:rsidP="007F6E68">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908" w:type="dxa"/>
          </w:tcPr>
          <w:p w:rsidR="00F93DA7" w:rsidRDefault="00F93DA7" w:rsidP="00AA4938">
            <w:pPr>
              <w:jc w:val="center"/>
            </w:pPr>
            <w:r w:rsidRPr="001F2A01">
              <w:rPr>
                <w:spacing w:val="-10"/>
                <w:kern w:val="2"/>
                <w:sz w:val="24"/>
                <w:szCs w:val="24"/>
              </w:rPr>
              <w:t>–</w:t>
            </w:r>
          </w:p>
        </w:tc>
        <w:tc>
          <w:tcPr>
            <w:tcW w:w="908" w:type="dxa"/>
          </w:tcPr>
          <w:p w:rsidR="00F93DA7" w:rsidRDefault="00F93DA7" w:rsidP="00AA4938">
            <w:pPr>
              <w:jc w:val="center"/>
            </w:pPr>
            <w:r w:rsidRPr="001F2A01">
              <w:rPr>
                <w:spacing w:val="-10"/>
                <w:kern w:val="2"/>
                <w:sz w:val="24"/>
                <w:szCs w:val="24"/>
              </w:rPr>
              <w:t>–</w:t>
            </w:r>
          </w:p>
        </w:tc>
        <w:tc>
          <w:tcPr>
            <w:tcW w:w="908" w:type="dxa"/>
          </w:tcPr>
          <w:p w:rsidR="00F93DA7" w:rsidRDefault="00F93DA7" w:rsidP="00AA4938">
            <w:pPr>
              <w:jc w:val="center"/>
            </w:pPr>
            <w:r w:rsidRPr="001F2A01">
              <w:rPr>
                <w:spacing w:val="-10"/>
                <w:kern w:val="2"/>
                <w:sz w:val="24"/>
                <w:szCs w:val="24"/>
              </w:rPr>
              <w:t>–</w:t>
            </w:r>
          </w:p>
        </w:tc>
        <w:tc>
          <w:tcPr>
            <w:tcW w:w="908" w:type="dxa"/>
          </w:tcPr>
          <w:p w:rsidR="00F93DA7" w:rsidRDefault="00F93DA7" w:rsidP="00AA4938">
            <w:pPr>
              <w:jc w:val="center"/>
            </w:pPr>
            <w:r w:rsidRPr="001F2A01">
              <w:rPr>
                <w:spacing w:val="-10"/>
                <w:kern w:val="2"/>
                <w:sz w:val="24"/>
                <w:szCs w:val="24"/>
              </w:rPr>
              <w:t>–</w:t>
            </w:r>
          </w:p>
        </w:tc>
        <w:tc>
          <w:tcPr>
            <w:tcW w:w="908" w:type="dxa"/>
          </w:tcPr>
          <w:p w:rsidR="00F93DA7" w:rsidRDefault="00F93DA7" w:rsidP="00AA4938">
            <w:pPr>
              <w:jc w:val="center"/>
            </w:pPr>
            <w:r w:rsidRPr="001F2A01">
              <w:rPr>
                <w:spacing w:val="-10"/>
                <w:kern w:val="2"/>
                <w:sz w:val="24"/>
                <w:szCs w:val="24"/>
              </w:rPr>
              <w:t>–</w:t>
            </w:r>
          </w:p>
        </w:tc>
      </w:tr>
      <w:tr w:rsidR="00F93DA7" w:rsidRPr="00214DCB" w:rsidTr="00F93DA7">
        <w:trPr>
          <w:trHeight w:val="361"/>
        </w:trPr>
        <w:tc>
          <w:tcPr>
            <w:tcW w:w="1914" w:type="dxa"/>
            <w:vMerge w:val="restart"/>
            <w:hideMark/>
          </w:tcPr>
          <w:p w:rsidR="00F93DA7" w:rsidRPr="00FE3C84" w:rsidRDefault="00F93DA7" w:rsidP="00F93DA7">
            <w:pPr>
              <w:widowControl w:val="0"/>
              <w:autoSpaceDE w:val="0"/>
              <w:autoSpaceDN w:val="0"/>
              <w:adjustRightInd w:val="0"/>
              <w:spacing w:line="223" w:lineRule="auto"/>
              <w:rPr>
                <w:kern w:val="2"/>
                <w:sz w:val="24"/>
                <w:szCs w:val="24"/>
              </w:rPr>
            </w:pPr>
            <w:r w:rsidRPr="00FE3C84">
              <w:rPr>
                <w:kern w:val="2"/>
                <w:sz w:val="24"/>
                <w:szCs w:val="24"/>
              </w:rPr>
              <w:t xml:space="preserve">Подпрограмма </w:t>
            </w:r>
            <w:r>
              <w:rPr>
                <w:kern w:val="2"/>
                <w:sz w:val="24"/>
                <w:szCs w:val="24"/>
              </w:rPr>
              <w:t>3</w:t>
            </w:r>
          </w:p>
          <w:p w:rsidR="00F93DA7" w:rsidRPr="00FE3C84" w:rsidRDefault="00F93DA7" w:rsidP="00B9679A">
            <w:pPr>
              <w:widowControl w:val="0"/>
              <w:autoSpaceDE w:val="0"/>
              <w:autoSpaceDN w:val="0"/>
              <w:adjustRightInd w:val="0"/>
              <w:spacing w:line="223" w:lineRule="auto"/>
              <w:rPr>
                <w:kern w:val="2"/>
                <w:sz w:val="24"/>
                <w:szCs w:val="24"/>
              </w:rPr>
            </w:pPr>
            <w:r w:rsidRPr="00B9679A">
              <w:rPr>
                <w:bCs/>
                <w:kern w:val="2"/>
                <w:sz w:val="24"/>
                <w:szCs w:val="24"/>
              </w:rPr>
              <w:t>«</w:t>
            </w:r>
            <w:r w:rsidRPr="00B9679A">
              <w:rPr>
                <w:kern w:val="2"/>
                <w:sz w:val="24"/>
                <w:szCs w:val="24"/>
              </w:rPr>
              <w:t>Участие в предупреждении и ликвидации последствий чрезвычайных ситуаций</w:t>
            </w:r>
            <w:r w:rsidRPr="00FE3C84">
              <w:rPr>
                <w:bCs/>
                <w:kern w:val="2"/>
                <w:sz w:val="24"/>
                <w:szCs w:val="24"/>
              </w:rPr>
              <w:t>»</w:t>
            </w:r>
          </w:p>
        </w:tc>
        <w:tc>
          <w:tcPr>
            <w:tcW w:w="1466" w:type="dxa"/>
            <w:hideMark/>
          </w:tcPr>
          <w:p w:rsidR="00F93DA7" w:rsidRPr="00214DCB" w:rsidRDefault="00F93DA7" w:rsidP="00F93DA7">
            <w:pPr>
              <w:autoSpaceDE w:val="0"/>
              <w:autoSpaceDN w:val="0"/>
              <w:adjustRightInd w:val="0"/>
              <w:spacing w:line="223" w:lineRule="auto"/>
              <w:rPr>
                <w:kern w:val="2"/>
                <w:sz w:val="24"/>
                <w:szCs w:val="24"/>
              </w:rPr>
            </w:pPr>
            <w:r w:rsidRPr="00214DCB">
              <w:rPr>
                <w:kern w:val="2"/>
                <w:sz w:val="24"/>
                <w:szCs w:val="24"/>
              </w:rPr>
              <w:t xml:space="preserve">всего </w:t>
            </w:r>
          </w:p>
        </w:tc>
        <w:tc>
          <w:tcPr>
            <w:tcW w:w="1008" w:type="dxa"/>
            <w:hideMark/>
          </w:tcPr>
          <w:p w:rsidR="00F93DA7" w:rsidRPr="00377A1B" w:rsidRDefault="003061AC" w:rsidP="00B9679A">
            <w:pPr>
              <w:jc w:val="center"/>
            </w:pPr>
            <w:r>
              <w:t>6,3</w:t>
            </w:r>
          </w:p>
        </w:tc>
        <w:tc>
          <w:tcPr>
            <w:tcW w:w="912" w:type="dxa"/>
            <w:hideMark/>
          </w:tcPr>
          <w:p w:rsidR="00F93DA7" w:rsidRPr="00377A1B" w:rsidRDefault="00F93DA7" w:rsidP="00F93DA7">
            <w:pPr>
              <w:jc w:val="center"/>
            </w:pPr>
            <w:r>
              <w:t>-</w:t>
            </w:r>
          </w:p>
        </w:tc>
        <w:tc>
          <w:tcPr>
            <w:tcW w:w="911" w:type="dxa"/>
            <w:hideMark/>
          </w:tcPr>
          <w:p w:rsidR="00F93DA7" w:rsidRDefault="003061AC" w:rsidP="00B9679A">
            <w:pPr>
              <w:jc w:val="center"/>
            </w:pPr>
            <w:r>
              <w:t>6,3</w:t>
            </w:r>
          </w:p>
        </w:tc>
        <w:tc>
          <w:tcPr>
            <w:tcW w:w="911" w:type="dxa"/>
            <w:hideMark/>
          </w:tcPr>
          <w:p w:rsidR="00F93DA7" w:rsidRPr="004D72BF" w:rsidRDefault="00F93DA7" w:rsidP="00F93DA7">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16" w:type="dxa"/>
            <w:hideMark/>
          </w:tcPr>
          <w:p w:rsidR="00F93DA7" w:rsidRPr="004D72BF" w:rsidRDefault="00F93DA7" w:rsidP="00F93DA7">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909" w:type="dxa"/>
            <w:hideMark/>
          </w:tcPr>
          <w:p w:rsidR="00F93DA7" w:rsidRPr="004D72BF" w:rsidRDefault="00F93DA7" w:rsidP="00F93DA7">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911" w:type="dxa"/>
            <w:hideMark/>
          </w:tcPr>
          <w:p w:rsidR="00F93DA7" w:rsidRPr="004D72BF" w:rsidRDefault="00F93DA7" w:rsidP="00F93DA7">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908" w:type="dxa"/>
            <w:hideMark/>
          </w:tcPr>
          <w:p w:rsidR="00F93DA7" w:rsidRPr="004D72BF" w:rsidRDefault="00F93DA7" w:rsidP="00F93DA7">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908" w:type="dxa"/>
          </w:tcPr>
          <w:p w:rsidR="00F93DA7" w:rsidRDefault="00F93DA7" w:rsidP="00F93DA7">
            <w:pPr>
              <w:jc w:val="center"/>
            </w:pPr>
            <w:r w:rsidRPr="001F2A01">
              <w:rPr>
                <w:spacing w:val="-10"/>
                <w:kern w:val="2"/>
                <w:sz w:val="24"/>
                <w:szCs w:val="24"/>
              </w:rPr>
              <w:t>–</w:t>
            </w:r>
          </w:p>
        </w:tc>
        <w:tc>
          <w:tcPr>
            <w:tcW w:w="908" w:type="dxa"/>
          </w:tcPr>
          <w:p w:rsidR="00F93DA7" w:rsidRDefault="00F93DA7" w:rsidP="00F93DA7">
            <w:pPr>
              <w:jc w:val="center"/>
            </w:pPr>
            <w:r w:rsidRPr="001F2A01">
              <w:rPr>
                <w:spacing w:val="-10"/>
                <w:kern w:val="2"/>
                <w:sz w:val="24"/>
                <w:szCs w:val="24"/>
              </w:rPr>
              <w:t>–</w:t>
            </w:r>
          </w:p>
        </w:tc>
        <w:tc>
          <w:tcPr>
            <w:tcW w:w="908" w:type="dxa"/>
          </w:tcPr>
          <w:p w:rsidR="00F93DA7" w:rsidRDefault="00F93DA7" w:rsidP="00F93DA7">
            <w:pPr>
              <w:jc w:val="center"/>
            </w:pPr>
            <w:r w:rsidRPr="001F2A01">
              <w:rPr>
                <w:spacing w:val="-10"/>
                <w:kern w:val="2"/>
                <w:sz w:val="24"/>
                <w:szCs w:val="24"/>
              </w:rPr>
              <w:t>–</w:t>
            </w:r>
          </w:p>
        </w:tc>
        <w:tc>
          <w:tcPr>
            <w:tcW w:w="908" w:type="dxa"/>
          </w:tcPr>
          <w:p w:rsidR="00F93DA7" w:rsidRDefault="00F93DA7" w:rsidP="00F93DA7">
            <w:pPr>
              <w:jc w:val="center"/>
            </w:pPr>
            <w:r w:rsidRPr="001F2A01">
              <w:rPr>
                <w:spacing w:val="-10"/>
                <w:kern w:val="2"/>
                <w:sz w:val="24"/>
                <w:szCs w:val="24"/>
              </w:rPr>
              <w:t>–</w:t>
            </w:r>
          </w:p>
        </w:tc>
        <w:tc>
          <w:tcPr>
            <w:tcW w:w="908" w:type="dxa"/>
          </w:tcPr>
          <w:p w:rsidR="00F93DA7" w:rsidRDefault="00F93DA7" w:rsidP="00F93DA7">
            <w:pPr>
              <w:jc w:val="center"/>
            </w:pPr>
            <w:r w:rsidRPr="001F2A01">
              <w:rPr>
                <w:spacing w:val="-10"/>
                <w:kern w:val="2"/>
                <w:sz w:val="24"/>
                <w:szCs w:val="24"/>
              </w:rPr>
              <w:t>–</w:t>
            </w:r>
          </w:p>
        </w:tc>
      </w:tr>
      <w:tr w:rsidR="00F93DA7" w:rsidRPr="00214DCB" w:rsidTr="00F93DA7">
        <w:trPr>
          <w:trHeight w:val="411"/>
        </w:trPr>
        <w:tc>
          <w:tcPr>
            <w:tcW w:w="1914" w:type="dxa"/>
            <w:vMerge/>
            <w:hideMark/>
          </w:tcPr>
          <w:p w:rsidR="00F93DA7" w:rsidRPr="00214DCB" w:rsidRDefault="00F93DA7" w:rsidP="00F93DA7">
            <w:pPr>
              <w:widowControl w:val="0"/>
              <w:autoSpaceDE w:val="0"/>
              <w:autoSpaceDN w:val="0"/>
              <w:adjustRightInd w:val="0"/>
              <w:spacing w:line="223" w:lineRule="auto"/>
              <w:rPr>
                <w:kern w:val="2"/>
                <w:sz w:val="24"/>
                <w:szCs w:val="24"/>
              </w:rPr>
            </w:pPr>
          </w:p>
        </w:tc>
        <w:tc>
          <w:tcPr>
            <w:tcW w:w="1466" w:type="dxa"/>
            <w:hideMark/>
          </w:tcPr>
          <w:p w:rsidR="00F93DA7" w:rsidRPr="00214DCB" w:rsidRDefault="00F93DA7" w:rsidP="00F93DA7">
            <w:pPr>
              <w:autoSpaceDE w:val="0"/>
              <w:autoSpaceDN w:val="0"/>
              <w:adjustRightInd w:val="0"/>
              <w:spacing w:line="223" w:lineRule="auto"/>
              <w:rPr>
                <w:kern w:val="2"/>
                <w:sz w:val="24"/>
                <w:szCs w:val="24"/>
              </w:rPr>
            </w:pPr>
            <w:r>
              <w:rPr>
                <w:kern w:val="2"/>
                <w:sz w:val="24"/>
                <w:szCs w:val="24"/>
              </w:rPr>
              <w:t>бюджет сельского поселения</w:t>
            </w:r>
          </w:p>
        </w:tc>
        <w:tc>
          <w:tcPr>
            <w:tcW w:w="1008" w:type="dxa"/>
            <w:hideMark/>
          </w:tcPr>
          <w:p w:rsidR="00F93DA7" w:rsidRPr="00377A1B" w:rsidRDefault="003061AC" w:rsidP="00F93DA7">
            <w:pPr>
              <w:jc w:val="center"/>
            </w:pPr>
            <w:r>
              <w:t>6,3</w:t>
            </w:r>
          </w:p>
        </w:tc>
        <w:tc>
          <w:tcPr>
            <w:tcW w:w="912" w:type="dxa"/>
            <w:hideMark/>
          </w:tcPr>
          <w:p w:rsidR="00F93DA7" w:rsidRPr="00377A1B" w:rsidRDefault="00F93DA7" w:rsidP="00F93DA7">
            <w:pPr>
              <w:jc w:val="center"/>
            </w:pPr>
            <w:r>
              <w:t>-</w:t>
            </w:r>
          </w:p>
        </w:tc>
        <w:tc>
          <w:tcPr>
            <w:tcW w:w="911" w:type="dxa"/>
            <w:hideMark/>
          </w:tcPr>
          <w:p w:rsidR="00F93DA7" w:rsidRDefault="003061AC" w:rsidP="00B9679A">
            <w:pPr>
              <w:jc w:val="center"/>
            </w:pPr>
            <w:r>
              <w:t>6,3</w:t>
            </w:r>
          </w:p>
        </w:tc>
        <w:tc>
          <w:tcPr>
            <w:tcW w:w="911" w:type="dxa"/>
            <w:hideMark/>
          </w:tcPr>
          <w:p w:rsidR="00F93DA7" w:rsidRPr="004D72BF" w:rsidRDefault="00F93DA7" w:rsidP="00F93DA7">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16" w:type="dxa"/>
            <w:hideMark/>
          </w:tcPr>
          <w:p w:rsidR="00F93DA7" w:rsidRPr="004D72BF" w:rsidRDefault="00F93DA7" w:rsidP="00F93DA7">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909" w:type="dxa"/>
            <w:hideMark/>
          </w:tcPr>
          <w:p w:rsidR="00F93DA7" w:rsidRPr="004D72BF" w:rsidRDefault="00F93DA7" w:rsidP="00F93DA7">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911" w:type="dxa"/>
            <w:hideMark/>
          </w:tcPr>
          <w:p w:rsidR="00F93DA7" w:rsidRPr="004D72BF" w:rsidRDefault="00F93DA7" w:rsidP="00F93DA7">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908" w:type="dxa"/>
            <w:hideMark/>
          </w:tcPr>
          <w:p w:rsidR="00F93DA7" w:rsidRPr="004D72BF" w:rsidRDefault="00F93DA7" w:rsidP="00F93DA7">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908" w:type="dxa"/>
          </w:tcPr>
          <w:p w:rsidR="00F93DA7" w:rsidRDefault="00F93DA7" w:rsidP="00F93DA7">
            <w:pPr>
              <w:jc w:val="center"/>
            </w:pPr>
            <w:r w:rsidRPr="001F2A01">
              <w:rPr>
                <w:spacing w:val="-10"/>
                <w:kern w:val="2"/>
                <w:sz w:val="24"/>
                <w:szCs w:val="24"/>
              </w:rPr>
              <w:t>–</w:t>
            </w:r>
          </w:p>
        </w:tc>
        <w:tc>
          <w:tcPr>
            <w:tcW w:w="908" w:type="dxa"/>
          </w:tcPr>
          <w:p w:rsidR="00F93DA7" w:rsidRDefault="00F93DA7" w:rsidP="00F93DA7">
            <w:pPr>
              <w:jc w:val="center"/>
            </w:pPr>
            <w:r w:rsidRPr="001F2A01">
              <w:rPr>
                <w:spacing w:val="-10"/>
                <w:kern w:val="2"/>
                <w:sz w:val="24"/>
                <w:szCs w:val="24"/>
              </w:rPr>
              <w:t>–</w:t>
            </w:r>
          </w:p>
        </w:tc>
        <w:tc>
          <w:tcPr>
            <w:tcW w:w="908" w:type="dxa"/>
          </w:tcPr>
          <w:p w:rsidR="00F93DA7" w:rsidRDefault="00F93DA7" w:rsidP="00F93DA7">
            <w:pPr>
              <w:jc w:val="center"/>
            </w:pPr>
            <w:r w:rsidRPr="001F2A01">
              <w:rPr>
                <w:spacing w:val="-10"/>
                <w:kern w:val="2"/>
                <w:sz w:val="24"/>
                <w:szCs w:val="24"/>
              </w:rPr>
              <w:t>–</w:t>
            </w:r>
          </w:p>
        </w:tc>
        <w:tc>
          <w:tcPr>
            <w:tcW w:w="908" w:type="dxa"/>
          </w:tcPr>
          <w:p w:rsidR="00F93DA7" w:rsidRDefault="00F93DA7" w:rsidP="00F93DA7">
            <w:pPr>
              <w:jc w:val="center"/>
            </w:pPr>
            <w:r w:rsidRPr="001F2A01">
              <w:rPr>
                <w:spacing w:val="-10"/>
                <w:kern w:val="2"/>
                <w:sz w:val="24"/>
                <w:szCs w:val="24"/>
              </w:rPr>
              <w:t>–</w:t>
            </w:r>
          </w:p>
        </w:tc>
        <w:tc>
          <w:tcPr>
            <w:tcW w:w="908" w:type="dxa"/>
          </w:tcPr>
          <w:p w:rsidR="00F93DA7" w:rsidRDefault="00F93DA7" w:rsidP="00F93DA7">
            <w:pPr>
              <w:jc w:val="center"/>
            </w:pPr>
            <w:r w:rsidRPr="001F2A01">
              <w:rPr>
                <w:spacing w:val="-10"/>
                <w:kern w:val="2"/>
                <w:sz w:val="24"/>
                <w:szCs w:val="24"/>
              </w:rPr>
              <w:t>–</w:t>
            </w:r>
          </w:p>
        </w:tc>
      </w:tr>
      <w:tr w:rsidR="00F93DA7" w:rsidRPr="00214DCB" w:rsidTr="00F93DA7">
        <w:trPr>
          <w:trHeight w:val="401"/>
        </w:trPr>
        <w:tc>
          <w:tcPr>
            <w:tcW w:w="1914" w:type="dxa"/>
            <w:vMerge/>
            <w:hideMark/>
          </w:tcPr>
          <w:p w:rsidR="00F93DA7" w:rsidRPr="00214DCB" w:rsidRDefault="00F93DA7" w:rsidP="00F93DA7">
            <w:pPr>
              <w:widowControl w:val="0"/>
              <w:autoSpaceDE w:val="0"/>
              <w:autoSpaceDN w:val="0"/>
              <w:adjustRightInd w:val="0"/>
              <w:spacing w:line="223" w:lineRule="auto"/>
              <w:rPr>
                <w:kern w:val="2"/>
                <w:sz w:val="24"/>
                <w:szCs w:val="24"/>
              </w:rPr>
            </w:pPr>
          </w:p>
        </w:tc>
        <w:tc>
          <w:tcPr>
            <w:tcW w:w="1466" w:type="dxa"/>
            <w:hideMark/>
          </w:tcPr>
          <w:p w:rsidR="00F93DA7" w:rsidRPr="00214DCB" w:rsidRDefault="00F93DA7" w:rsidP="00F93DA7">
            <w:pPr>
              <w:autoSpaceDE w:val="0"/>
              <w:autoSpaceDN w:val="0"/>
              <w:adjustRightInd w:val="0"/>
              <w:spacing w:line="223" w:lineRule="auto"/>
              <w:rPr>
                <w:kern w:val="2"/>
                <w:sz w:val="24"/>
                <w:szCs w:val="24"/>
              </w:rPr>
            </w:pPr>
            <w:r>
              <w:rPr>
                <w:kern w:val="2"/>
                <w:sz w:val="24"/>
                <w:szCs w:val="24"/>
              </w:rPr>
              <w:t>областной бюджет</w:t>
            </w:r>
            <w:r w:rsidRPr="00214DCB">
              <w:rPr>
                <w:kern w:val="2"/>
                <w:sz w:val="24"/>
                <w:szCs w:val="24"/>
              </w:rPr>
              <w:t xml:space="preserve"> </w:t>
            </w:r>
          </w:p>
        </w:tc>
        <w:tc>
          <w:tcPr>
            <w:tcW w:w="1008" w:type="dxa"/>
            <w:hideMark/>
          </w:tcPr>
          <w:p w:rsidR="00F93DA7" w:rsidRDefault="00F93DA7" w:rsidP="00F93DA7">
            <w:pPr>
              <w:jc w:val="center"/>
            </w:pPr>
            <w:r w:rsidRPr="00C13D0F">
              <w:rPr>
                <w:spacing w:val="-10"/>
                <w:kern w:val="2"/>
                <w:sz w:val="24"/>
                <w:szCs w:val="24"/>
              </w:rPr>
              <w:t>–</w:t>
            </w:r>
          </w:p>
        </w:tc>
        <w:tc>
          <w:tcPr>
            <w:tcW w:w="912" w:type="dxa"/>
            <w:hideMark/>
          </w:tcPr>
          <w:p w:rsidR="00F93DA7" w:rsidRDefault="00F93DA7" w:rsidP="00F93DA7">
            <w:pPr>
              <w:jc w:val="center"/>
            </w:pPr>
            <w:r w:rsidRPr="00C13D0F">
              <w:rPr>
                <w:spacing w:val="-10"/>
                <w:kern w:val="2"/>
                <w:sz w:val="24"/>
                <w:szCs w:val="24"/>
              </w:rPr>
              <w:t>–</w:t>
            </w:r>
          </w:p>
        </w:tc>
        <w:tc>
          <w:tcPr>
            <w:tcW w:w="911" w:type="dxa"/>
            <w:hideMark/>
          </w:tcPr>
          <w:p w:rsidR="00F93DA7" w:rsidRDefault="00F93DA7" w:rsidP="00F93DA7">
            <w:pPr>
              <w:jc w:val="center"/>
            </w:pPr>
            <w:r w:rsidRPr="00C13D0F">
              <w:rPr>
                <w:spacing w:val="-10"/>
                <w:kern w:val="2"/>
                <w:sz w:val="24"/>
                <w:szCs w:val="24"/>
              </w:rPr>
              <w:t>–</w:t>
            </w:r>
          </w:p>
        </w:tc>
        <w:tc>
          <w:tcPr>
            <w:tcW w:w="911" w:type="dxa"/>
            <w:hideMark/>
          </w:tcPr>
          <w:p w:rsidR="00F93DA7" w:rsidRDefault="00F93DA7" w:rsidP="00F93DA7">
            <w:pPr>
              <w:jc w:val="center"/>
            </w:pPr>
            <w:r w:rsidRPr="00C13D0F">
              <w:rPr>
                <w:spacing w:val="-10"/>
                <w:kern w:val="2"/>
                <w:sz w:val="24"/>
                <w:szCs w:val="24"/>
              </w:rPr>
              <w:t>–</w:t>
            </w:r>
          </w:p>
        </w:tc>
        <w:tc>
          <w:tcPr>
            <w:tcW w:w="816" w:type="dxa"/>
            <w:hideMark/>
          </w:tcPr>
          <w:p w:rsidR="00F93DA7" w:rsidRDefault="00F93DA7" w:rsidP="00F93DA7">
            <w:pPr>
              <w:jc w:val="center"/>
            </w:pPr>
            <w:r w:rsidRPr="00C13D0F">
              <w:rPr>
                <w:spacing w:val="-10"/>
                <w:kern w:val="2"/>
                <w:sz w:val="24"/>
                <w:szCs w:val="24"/>
              </w:rPr>
              <w:t>–</w:t>
            </w:r>
          </w:p>
        </w:tc>
        <w:tc>
          <w:tcPr>
            <w:tcW w:w="909" w:type="dxa"/>
            <w:hideMark/>
          </w:tcPr>
          <w:p w:rsidR="00F93DA7" w:rsidRDefault="00F93DA7" w:rsidP="00F93DA7">
            <w:pPr>
              <w:jc w:val="center"/>
            </w:pPr>
            <w:r w:rsidRPr="00C13D0F">
              <w:rPr>
                <w:spacing w:val="-10"/>
                <w:kern w:val="2"/>
                <w:sz w:val="24"/>
                <w:szCs w:val="24"/>
              </w:rPr>
              <w:t>–</w:t>
            </w:r>
          </w:p>
        </w:tc>
        <w:tc>
          <w:tcPr>
            <w:tcW w:w="911" w:type="dxa"/>
            <w:hideMark/>
          </w:tcPr>
          <w:p w:rsidR="00F93DA7" w:rsidRDefault="00F93DA7" w:rsidP="00F93DA7">
            <w:pPr>
              <w:jc w:val="center"/>
            </w:pPr>
            <w:r w:rsidRPr="00C13D0F">
              <w:rPr>
                <w:spacing w:val="-10"/>
                <w:kern w:val="2"/>
                <w:sz w:val="24"/>
                <w:szCs w:val="24"/>
              </w:rPr>
              <w:t>–</w:t>
            </w:r>
          </w:p>
        </w:tc>
        <w:tc>
          <w:tcPr>
            <w:tcW w:w="908" w:type="dxa"/>
            <w:hideMark/>
          </w:tcPr>
          <w:p w:rsidR="00F93DA7" w:rsidRDefault="00F93DA7" w:rsidP="00F93DA7">
            <w:pPr>
              <w:jc w:val="center"/>
            </w:pPr>
            <w:r w:rsidRPr="00C13D0F">
              <w:rPr>
                <w:spacing w:val="-10"/>
                <w:kern w:val="2"/>
                <w:sz w:val="24"/>
                <w:szCs w:val="24"/>
              </w:rPr>
              <w:t>–</w:t>
            </w:r>
          </w:p>
        </w:tc>
        <w:tc>
          <w:tcPr>
            <w:tcW w:w="908" w:type="dxa"/>
          </w:tcPr>
          <w:p w:rsidR="00F93DA7" w:rsidRDefault="00F93DA7" w:rsidP="00F93DA7">
            <w:pPr>
              <w:jc w:val="center"/>
            </w:pPr>
            <w:r w:rsidRPr="00C13D0F">
              <w:rPr>
                <w:spacing w:val="-10"/>
                <w:kern w:val="2"/>
                <w:sz w:val="24"/>
                <w:szCs w:val="24"/>
              </w:rPr>
              <w:t>–</w:t>
            </w:r>
          </w:p>
        </w:tc>
        <w:tc>
          <w:tcPr>
            <w:tcW w:w="908" w:type="dxa"/>
          </w:tcPr>
          <w:p w:rsidR="00F93DA7" w:rsidRDefault="00F93DA7" w:rsidP="00F93DA7">
            <w:pPr>
              <w:jc w:val="center"/>
            </w:pPr>
            <w:r w:rsidRPr="00C13D0F">
              <w:rPr>
                <w:spacing w:val="-10"/>
                <w:kern w:val="2"/>
                <w:sz w:val="24"/>
                <w:szCs w:val="24"/>
              </w:rPr>
              <w:t>–</w:t>
            </w:r>
          </w:p>
        </w:tc>
        <w:tc>
          <w:tcPr>
            <w:tcW w:w="908" w:type="dxa"/>
          </w:tcPr>
          <w:p w:rsidR="00F93DA7" w:rsidRDefault="00F93DA7" w:rsidP="00F93DA7">
            <w:pPr>
              <w:jc w:val="center"/>
            </w:pPr>
            <w:r w:rsidRPr="00C13D0F">
              <w:rPr>
                <w:spacing w:val="-10"/>
                <w:kern w:val="2"/>
                <w:sz w:val="24"/>
                <w:szCs w:val="24"/>
              </w:rPr>
              <w:t>–</w:t>
            </w:r>
          </w:p>
        </w:tc>
        <w:tc>
          <w:tcPr>
            <w:tcW w:w="908" w:type="dxa"/>
          </w:tcPr>
          <w:p w:rsidR="00F93DA7" w:rsidRDefault="00F93DA7" w:rsidP="00F93DA7">
            <w:pPr>
              <w:jc w:val="center"/>
            </w:pPr>
            <w:r w:rsidRPr="00C13D0F">
              <w:rPr>
                <w:spacing w:val="-10"/>
                <w:kern w:val="2"/>
                <w:sz w:val="24"/>
                <w:szCs w:val="24"/>
              </w:rPr>
              <w:t>–</w:t>
            </w:r>
          </w:p>
        </w:tc>
        <w:tc>
          <w:tcPr>
            <w:tcW w:w="908" w:type="dxa"/>
          </w:tcPr>
          <w:p w:rsidR="00F93DA7" w:rsidRDefault="00F93DA7" w:rsidP="00F93DA7">
            <w:pPr>
              <w:jc w:val="center"/>
            </w:pPr>
            <w:r w:rsidRPr="00C13D0F">
              <w:rPr>
                <w:spacing w:val="-10"/>
                <w:kern w:val="2"/>
                <w:sz w:val="24"/>
                <w:szCs w:val="24"/>
              </w:rPr>
              <w:t>–</w:t>
            </w:r>
          </w:p>
        </w:tc>
      </w:tr>
      <w:tr w:rsidR="00F93DA7" w:rsidRPr="00214DCB" w:rsidTr="00F93DA7">
        <w:trPr>
          <w:trHeight w:val="421"/>
        </w:trPr>
        <w:tc>
          <w:tcPr>
            <w:tcW w:w="1914" w:type="dxa"/>
            <w:vMerge/>
            <w:hideMark/>
          </w:tcPr>
          <w:p w:rsidR="00F93DA7" w:rsidRPr="00214DCB" w:rsidRDefault="00F93DA7" w:rsidP="00F93DA7">
            <w:pPr>
              <w:widowControl w:val="0"/>
              <w:autoSpaceDE w:val="0"/>
              <w:autoSpaceDN w:val="0"/>
              <w:adjustRightInd w:val="0"/>
              <w:spacing w:line="223" w:lineRule="auto"/>
              <w:rPr>
                <w:kern w:val="2"/>
                <w:sz w:val="24"/>
                <w:szCs w:val="24"/>
              </w:rPr>
            </w:pPr>
          </w:p>
        </w:tc>
        <w:tc>
          <w:tcPr>
            <w:tcW w:w="1466" w:type="dxa"/>
            <w:hideMark/>
          </w:tcPr>
          <w:p w:rsidR="00F93DA7" w:rsidRPr="00214DCB" w:rsidRDefault="00F93DA7" w:rsidP="00F93DA7">
            <w:pPr>
              <w:autoSpaceDE w:val="0"/>
              <w:autoSpaceDN w:val="0"/>
              <w:adjustRightInd w:val="0"/>
              <w:spacing w:line="223" w:lineRule="auto"/>
              <w:rPr>
                <w:kern w:val="2"/>
                <w:sz w:val="24"/>
                <w:szCs w:val="24"/>
              </w:rPr>
            </w:pPr>
            <w:r>
              <w:rPr>
                <w:kern w:val="2"/>
                <w:sz w:val="24"/>
                <w:szCs w:val="24"/>
              </w:rPr>
              <w:t>федеральный бюджет</w:t>
            </w:r>
          </w:p>
        </w:tc>
        <w:tc>
          <w:tcPr>
            <w:tcW w:w="1008" w:type="dxa"/>
            <w:hideMark/>
          </w:tcPr>
          <w:p w:rsidR="00F93DA7" w:rsidRDefault="00F93DA7" w:rsidP="00F93DA7">
            <w:pPr>
              <w:jc w:val="center"/>
            </w:pPr>
            <w:r w:rsidRPr="00C13D0F">
              <w:rPr>
                <w:spacing w:val="-10"/>
                <w:kern w:val="2"/>
                <w:sz w:val="24"/>
                <w:szCs w:val="24"/>
              </w:rPr>
              <w:t>–</w:t>
            </w:r>
          </w:p>
        </w:tc>
        <w:tc>
          <w:tcPr>
            <w:tcW w:w="912" w:type="dxa"/>
          </w:tcPr>
          <w:p w:rsidR="00F93DA7" w:rsidRDefault="00F93DA7" w:rsidP="00F93DA7">
            <w:pPr>
              <w:jc w:val="center"/>
            </w:pPr>
            <w:r w:rsidRPr="00C13D0F">
              <w:rPr>
                <w:spacing w:val="-10"/>
                <w:kern w:val="2"/>
                <w:sz w:val="24"/>
                <w:szCs w:val="24"/>
              </w:rPr>
              <w:t>–</w:t>
            </w:r>
          </w:p>
        </w:tc>
        <w:tc>
          <w:tcPr>
            <w:tcW w:w="911" w:type="dxa"/>
          </w:tcPr>
          <w:p w:rsidR="00F93DA7" w:rsidRDefault="00F93DA7" w:rsidP="00F93DA7">
            <w:pPr>
              <w:jc w:val="center"/>
            </w:pPr>
            <w:r w:rsidRPr="00C13D0F">
              <w:rPr>
                <w:spacing w:val="-10"/>
                <w:kern w:val="2"/>
                <w:sz w:val="24"/>
                <w:szCs w:val="24"/>
              </w:rPr>
              <w:t>–</w:t>
            </w:r>
          </w:p>
        </w:tc>
        <w:tc>
          <w:tcPr>
            <w:tcW w:w="911" w:type="dxa"/>
          </w:tcPr>
          <w:p w:rsidR="00F93DA7" w:rsidRDefault="00F93DA7" w:rsidP="00F93DA7">
            <w:pPr>
              <w:jc w:val="center"/>
            </w:pPr>
            <w:r w:rsidRPr="00C13D0F">
              <w:rPr>
                <w:spacing w:val="-10"/>
                <w:kern w:val="2"/>
                <w:sz w:val="24"/>
                <w:szCs w:val="24"/>
              </w:rPr>
              <w:t>–</w:t>
            </w:r>
          </w:p>
        </w:tc>
        <w:tc>
          <w:tcPr>
            <w:tcW w:w="816" w:type="dxa"/>
          </w:tcPr>
          <w:p w:rsidR="00F93DA7" w:rsidRDefault="00F93DA7" w:rsidP="00F93DA7">
            <w:pPr>
              <w:jc w:val="center"/>
            </w:pPr>
            <w:r w:rsidRPr="00C13D0F">
              <w:rPr>
                <w:spacing w:val="-10"/>
                <w:kern w:val="2"/>
                <w:sz w:val="24"/>
                <w:szCs w:val="24"/>
              </w:rPr>
              <w:t>–</w:t>
            </w:r>
          </w:p>
        </w:tc>
        <w:tc>
          <w:tcPr>
            <w:tcW w:w="909" w:type="dxa"/>
          </w:tcPr>
          <w:p w:rsidR="00F93DA7" w:rsidRDefault="00F93DA7" w:rsidP="00F93DA7">
            <w:pPr>
              <w:jc w:val="center"/>
            </w:pPr>
            <w:r w:rsidRPr="00C13D0F">
              <w:rPr>
                <w:spacing w:val="-10"/>
                <w:kern w:val="2"/>
                <w:sz w:val="24"/>
                <w:szCs w:val="24"/>
              </w:rPr>
              <w:t>–</w:t>
            </w:r>
          </w:p>
        </w:tc>
        <w:tc>
          <w:tcPr>
            <w:tcW w:w="911" w:type="dxa"/>
          </w:tcPr>
          <w:p w:rsidR="00F93DA7" w:rsidRDefault="00F93DA7" w:rsidP="00F93DA7">
            <w:pPr>
              <w:jc w:val="center"/>
            </w:pPr>
            <w:r w:rsidRPr="00C13D0F">
              <w:rPr>
                <w:spacing w:val="-10"/>
                <w:kern w:val="2"/>
                <w:sz w:val="24"/>
                <w:szCs w:val="24"/>
              </w:rPr>
              <w:t>–</w:t>
            </w:r>
          </w:p>
        </w:tc>
        <w:tc>
          <w:tcPr>
            <w:tcW w:w="908" w:type="dxa"/>
          </w:tcPr>
          <w:p w:rsidR="00F93DA7" w:rsidRDefault="00F93DA7" w:rsidP="00F93DA7">
            <w:pPr>
              <w:jc w:val="center"/>
            </w:pPr>
            <w:r w:rsidRPr="00C13D0F">
              <w:rPr>
                <w:spacing w:val="-10"/>
                <w:kern w:val="2"/>
                <w:sz w:val="24"/>
                <w:szCs w:val="24"/>
              </w:rPr>
              <w:t>–</w:t>
            </w:r>
          </w:p>
        </w:tc>
        <w:tc>
          <w:tcPr>
            <w:tcW w:w="908" w:type="dxa"/>
          </w:tcPr>
          <w:p w:rsidR="00F93DA7" w:rsidRDefault="00F93DA7" w:rsidP="00F93DA7">
            <w:pPr>
              <w:jc w:val="center"/>
            </w:pPr>
            <w:r w:rsidRPr="00C13D0F">
              <w:rPr>
                <w:spacing w:val="-10"/>
                <w:kern w:val="2"/>
                <w:sz w:val="24"/>
                <w:szCs w:val="24"/>
              </w:rPr>
              <w:t>–</w:t>
            </w:r>
          </w:p>
        </w:tc>
        <w:tc>
          <w:tcPr>
            <w:tcW w:w="908" w:type="dxa"/>
          </w:tcPr>
          <w:p w:rsidR="00F93DA7" w:rsidRDefault="00F93DA7" w:rsidP="00F93DA7">
            <w:pPr>
              <w:jc w:val="center"/>
            </w:pPr>
            <w:r w:rsidRPr="00C13D0F">
              <w:rPr>
                <w:spacing w:val="-10"/>
                <w:kern w:val="2"/>
                <w:sz w:val="24"/>
                <w:szCs w:val="24"/>
              </w:rPr>
              <w:t>–</w:t>
            </w:r>
          </w:p>
        </w:tc>
        <w:tc>
          <w:tcPr>
            <w:tcW w:w="908" w:type="dxa"/>
          </w:tcPr>
          <w:p w:rsidR="00F93DA7" w:rsidRDefault="00F93DA7" w:rsidP="00F93DA7">
            <w:pPr>
              <w:jc w:val="center"/>
            </w:pPr>
            <w:r w:rsidRPr="00C13D0F">
              <w:rPr>
                <w:spacing w:val="-10"/>
                <w:kern w:val="2"/>
                <w:sz w:val="24"/>
                <w:szCs w:val="24"/>
              </w:rPr>
              <w:t>–</w:t>
            </w:r>
          </w:p>
        </w:tc>
        <w:tc>
          <w:tcPr>
            <w:tcW w:w="908" w:type="dxa"/>
          </w:tcPr>
          <w:p w:rsidR="00F93DA7" w:rsidRDefault="00F93DA7" w:rsidP="00F93DA7">
            <w:pPr>
              <w:jc w:val="center"/>
            </w:pPr>
            <w:r w:rsidRPr="00C13D0F">
              <w:rPr>
                <w:spacing w:val="-10"/>
                <w:kern w:val="2"/>
                <w:sz w:val="24"/>
                <w:szCs w:val="24"/>
              </w:rPr>
              <w:t>–</w:t>
            </w:r>
          </w:p>
        </w:tc>
        <w:tc>
          <w:tcPr>
            <w:tcW w:w="908" w:type="dxa"/>
          </w:tcPr>
          <w:p w:rsidR="00F93DA7" w:rsidRDefault="00F93DA7" w:rsidP="00F93DA7">
            <w:pPr>
              <w:jc w:val="center"/>
            </w:pPr>
            <w:r w:rsidRPr="00C13D0F">
              <w:rPr>
                <w:spacing w:val="-10"/>
                <w:kern w:val="2"/>
                <w:sz w:val="24"/>
                <w:szCs w:val="24"/>
              </w:rPr>
              <w:t>–</w:t>
            </w:r>
          </w:p>
        </w:tc>
      </w:tr>
      <w:tr w:rsidR="00F93DA7" w:rsidRPr="00214DCB" w:rsidTr="00F93DA7">
        <w:tc>
          <w:tcPr>
            <w:tcW w:w="1914" w:type="dxa"/>
            <w:vMerge/>
            <w:hideMark/>
          </w:tcPr>
          <w:p w:rsidR="00F93DA7" w:rsidRPr="00214DCB" w:rsidRDefault="00F93DA7" w:rsidP="00F93DA7">
            <w:pPr>
              <w:widowControl w:val="0"/>
              <w:autoSpaceDE w:val="0"/>
              <w:autoSpaceDN w:val="0"/>
              <w:adjustRightInd w:val="0"/>
              <w:spacing w:line="223" w:lineRule="auto"/>
              <w:rPr>
                <w:kern w:val="2"/>
                <w:sz w:val="24"/>
                <w:szCs w:val="24"/>
              </w:rPr>
            </w:pPr>
          </w:p>
        </w:tc>
        <w:tc>
          <w:tcPr>
            <w:tcW w:w="1466" w:type="dxa"/>
            <w:hideMark/>
          </w:tcPr>
          <w:p w:rsidR="00F93DA7" w:rsidRPr="00214DCB" w:rsidRDefault="00F93DA7" w:rsidP="00F93DA7">
            <w:pPr>
              <w:autoSpaceDE w:val="0"/>
              <w:autoSpaceDN w:val="0"/>
              <w:adjustRightInd w:val="0"/>
              <w:spacing w:line="223" w:lineRule="auto"/>
              <w:rPr>
                <w:kern w:val="2"/>
                <w:sz w:val="24"/>
                <w:szCs w:val="24"/>
              </w:rPr>
            </w:pPr>
            <w:r>
              <w:rPr>
                <w:kern w:val="2"/>
                <w:sz w:val="24"/>
                <w:szCs w:val="24"/>
              </w:rPr>
              <w:t>бюджет района</w:t>
            </w:r>
          </w:p>
        </w:tc>
        <w:tc>
          <w:tcPr>
            <w:tcW w:w="1008" w:type="dxa"/>
            <w:hideMark/>
          </w:tcPr>
          <w:p w:rsidR="00F93DA7" w:rsidRPr="004D72BF" w:rsidRDefault="00F93DA7" w:rsidP="00F93DA7">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912" w:type="dxa"/>
            <w:hideMark/>
          </w:tcPr>
          <w:p w:rsidR="00F93DA7" w:rsidRPr="004D72BF" w:rsidRDefault="00F93DA7" w:rsidP="00F93DA7">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911" w:type="dxa"/>
            <w:hideMark/>
          </w:tcPr>
          <w:p w:rsidR="00F93DA7" w:rsidRPr="004D72BF" w:rsidRDefault="00F93DA7" w:rsidP="00F93DA7">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911" w:type="dxa"/>
            <w:hideMark/>
          </w:tcPr>
          <w:p w:rsidR="00F93DA7" w:rsidRPr="004D72BF" w:rsidRDefault="00F93DA7" w:rsidP="00F93DA7">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16" w:type="dxa"/>
            <w:hideMark/>
          </w:tcPr>
          <w:p w:rsidR="00F93DA7" w:rsidRPr="004D72BF" w:rsidRDefault="00F93DA7" w:rsidP="00F93DA7">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909" w:type="dxa"/>
            <w:hideMark/>
          </w:tcPr>
          <w:p w:rsidR="00F93DA7" w:rsidRPr="004D72BF" w:rsidRDefault="00F93DA7" w:rsidP="00F93DA7">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911" w:type="dxa"/>
            <w:hideMark/>
          </w:tcPr>
          <w:p w:rsidR="00F93DA7" w:rsidRPr="004D72BF" w:rsidRDefault="00F93DA7" w:rsidP="00F93DA7">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908" w:type="dxa"/>
            <w:hideMark/>
          </w:tcPr>
          <w:p w:rsidR="00F93DA7" w:rsidRPr="004D72BF" w:rsidRDefault="00F93DA7" w:rsidP="00F93DA7">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908" w:type="dxa"/>
          </w:tcPr>
          <w:p w:rsidR="00F93DA7" w:rsidRDefault="00F93DA7" w:rsidP="00F93DA7">
            <w:pPr>
              <w:jc w:val="center"/>
            </w:pPr>
            <w:r w:rsidRPr="001F2A01">
              <w:rPr>
                <w:spacing w:val="-10"/>
                <w:kern w:val="2"/>
                <w:sz w:val="24"/>
                <w:szCs w:val="24"/>
              </w:rPr>
              <w:t>–</w:t>
            </w:r>
          </w:p>
        </w:tc>
        <w:tc>
          <w:tcPr>
            <w:tcW w:w="908" w:type="dxa"/>
          </w:tcPr>
          <w:p w:rsidR="00F93DA7" w:rsidRDefault="00F93DA7" w:rsidP="00F93DA7">
            <w:pPr>
              <w:jc w:val="center"/>
            </w:pPr>
            <w:r w:rsidRPr="001F2A01">
              <w:rPr>
                <w:spacing w:val="-10"/>
                <w:kern w:val="2"/>
                <w:sz w:val="24"/>
                <w:szCs w:val="24"/>
              </w:rPr>
              <w:t>–</w:t>
            </w:r>
          </w:p>
        </w:tc>
        <w:tc>
          <w:tcPr>
            <w:tcW w:w="908" w:type="dxa"/>
          </w:tcPr>
          <w:p w:rsidR="00F93DA7" w:rsidRDefault="00F93DA7" w:rsidP="00F93DA7">
            <w:pPr>
              <w:jc w:val="center"/>
            </w:pPr>
            <w:r w:rsidRPr="001F2A01">
              <w:rPr>
                <w:spacing w:val="-10"/>
                <w:kern w:val="2"/>
                <w:sz w:val="24"/>
                <w:szCs w:val="24"/>
              </w:rPr>
              <w:t>–</w:t>
            </w:r>
          </w:p>
        </w:tc>
        <w:tc>
          <w:tcPr>
            <w:tcW w:w="908" w:type="dxa"/>
          </w:tcPr>
          <w:p w:rsidR="00F93DA7" w:rsidRDefault="00F93DA7" w:rsidP="00F93DA7">
            <w:pPr>
              <w:jc w:val="center"/>
            </w:pPr>
            <w:r w:rsidRPr="001F2A01">
              <w:rPr>
                <w:spacing w:val="-10"/>
                <w:kern w:val="2"/>
                <w:sz w:val="24"/>
                <w:szCs w:val="24"/>
              </w:rPr>
              <w:t>–</w:t>
            </w:r>
          </w:p>
        </w:tc>
        <w:tc>
          <w:tcPr>
            <w:tcW w:w="908" w:type="dxa"/>
          </w:tcPr>
          <w:p w:rsidR="00F93DA7" w:rsidRDefault="00F93DA7" w:rsidP="00F93DA7">
            <w:pPr>
              <w:jc w:val="center"/>
            </w:pPr>
            <w:r w:rsidRPr="001F2A01">
              <w:rPr>
                <w:spacing w:val="-10"/>
                <w:kern w:val="2"/>
                <w:sz w:val="24"/>
                <w:szCs w:val="24"/>
              </w:rPr>
              <w:t>–</w:t>
            </w:r>
          </w:p>
        </w:tc>
      </w:tr>
      <w:tr w:rsidR="00F93DA7" w:rsidRPr="00214DCB" w:rsidTr="00F93DA7">
        <w:tc>
          <w:tcPr>
            <w:tcW w:w="1914" w:type="dxa"/>
            <w:vMerge/>
            <w:hideMark/>
          </w:tcPr>
          <w:p w:rsidR="00F93DA7" w:rsidRPr="00214DCB" w:rsidRDefault="00F93DA7" w:rsidP="00F93DA7">
            <w:pPr>
              <w:widowControl w:val="0"/>
              <w:autoSpaceDE w:val="0"/>
              <w:autoSpaceDN w:val="0"/>
              <w:adjustRightInd w:val="0"/>
              <w:spacing w:line="223" w:lineRule="auto"/>
              <w:rPr>
                <w:kern w:val="2"/>
                <w:sz w:val="24"/>
                <w:szCs w:val="24"/>
              </w:rPr>
            </w:pPr>
          </w:p>
        </w:tc>
        <w:tc>
          <w:tcPr>
            <w:tcW w:w="1466" w:type="dxa"/>
            <w:hideMark/>
          </w:tcPr>
          <w:p w:rsidR="00F93DA7" w:rsidRPr="00214DCB" w:rsidRDefault="00F93DA7" w:rsidP="00F93DA7">
            <w:pPr>
              <w:autoSpaceDE w:val="0"/>
              <w:autoSpaceDN w:val="0"/>
              <w:adjustRightInd w:val="0"/>
              <w:spacing w:line="223" w:lineRule="auto"/>
              <w:rPr>
                <w:kern w:val="2"/>
                <w:sz w:val="24"/>
                <w:szCs w:val="24"/>
              </w:rPr>
            </w:pPr>
            <w:r w:rsidRPr="00214DCB">
              <w:rPr>
                <w:kern w:val="2"/>
                <w:sz w:val="24"/>
                <w:szCs w:val="24"/>
              </w:rPr>
              <w:t>внебюджет</w:t>
            </w:r>
            <w:r w:rsidRPr="00214DCB">
              <w:rPr>
                <w:kern w:val="2"/>
                <w:sz w:val="24"/>
                <w:szCs w:val="24"/>
              </w:rPr>
              <w:softHyphen/>
              <w:t xml:space="preserve">ные </w:t>
            </w:r>
          </w:p>
          <w:p w:rsidR="00F93DA7" w:rsidRPr="00214DCB" w:rsidRDefault="00F93DA7" w:rsidP="00F93DA7">
            <w:pPr>
              <w:autoSpaceDE w:val="0"/>
              <w:autoSpaceDN w:val="0"/>
              <w:adjustRightInd w:val="0"/>
              <w:spacing w:line="223" w:lineRule="auto"/>
              <w:rPr>
                <w:kern w:val="2"/>
                <w:sz w:val="24"/>
                <w:szCs w:val="24"/>
              </w:rPr>
            </w:pPr>
            <w:r w:rsidRPr="00214DCB">
              <w:rPr>
                <w:kern w:val="2"/>
                <w:sz w:val="24"/>
                <w:szCs w:val="24"/>
              </w:rPr>
              <w:t>источники</w:t>
            </w:r>
          </w:p>
        </w:tc>
        <w:tc>
          <w:tcPr>
            <w:tcW w:w="1008" w:type="dxa"/>
            <w:hideMark/>
          </w:tcPr>
          <w:p w:rsidR="00F93DA7" w:rsidRPr="004D72BF" w:rsidRDefault="00F93DA7" w:rsidP="00F93DA7">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912" w:type="dxa"/>
            <w:hideMark/>
          </w:tcPr>
          <w:p w:rsidR="00F93DA7" w:rsidRPr="004D72BF" w:rsidRDefault="00F93DA7" w:rsidP="00F93DA7">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911" w:type="dxa"/>
            <w:hideMark/>
          </w:tcPr>
          <w:p w:rsidR="00F93DA7" w:rsidRPr="004D72BF" w:rsidRDefault="00F93DA7" w:rsidP="00F93DA7">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911" w:type="dxa"/>
            <w:hideMark/>
          </w:tcPr>
          <w:p w:rsidR="00F93DA7" w:rsidRPr="004D72BF" w:rsidRDefault="00F93DA7" w:rsidP="00F93DA7">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16" w:type="dxa"/>
            <w:hideMark/>
          </w:tcPr>
          <w:p w:rsidR="00F93DA7" w:rsidRPr="004D72BF" w:rsidRDefault="00F93DA7" w:rsidP="00F93DA7">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909" w:type="dxa"/>
            <w:hideMark/>
          </w:tcPr>
          <w:p w:rsidR="00F93DA7" w:rsidRPr="004D72BF" w:rsidRDefault="00F93DA7" w:rsidP="00F93DA7">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911" w:type="dxa"/>
            <w:hideMark/>
          </w:tcPr>
          <w:p w:rsidR="00F93DA7" w:rsidRPr="004D72BF" w:rsidRDefault="00F93DA7" w:rsidP="00F93DA7">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908" w:type="dxa"/>
            <w:hideMark/>
          </w:tcPr>
          <w:p w:rsidR="00F93DA7" w:rsidRPr="004D72BF" w:rsidRDefault="00F93DA7" w:rsidP="00F93DA7">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908" w:type="dxa"/>
          </w:tcPr>
          <w:p w:rsidR="00F93DA7" w:rsidRDefault="00F93DA7" w:rsidP="00F93DA7">
            <w:pPr>
              <w:jc w:val="center"/>
            </w:pPr>
            <w:r w:rsidRPr="001F2A01">
              <w:rPr>
                <w:spacing w:val="-10"/>
                <w:kern w:val="2"/>
                <w:sz w:val="24"/>
                <w:szCs w:val="24"/>
              </w:rPr>
              <w:t>–</w:t>
            </w:r>
          </w:p>
        </w:tc>
        <w:tc>
          <w:tcPr>
            <w:tcW w:w="908" w:type="dxa"/>
          </w:tcPr>
          <w:p w:rsidR="00F93DA7" w:rsidRDefault="00F93DA7" w:rsidP="00F93DA7">
            <w:pPr>
              <w:jc w:val="center"/>
            </w:pPr>
            <w:r w:rsidRPr="001F2A01">
              <w:rPr>
                <w:spacing w:val="-10"/>
                <w:kern w:val="2"/>
                <w:sz w:val="24"/>
                <w:szCs w:val="24"/>
              </w:rPr>
              <w:t>–</w:t>
            </w:r>
          </w:p>
        </w:tc>
        <w:tc>
          <w:tcPr>
            <w:tcW w:w="908" w:type="dxa"/>
          </w:tcPr>
          <w:p w:rsidR="00F93DA7" w:rsidRDefault="00F93DA7" w:rsidP="00F93DA7">
            <w:pPr>
              <w:jc w:val="center"/>
            </w:pPr>
            <w:r w:rsidRPr="001F2A01">
              <w:rPr>
                <w:spacing w:val="-10"/>
                <w:kern w:val="2"/>
                <w:sz w:val="24"/>
                <w:szCs w:val="24"/>
              </w:rPr>
              <w:t>–</w:t>
            </w:r>
          </w:p>
        </w:tc>
        <w:tc>
          <w:tcPr>
            <w:tcW w:w="908" w:type="dxa"/>
          </w:tcPr>
          <w:p w:rsidR="00F93DA7" w:rsidRDefault="00F93DA7" w:rsidP="00F93DA7">
            <w:pPr>
              <w:jc w:val="center"/>
            </w:pPr>
            <w:r w:rsidRPr="001F2A01">
              <w:rPr>
                <w:spacing w:val="-10"/>
                <w:kern w:val="2"/>
                <w:sz w:val="24"/>
                <w:szCs w:val="24"/>
              </w:rPr>
              <w:t>–</w:t>
            </w:r>
          </w:p>
        </w:tc>
        <w:tc>
          <w:tcPr>
            <w:tcW w:w="908" w:type="dxa"/>
          </w:tcPr>
          <w:p w:rsidR="00F93DA7" w:rsidRDefault="00F93DA7" w:rsidP="00F93DA7">
            <w:pPr>
              <w:jc w:val="center"/>
            </w:pPr>
            <w:r w:rsidRPr="001F2A01">
              <w:rPr>
                <w:spacing w:val="-10"/>
                <w:kern w:val="2"/>
                <w:sz w:val="24"/>
                <w:szCs w:val="24"/>
              </w:rPr>
              <w:t>–</w:t>
            </w:r>
          </w:p>
        </w:tc>
      </w:tr>
    </w:tbl>
    <w:p w:rsidR="00B9679A" w:rsidRPr="00CB2A20" w:rsidRDefault="00B9679A" w:rsidP="00B9679A">
      <w:pPr>
        <w:tabs>
          <w:tab w:val="left" w:pos="1197"/>
        </w:tabs>
        <w:rPr>
          <w:sz w:val="28"/>
          <w:lang w:val="en-US"/>
        </w:rPr>
      </w:pPr>
    </w:p>
    <w:p w:rsidR="008B19FF" w:rsidRPr="00CB2A20" w:rsidRDefault="008B19FF" w:rsidP="00CB2A20">
      <w:pPr>
        <w:tabs>
          <w:tab w:val="left" w:pos="1197"/>
        </w:tabs>
        <w:rPr>
          <w:sz w:val="28"/>
          <w:lang w:val="en-US"/>
        </w:rPr>
      </w:pPr>
    </w:p>
    <w:sectPr w:rsidR="008B19FF" w:rsidRPr="00CB2A20" w:rsidSect="00821E4A">
      <w:footerReference w:type="even" r:id="rId13"/>
      <w:footerReference w:type="default" r:id="rId14"/>
      <w:pgSz w:w="16839" w:h="11907" w:orient="landscape" w:code="9"/>
      <w:pgMar w:top="426" w:right="249" w:bottom="851"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5BA" w:rsidRDefault="005575BA">
      <w:r>
        <w:separator/>
      </w:r>
    </w:p>
  </w:endnote>
  <w:endnote w:type="continuationSeparator" w:id="0">
    <w:p w:rsidR="005575BA" w:rsidRDefault="005575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
    <w:altName w:val="Times New Roman"/>
    <w:charset w:val="CC"/>
    <w:family w:val="roman"/>
    <w:pitch w:val="variable"/>
    <w:sig w:usb0="20003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823486"/>
      <w:docPartObj>
        <w:docPartGallery w:val="Page Numbers (Bottom of Page)"/>
        <w:docPartUnique/>
      </w:docPartObj>
    </w:sdtPr>
    <w:sdtContent>
      <w:p w:rsidR="007A46B2" w:rsidRDefault="006E7531">
        <w:pPr>
          <w:pStyle w:val="a7"/>
          <w:jc w:val="right"/>
        </w:pPr>
        <w:fldSimple w:instr=" PAGE   \* MERGEFORMAT ">
          <w:r w:rsidR="007A1633">
            <w:rPr>
              <w:noProof/>
            </w:rPr>
            <w:t>4</w:t>
          </w:r>
        </w:fldSimple>
      </w:p>
    </w:sdtContent>
  </w:sdt>
  <w:p w:rsidR="007A46B2" w:rsidRPr="002B3DC9" w:rsidRDefault="007A46B2" w:rsidP="00FD5609">
    <w:pPr>
      <w:pStyle w:val="a7"/>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6B2" w:rsidRDefault="006E7531" w:rsidP="00D00358">
    <w:pPr>
      <w:pStyle w:val="a7"/>
      <w:framePr w:wrap="around" w:vAnchor="text" w:hAnchor="margin" w:xAlign="right" w:y="1"/>
      <w:rPr>
        <w:rStyle w:val="ab"/>
      </w:rPr>
    </w:pPr>
    <w:r>
      <w:rPr>
        <w:rStyle w:val="ab"/>
      </w:rPr>
      <w:fldChar w:fldCharType="begin"/>
    </w:r>
    <w:r w:rsidR="007A46B2">
      <w:rPr>
        <w:rStyle w:val="ab"/>
      </w:rPr>
      <w:instrText xml:space="preserve">PAGE  </w:instrText>
    </w:r>
    <w:r>
      <w:rPr>
        <w:rStyle w:val="ab"/>
      </w:rPr>
      <w:fldChar w:fldCharType="end"/>
    </w:r>
  </w:p>
  <w:p w:rsidR="007A46B2" w:rsidRDefault="007A46B2">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6B2" w:rsidRDefault="006E7531" w:rsidP="00D00358">
    <w:pPr>
      <w:pStyle w:val="a7"/>
      <w:framePr w:wrap="around" w:vAnchor="text" w:hAnchor="margin" w:xAlign="right" w:y="1"/>
      <w:rPr>
        <w:rStyle w:val="ab"/>
      </w:rPr>
    </w:pPr>
    <w:r>
      <w:rPr>
        <w:rStyle w:val="ab"/>
      </w:rPr>
      <w:fldChar w:fldCharType="begin"/>
    </w:r>
    <w:r w:rsidR="007A46B2">
      <w:rPr>
        <w:rStyle w:val="ab"/>
      </w:rPr>
      <w:instrText xml:space="preserve">PAGE  </w:instrText>
    </w:r>
    <w:r>
      <w:rPr>
        <w:rStyle w:val="ab"/>
      </w:rPr>
      <w:fldChar w:fldCharType="separate"/>
    </w:r>
    <w:r w:rsidR="007A1633">
      <w:rPr>
        <w:rStyle w:val="ab"/>
        <w:noProof/>
      </w:rPr>
      <w:t>11</w:t>
    </w:r>
    <w:r>
      <w:rPr>
        <w:rStyle w:val="ab"/>
      </w:rPr>
      <w:fldChar w:fldCharType="end"/>
    </w:r>
  </w:p>
  <w:p w:rsidR="007A46B2" w:rsidRPr="002B3DC9" w:rsidRDefault="007A46B2" w:rsidP="00CB2A20">
    <w:pPr>
      <w:pStyle w:val="a7"/>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5BA" w:rsidRDefault="005575BA">
      <w:r>
        <w:separator/>
      </w:r>
    </w:p>
  </w:footnote>
  <w:footnote w:type="continuationSeparator" w:id="0">
    <w:p w:rsidR="005575BA" w:rsidRDefault="005575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53BE3"/>
    <w:multiLevelType w:val="hybridMultilevel"/>
    <w:tmpl w:val="8D36E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383033"/>
    <w:multiLevelType w:val="hybridMultilevel"/>
    <w:tmpl w:val="58E23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3A09AF"/>
    <w:multiLevelType w:val="hybridMultilevel"/>
    <w:tmpl w:val="57C22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484873"/>
    <w:multiLevelType w:val="hybridMultilevel"/>
    <w:tmpl w:val="E6D62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B36FE4"/>
    <w:multiLevelType w:val="hybridMultilevel"/>
    <w:tmpl w:val="7D360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70761E"/>
    <w:multiLevelType w:val="hybridMultilevel"/>
    <w:tmpl w:val="167E4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4846B2"/>
    <w:multiLevelType w:val="hybridMultilevel"/>
    <w:tmpl w:val="00063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924D0C"/>
    <w:multiLevelType w:val="hybridMultilevel"/>
    <w:tmpl w:val="9F224BAE"/>
    <w:lvl w:ilvl="0" w:tplc="814E0C6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3B4161CD"/>
    <w:multiLevelType w:val="hybridMultilevel"/>
    <w:tmpl w:val="4AEEE536"/>
    <w:lvl w:ilvl="0" w:tplc="2F3C835E">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40C46D1E"/>
    <w:multiLevelType w:val="hybridMultilevel"/>
    <w:tmpl w:val="5DBC64B0"/>
    <w:lvl w:ilvl="0" w:tplc="079C6E4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49B912A4"/>
    <w:multiLevelType w:val="hybridMultilevel"/>
    <w:tmpl w:val="B5761D8A"/>
    <w:lvl w:ilvl="0" w:tplc="5D04FBA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4C7B3F7F"/>
    <w:multiLevelType w:val="hybridMultilevel"/>
    <w:tmpl w:val="5AA84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F855F3"/>
    <w:multiLevelType w:val="hybridMultilevel"/>
    <w:tmpl w:val="6CF8D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134D86"/>
    <w:multiLevelType w:val="hybridMultilevel"/>
    <w:tmpl w:val="B5F62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CE1F69"/>
    <w:multiLevelType w:val="hybridMultilevel"/>
    <w:tmpl w:val="8EBA1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BA6B5F"/>
    <w:multiLevelType w:val="hybridMultilevel"/>
    <w:tmpl w:val="ABE0406C"/>
    <w:lvl w:ilvl="0" w:tplc="612C61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76E45AE"/>
    <w:multiLevelType w:val="hybridMultilevel"/>
    <w:tmpl w:val="E3AE1A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697D46"/>
    <w:multiLevelType w:val="hybridMultilevel"/>
    <w:tmpl w:val="964689E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A3343DF"/>
    <w:multiLevelType w:val="hybridMultilevel"/>
    <w:tmpl w:val="2B7CB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D0A3685"/>
    <w:multiLevelType w:val="hybridMultilevel"/>
    <w:tmpl w:val="95E2AAF2"/>
    <w:lvl w:ilvl="0" w:tplc="2F3C835E">
      <w:start w:val="1"/>
      <w:numFmt w:val="decimal"/>
      <w:lvlText w:val="%1."/>
      <w:lvlJc w:val="left"/>
      <w:pPr>
        <w:ind w:left="2006"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D724AF7"/>
    <w:multiLevelType w:val="hybridMultilevel"/>
    <w:tmpl w:val="B8D20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0"/>
  </w:num>
  <w:num w:numId="3">
    <w:abstractNumId w:val="8"/>
  </w:num>
  <w:num w:numId="4">
    <w:abstractNumId w:val="16"/>
  </w:num>
  <w:num w:numId="5">
    <w:abstractNumId w:val="19"/>
  </w:num>
  <w:num w:numId="6">
    <w:abstractNumId w:val="9"/>
  </w:num>
  <w:num w:numId="7">
    <w:abstractNumId w:val="7"/>
  </w:num>
  <w:num w:numId="8">
    <w:abstractNumId w:val="18"/>
  </w:num>
  <w:num w:numId="9">
    <w:abstractNumId w:val="17"/>
  </w:num>
  <w:num w:numId="10">
    <w:abstractNumId w:val="13"/>
  </w:num>
  <w:num w:numId="11">
    <w:abstractNumId w:val="20"/>
  </w:num>
  <w:num w:numId="12">
    <w:abstractNumId w:val="5"/>
  </w:num>
  <w:num w:numId="13">
    <w:abstractNumId w:val="6"/>
  </w:num>
  <w:num w:numId="14">
    <w:abstractNumId w:val="3"/>
  </w:num>
  <w:num w:numId="15">
    <w:abstractNumId w:val="12"/>
  </w:num>
  <w:num w:numId="16">
    <w:abstractNumId w:val="1"/>
  </w:num>
  <w:num w:numId="17">
    <w:abstractNumId w:val="2"/>
  </w:num>
  <w:num w:numId="18">
    <w:abstractNumId w:val="11"/>
  </w:num>
  <w:num w:numId="19">
    <w:abstractNumId w:val="4"/>
  </w:num>
  <w:num w:numId="20">
    <w:abstractNumId w:val="14"/>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activeWritingStyle w:appName="MSWord" w:lang="ru-RU" w:vendorID="1" w:dllVersion="512" w:checkStyle="1"/>
  <w:proofState w:spelling="clean" w:grammar="clean"/>
  <w:attachedTemplate r:id="rId1"/>
  <w:stylePaneFormatFilter w:val="3F01"/>
  <w:defaultTabStop w:val="709"/>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7364F6"/>
    <w:rsid w:val="00005E8F"/>
    <w:rsid w:val="000067C1"/>
    <w:rsid w:val="00007102"/>
    <w:rsid w:val="00007281"/>
    <w:rsid w:val="00011506"/>
    <w:rsid w:val="000134E4"/>
    <w:rsid w:val="000151C7"/>
    <w:rsid w:val="00021E2B"/>
    <w:rsid w:val="000265FF"/>
    <w:rsid w:val="00030514"/>
    <w:rsid w:val="00033BEE"/>
    <w:rsid w:val="00042119"/>
    <w:rsid w:val="00050C68"/>
    <w:rsid w:val="0005165A"/>
    <w:rsid w:val="0005372C"/>
    <w:rsid w:val="00054793"/>
    <w:rsid w:val="00054D8B"/>
    <w:rsid w:val="000559D5"/>
    <w:rsid w:val="00060F3C"/>
    <w:rsid w:val="000624C4"/>
    <w:rsid w:val="000637BE"/>
    <w:rsid w:val="0006666F"/>
    <w:rsid w:val="00071D2E"/>
    <w:rsid w:val="0007647D"/>
    <w:rsid w:val="000772EB"/>
    <w:rsid w:val="00077868"/>
    <w:rsid w:val="000778AF"/>
    <w:rsid w:val="00077E9E"/>
    <w:rsid w:val="000808D6"/>
    <w:rsid w:val="000816D0"/>
    <w:rsid w:val="00086713"/>
    <w:rsid w:val="00086736"/>
    <w:rsid w:val="0008783C"/>
    <w:rsid w:val="00090F06"/>
    <w:rsid w:val="00091FB6"/>
    <w:rsid w:val="000979BC"/>
    <w:rsid w:val="000A1396"/>
    <w:rsid w:val="000A435D"/>
    <w:rsid w:val="000A60D4"/>
    <w:rsid w:val="000A6599"/>
    <w:rsid w:val="000A6715"/>
    <w:rsid w:val="000A726F"/>
    <w:rsid w:val="000B20FD"/>
    <w:rsid w:val="000B4002"/>
    <w:rsid w:val="000B5B57"/>
    <w:rsid w:val="000B66C7"/>
    <w:rsid w:val="000C031D"/>
    <w:rsid w:val="000C0C09"/>
    <w:rsid w:val="000C2D9B"/>
    <w:rsid w:val="000C430D"/>
    <w:rsid w:val="000C5E63"/>
    <w:rsid w:val="000C7CB8"/>
    <w:rsid w:val="000D6708"/>
    <w:rsid w:val="000E559E"/>
    <w:rsid w:val="000F0A9C"/>
    <w:rsid w:val="000F1302"/>
    <w:rsid w:val="000F2B40"/>
    <w:rsid w:val="000F5B6A"/>
    <w:rsid w:val="00104DC0"/>
    <w:rsid w:val="00104E0D"/>
    <w:rsid w:val="0010504A"/>
    <w:rsid w:val="00106439"/>
    <w:rsid w:val="00107964"/>
    <w:rsid w:val="00107BF0"/>
    <w:rsid w:val="0011007B"/>
    <w:rsid w:val="00112AE7"/>
    <w:rsid w:val="00114F97"/>
    <w:rsid w:val="00116BFA"/>
    <w:rsid w:val="00117B87"/>
    <w:rsid w:val="00120F03"/>
    <w:rsid w:val="00121413"/>
    <w:rsid w:val="00125DE3"/>
    <w:rsid w:val="00130270"/>
    <w:rsid w:val="0013209B"/>
    <w:rsid w:val="0013626C"/>
    <w:rsid w:val="00140ED4"/>
    <w:rsid w:val="00144947"/>
    <w:rsid w:val="0015324A"/>
    <w:rsid w:val="00153B21"/>
    <w:rsid w:val="00154B24"/>
    <w:rsid w:val="001625E0"/>
    <w:rsid w:val="001628D4"/>
    <w:rsid w:val="00163405"/>
    <w:rsid w:val="00163F5E"/>
    <w:rsid w:val="00164DE2"/>
    <w:rsid w:val="00166BD5"/>
    <w:rsid w:val="00175610"/>
    <w:rsid w:val="00176E1D"/>
    <w:rsid w:val="00177554"/>
    <w:rsid w:val="00180465"/>
    <w:rsid w:val="001833CF"/>
    <w:rsid w:val="00184786"/>
    <w:rsid w:val="0018676C"/>
    <w:rsid w:val="0019536E"/>
    <w:rsid w:val="001A1C0C"/>
    <w:rsid w:val="001A4C4C"/>
    <w:rsid w:val="001B0137"/>
    <w:rsid w:val="001B2D1C"/>
    <w:rsid w:val="001B436F"/>
    <w:rsid w:val="001C1D98"/>
    <w:rsid w:val="001D2690"/>
    <w:rsid w:val="001E1164"/>
    <w:rsid w:val="001E1964"/>
    <w:rsid w:val="001E3C73"/>
    <w:rsid w:val="001E49D7"/>
    <w:rsid w:val="001F2C9B"/>
    <w:rsid w:val="001F4BE3"/>
    <w:rsid w:val="001F4F97"/>
    <w:rsid w:val="001F6D02"/>
    <w:rsid w:val="001F6FE6"/>
    <w:rsid w:val="0020559D"/>
    <w:rsid w:val="002114A6"/>
    <w:rsid w:val="0021165A"/>
    <w:rsid w:val="00211EEB"/>
    <w:rsid w:val="00213BD3"/>
    <w:rsid w:val="002144FE"/>
    <w:rsid w:val="00214DCB"/>
    <w:rsid w:val="00224100"/>
    <w:rsid w:val="0023331C"/>
    <w:rsid w:val="002339F9"/>
    <w:rsid w:val="0023498F"/>
    <w:rsid w:val="00243312"/>
    <w:rsid w:val="002447FB"/>
    <w:rsid w:val="00247968"/>
    <w:rsid w:val="002504E8"/>
    <w:rsid w:val="00252B10"/>
    <w:rsid w:val="00253768"/>
    <w:rsid w:val="00254382"/>
    <w:rsid w:val="00263ADF"/>
    <w:rsid w:val="00264529"/>
    <w:rsid w:val="0027031E"/>
    <w:rsid w:val="0027047D"/>
    <w:rsid w:val="0027216F"/>
    <w:rsid w:val="00272513"/>
    <w:rsid w:val="002826FA"/>
    <w:rsid w:val="0028440F"/>
    <w:rsid w:val="002854D4"/>
    <w:rsid w:val="0028703B"/>
    <w:rsid w:val="00287329"/>
    <w:rsid w:val="00287844"/>
    <w:rsid w:val="00290644"/>
    <w:rsid w:val="00292919"/>
    <w:rsid w:val="00296EB9"/>
    <w:rsid w:val="002A2062"/>
    <w:rsid w:val="002A31A1"/>
    <w:rsid w:val="002A6B50"/>
    <w:rsid w:val="002A6BFE"/>
    <w:rsid w:val="002B06BE"/>
    <w:rsid w:val="002B190F"/>
    <w:rsid w:val="002B1A66"/>
    <w:rsid w:val="002B3DC9"/>
    <w:rsid w:val="002B4883"/>
    <w:rsid w:val="002B6527"/>
    <w:rsid w:val="002B6A57"/>
    <w:rsid w:val="002C135C"/>
    <w:rsid w:val="002C4728"/>
    <w:rsid w:val="002C479F"/>
    <w:rsid w:val="002C5E60"/>
    <w:rsid w:val="002D494A"/>
    <w:rsid w:val="002E45A5"/>
    <w:rsid w:val="002E65D5"/>
    <w:rsid w:val="002F207F"/>
    <w:rsid w:val="002F63E3"/>
    <w:rsid w:val="002F74D7"/>
    <w:rsid w:val="002F7E3D"/>
    <w:rsid w:val="0030124B"/>
    <w:rsid w:val="00302ED8"/>
    <w:rsid w:val="003032B8"/>
    <w:rsid w:val="003061AC"/>
    <w:rsid w:val="00310A5E"/>
    <w:rsid w:val="00313D3A"/>
    <w:rsid w:val="0031455A"/>
    <w:rsid w:val="003154ED"/>
    <w:rsid w:val="00316CB3"/>
    <w:rsid w:val="003248B2"/>
    <w:rsid w:val="003324C6"/>
    <w:rsid w:val="00333BC5"/>
    <w:rsid w:val="00341FC1"/>
    <w:rsid w:val="0034495A"/>
    <w:rsid w:val="003463B9"/>
    <w:rsid w:val="00351260"/>
    <w:rsid w:val="00352F88"/>
    <w:rsid w:val="00361161"/>
    <w:rsid w:val="00362874"/>
    <w:rsid w:val="003643AA"/>
    <w:rsid w:val="0037040B"/>
    <w:rsid w:val="00371C63"/>
    <w:rsid w:val="00377A1B"/>
    <w:rsid w:val="00382701"/>
    <w:rsid w:val="003834FA"/>
    <w:rsid w:val="0038750D"/>
    <w:rsid w:val="003921D8"/>
    <w:rsid w:val="003935F1"/>
    <w:rsid w:val="003A09B9"/>
    <w:rsid w:val="003A61B7"/>
    <w:rsid w:val="003B0C45"/>
    <w:rsid w:val="003B0D16"/>
    <w:rsid w:val="003B1FE1"/>
    <w:rsid w:val="003B2193"/>
    <w:rsid w:val="003C1B70"/>
    <w:rsid w:val="003C7BE4"/>
    <w:rsid w:val="003D06C5"/>
    <w:rsid w:val="003D1031"/>
    <w:rsid w:val="003D12D8"/>
    <w:rsid w:val="003D42DE"/>
    <w:rsid w:val="003D4BB3"/>
    <w:rsid w:val="003E3EFD"/>
    <w:rsid w:val="003E6E9F"/>
    <w:rsid w:val="003F4560"/>
    <w:rsid w:val="003F6DC3"/>
    <w:rsid w:val="0040308F"/>
    <w:rsid w:val="00403304"/>
    <w:rsid w:val="00403874"/>
    <w:rsid w:val="00407B71"/>
    <w:rsid w:val="0041128B"/>
    <w:rsid w:val="0041221F"/>
    <w:rsid w:val="00414B0C"/>
    <w:rsid w:val="00414B6F"/>
    <w:rsid w:val="00416264"/>
    <w:rsid w:val="00425061"/>
    <w:rsid w:val="00425099"/>
    <w:rsid w:val="0043686A"/>
    <w:rsid w:val="00437CCB"/>
    <w:rsid w:val="00437E5E"/>
    <w:rsid w:val="00441069"/>
    <w:rsid w:val="00444636"/>
    <w:rsid w:val="004537E4"/>
    <w:rsid w:val="00453869"/>
    <w:rsid w:val="00461091"/>
    <w:rsid w:val="00462938"/>
    <w:rsid w:val="004635FA"/>
    <w:rsid w:val="00467B53"/>
    <w:rsid w:val="004711EC"/>
    <w:rsid w:val="0047127A"/>
    <w:rsid w:val="00471EAE"/>
    <w:rsid w:val="00472D72"/>
    <w:rsid w:val="00480BC7"/>
    <w:rsid w:val="00485B5B"/>
    <w:rsid w:val="00486CD2"/>
    <w:rsid w:val="004871AA"/>
    <w:rsid w:val="004922AC"/>
    <w:rsid w:val="004932C9"/>
    <w:rsid w:val="004A489E"/>
    <w:rsid w:val="004B67C0"/>
    <w:rsid w:val="004B6A5C"/>
    <w:rsid w:val="004C1D38"/>
    <w:rsid w:val="004C27AE"/>
    <w:rsid w:val="004C530C"/>
    <w:rsid w:val="004C53FA"/>
    <w:rsid w:val="004D4236"/>
    <w:rsid w:val="004D4BBF"/>
    <w:rsid w:val="004D72BF"/>
    <w:rsid w:val="004D786E"/>
    <w:rsid w:val="004E062F"/>
    <w:rsid w:val="004E13F0"/>
    <w:rsid w:val="004E78FD"/>
    <w:rsid w:val="004F3F37"/>
    <w:rsid w:val="004F4DC1"/>
    <w:rsid w:val="004F4F68"/>
    <w:rsid w:val="004F7011"/>
    <w:rsid w:val="004F77E1"/>
    <w:rsid w:val="005001CF"/>
    <w:rsid w:val="0050131C"/>
    <w:rsid w:val="00501F31"/>
    <w:rsid w:val="005045D4"/>
    <w:rsid w:val="0051036C"/>
    <w:rsid w:val="00513665"/>
    <w:rsid w:val="00515D9C"/>
    <w:rsid w:val="0052305A"/>
    <w:rsid w:val="00526E71"/>
    <w:rsid w:val="005270E4"/>
    <w:rsid w:val="0053110D"/>
    <w:rsid w:val="00531FBD"/>
    <w:rsid w:val="00531FF3"/>
    <w:rsid w:val="005320C6"/>
    <w:rsid w:val="0053366A"/>
    <w:rsid w:val="00533827"/>
    <w:rsid w:val="00537EBD"/>
    <w:rsid w:val="00537F3F"/>
    <w:rsid w:val="0054147C"/>
    <w:rsid w:val="00541619"/>
    <w:rsid w:val="0054695F"/>
    <w:rsid w:val="005515E8"/>
    <w:rsid w:val="00552E6A"/>
    <w:rsid w:val="00553756"/>
    <w:rsid w:val="0055465C"/>
    <w:rsid w:val="00554862"/>
    <w:rsid w:val="005575BA"/>
    <w:rsid w:val="005609E2"/>
    <w:rsid w:val="0056176B"/>
    <w:rsid w:val="00571C33"/>
    <w:rsid w:val="005741DC"/>
    <w:rsid w:val="00577233"/>
    <w:rsid w:val="0058085A"/>
    <w:rsid w:val="00584772"/>
    <w:rsid w:val="00587BF6"/>
    <w:rsid w:val="00592DC2"/>
    <w:rsid w:val="00593231"/>
    <w:rsid w:val="00597C67"/>
    <w:rsid w:val="005A1349"/>
    <w:rsid w:val="005A3896"/>
    <w:rsid w:val="005A3ADC"/>
    <w:rsid w:val="005A489F"/>
    <w:rsid w:val="005A7AF2"/>
    <w:rsid w:val="005A7F3B"/>
    <w:rsid w:val="005B1F9F"/>
    <w:rsid w:val="005B264C"/>
    <w:rsid w:val="005B4321"/>
    <w:rsid w:val="005B6BC5"/>
    <w:rsid w:val="005C065A"/>
    <w:rsid w:val="005C5FF3"/>
    <w:rsid w:val="005D275E"/>
    <w:rsid w:val="005D4315"/>
    <w:rsid w:val="005E337A"/>
    <w:rsid w:val="005E523B"/>
    <w:rsid w:val="005E7676"/>
    <w:rsid w:val="005F18E5"/>
    <w:rsid w:val="005F1AAE"/>
    <w:rsid w:val="005F450B"/>
    <w:rsid w:val="005F46E9"/>
    <w:rsid w:val="005F4C95"/>
    <w:rsid w:val="005F551A"/>
    <w:rsid w:val="005F67D3"/>
    <w:rsid w:val="005F73C6"/>
    <w:rsid w:val="006006A5"/>
    <w:rsid w:val="00601144"/>
    <w:rsid w:val="00601B5E"/>
    <w:rsid w:val="00604A5A"/>
    <w:rsid w:val="00604CDE"/>
    <w:rsid w:val="00606637"/>
    <w:rsid w:val="00611679"/>
    <w:rsid w:val="00612761"/>
    <w:rsid w:val="00612FB7"/>
    <w:rsid w:val="00613D7D"/>
    <w:rsid w:val="00614E71"/>
    <w:rsid w:val="00623441"/>
    <w:rsid w:val="006258E5"/>
    <w:rsid w:val="00626CB3"/>
    <w:rsid w:val="00644AE1"/>
    <w:rsid w:val="00646A3D"/>
    <w:rsid w:val="00647B60"/>
    <w:rsid w:val="00651BF0"/>
    <w:rsid w:val="00652666"/>
    <w:rsid w:val="00653D44"/>
    <w:rsid w:val="00654D5F"/>
    <w:rsid w:val="00654D9F"/>
    <w:rsid w:val="006564DB"/>
    <w:rsid w:val="00660EE3"/>
    <w:rsid w:val="006645AA"/>
    <w:rsid w:val="00675823"/>
    <w:rsid w:val="00676735"/>
    <w:rsid w:val="00676B57"/>
    <w:rsid w:val="00680284"/>
    <w:rsid w:val="006816D2"/>
    <w:rsid w:val="00685DB2"/>
    <w:rsid w:val="006876E2"/>
    <w:rsid w:val="006A296E"/>
    <w:rsid w:val="006A3046"/>
    <w:rsid w:val="006A3774"/>
    <w:rsid w:val="006A473A"/>
    <w:rsid w:val="006A4E6C"/>
    <w:rsid w:val="006B1A14"/>
    <w:rsid w:val="006B50FB"/>
    <w:rsid w:val="006B7460"/>
    <w:rsid w:val="006C04BA"/>
    <w:rsid w:val="006C2C66"/>
    <w:rsid w:val="006C64EA"/>
    <w:rsid w:val="006C6BB5"/>
    <w:rsid w:val="006C7014"/>
    <w:rsid w:val="006C7A3A"/>
    <w:rsid w:val="006D139C"/>
    <w:rsid w:val="006D2A71"/>
    <w:rsid w:val="006D35A2"/>
    <w:rsid w:val="006D72A7"/>
    <w:rsid w:val="006E1E80"/>
    <w:rsid w:val="006E3051"/>
    <w:rsid w:val="006E7531"/>
    <w:rsid w:val="006F1938"/>
    <w:rsid w:val="006F4678"/>
    <w:rsid w:val="006F522A"/>
    <w:rsid w:val="006F5788"/>
    <w:rsid w:val="007023C5"/>
    <w:rsid w:val="00702ACB"/>
    <w:rsid w:val="007042FE"/>
    <w:rsid w:val="00704D2D"/>
    <w:rsid w:val="0070531F"/>
    <w:rsid w:val="0070691F"/>
    <w:rsid w:val="007114E0"/>
    <w:rsid w:val="007120F8"/>
    <w:rsid w:val="00713391"/>
    <w:rsid w:val="007133AD"/>
    <w:rsid w:val="007137BF"/>
    <w:rsid w:val="007169AE"/>
    <w:rsid w:val="007219F0"/>
    <w:rsid w:val="00721A0B"/>
    <w:rsid w:val="00732442"/>
    <w:rsid w:val="007364F6"/>
    <w:rsid w:val="00740953"/>
    <w:rsid w:val="00740EE8"/>
    <w:rsid w:val="00742A5A"/>
    <w:rsid w:val="00743399"/>
    <w:rsid w:val="00744A7D"/>
    <w:rsid w:val="00745727"/>
    <w:rsid w:val="00746012"/>
    <w:rsid w:val="00746C62"/>
    <w:rsid w:val="00750129"/>
    <w:rsid w:val="00752F16"/>
    <w:rsid w:val="00753E11"/>
    <w:rsid w:val="00757953"/>
    <w:rsid w:val="00760C3C"/>
    <w:rsid w:val="00763B57"/>
    <w:rsid w:val="00770AB5"/>
    <w:rsid w:val="00771AF8"/>
    <w:rsid w:val="007730B1"/>
    <w:rsid w:val="007755D1"/>
    <w:rsid w:val="007816BC"/>
    <w:rsid w:val="00782222"/>
    <w:rsid w:val="0078359D"/>
    <w:rsid w:val="007849DC"/>
    <w:rsid w:val="00787CBD"/>
    <w:rsid w:val="00787F15"/>
    <w:rsid w:val="007909AD"/>
    <w:rsid w:val="007936ED"/>
    <w:rsid w:val="00795FFF"/>
    <w:rsid w:val="007960B0"/>
    <w:rsid w:val="00797DEC"/>
    <w:rsid w:val="007A1633"/>
    <w:rsid w:val="007A1911"/>
    <w:rsid w:val="007A333A"/>
    <w:rsid w:val="007A46B2"/>
    <w:rsid w:val="007A5AF3"/>
    <w:rsid w:val="007A5D11"/>
    <w:rsid w:val="007A71E1"/>
    <w:rsid w:val="007B1E76"/>
    <w:rsid w:val="007B3E6F"/>
    <w:rsid w:val="007B5DBC"/>
    <w:rsid w:val="007B6388"/>
    <w:rsid w:val="007B64B6"/>
    <w:rsid w:val="007B7024"/>
    <w:rsid w:val="007C0A5F"/>
    <w:rsid w:val="007C33B9"/>
    <w:rsid w:val="007D225B"/>
    <w:rsid w:val="007D4291"/>
    <w:rsid w:val="007D45D2"/>
    <w:rsid w:val="007D782F"/>
    <w:rsid w:val="007E2B6C"/>
    <w:rsid w:val="007E4930"/>
    <w:rsid w:val="007E6689"/>
    <w:rsid w:val="007E749D"/>
    <w:rsid w:val="007F105D"/>
    <w:rsid w:val="007F40A4"/>
    <w:rsid w:val="007F5EA6"/>
    <w:rsid w:val="007F6E68"/>
    <w:rsid w:val="007F7A91"/>
    <w:rsid w:val="00800135"/>
    <w:rsid w:val="00803F3C"/>
    <w:rsid w:val="00804CFE"/>
    <w:rsid w:val="00805A11"/>
    <w:rsid w:val="008070F7"/>
    <w:rsid w:val="008108B9"/>
    <w:rsid w:val="00810B5C"/>
    <w:rsid w:val="00811135"/>
    <w:rsid w:val="00811C94"/>
    <w:rsid w:val="00811CF1"/>
    <w:rsid w:val="008151F0"/>
    <w:rsid w:val="00821E4A"/>
    <w:rsid w:val="0083102A"/>
    <w:rsid w:val="00842BF2"/>
    <w:rsid w:val="008438D7"/>
    <w:rsid w:val="00845559"/>
    <w:rsid w:val="008569F6"/>
    <w:rsid w:val="00860612"/>
    <w:rsid w:val="00860E5A"/>
    <w:rsid w:val="00864EBB"/>
    <w:rsid w:val="00867AB6"/>
    <w:rsid w:val="00873CFE"/>
    <w:rsid w:val="00873F49"/>
    <w:rsid w:val="008758A5"/>
    <w:rsid w:val="00884908"/>
    <w:rsid w:val="00885DF3"/>
    <w:rsid w:val="008874D5"/>
    <w:rsid w:val="0089023B"/>
    <w:rsid w:val="008A26EE"/>
    <w:rsid w:val="008A49C5"/>
    <w:rsid w:val="008B185B"/>
    <w:rsid w:val="008B19FF"/>
    <w:rsid w:val="008B6AD3"/>
    <w:rsid w:val="008C016A"/>
    <w:rsid w:val="008C2AA1"/>
    <w:rsid w:val="008C3615"/>
    <w:rsid w:val="008C3AF8"/>
    <w:rsid w:val="008C5015"/>
    <w:rsid w:val="008C5EEF"/>
    <w:rsid w:val="008C7BFF"/>
    <w:rsid w:val="008C7C60"/>
    <w:rsid w:val="008D327C"/>
    <w:rsid w:val="008D514E"/>
    <w:rsid w:val="008E10CC"/>
    <w:rsid w:val="008E1E7A"/>
    <w:rsid w:val="008E2A01"/>
    <w:rsid w:val="008E304C"/>
    <w:rsid w:val="008F1BAC"/>
    <w:rsid w:val="008F48D6"/>
    <w:rsid w:val="008F535F"/>
    <w:rsid w:val="008F6ADA"/>
    <w:rsid w:val="0090288F"/>
    <w:rsid w:val="00902FCA"/>
    <w:rsid w:val="0090437D"/>
    <w:rsid w:val="00904F33"/>
    <w:rsid w:val="00910044"/>
    <w:rsid w:val="009122B1"/>
    <w:rsid w:val="00913129"/>
    <w:rsid w:val="00913BFF"/>
    <w:rsid w:val="00913E7F"/>
    <w:rsid w:val="00914B3D"/>
    <w:rsid w:val="00917C70"/>
    <w:rsid w:val="009212CC"/>
    <w:rsid w:val="009228DF"/>
    <w:rsid w:val="00924E84"/>
    <w:rsid w:val="00926FEE"/>
    <w:rsid w:val="009273FF"/>
    <w:rsid w:val="009372E4"/>
    <w:rsid w:val="00944CEB"/>
    <w:rsid w:val="00947FCC"/>
    <w:rsid w:val="00951564"/>
    <w:rsid w:val="00956E3F"/>
    <w:rsid w:val="00956F67"/>
    <w:rsid w:val="00961073"/>
    <w:rsid w:val="00965A19"/>
    <w:rsid w:val="00973609"/>
    <w:rsid w:val="00973FDE"/>
    <w:rsid w:val="009746F3"/>
    <w:rsid w:val="00976437"/>
    <w:rsid w:val="00976535"/>
    <w:rsid w:val="00977B4D"/>
    <w:rsid w:val="00980983"/>
    <w:rsid w:val="009851F0"/>
    <w:rsid w:val="00985A10"/>
    <w:rsid w:val="00996919"/>
    <w:rsid w:val="009A3B80"/>
    <w:rsid w:val="009A5437"/>
    <w:rsid w:val="009A545A"/>
    <w:rsid w:val="009C0343"/>
    <w:rsid w:val="009C6C0F"/>
    <w:rsid w:val="009D04FD"/>
    <w:rsid w:val="009D31EE"/>
    <w:rsid w:val="009D3393"/>
    <w:rsid w:val="009D576F"/>
    <w:rsid w:val="009D664E"/>
    <w:rsid w:val="009D78BF"/>
    <w:rsid w:val="009E1D94"/>
    <w:rsid w:val="009E4944"/>
    <w:rsid w:val="009F45FB"/>
    <w:rsid w:val="009F791F"/>
    <w:rsid w:val="009F7BA6"/>
    <w:rsid w:val="00A01BEC"/>
    <w:rsid w:val="00A061D7"/>
    <w:rsid w:val="00A15ED7"/>
    <w:rsid w:val="00A1638D"/>
    <w:rsid w:val="00A26E0A"/>
    <w:rsid w:val="00A30E81"/>
    <w:rsid w:val="00A34804"/>
    <w:rsid w:val="00A477B0"/>
    <w:rsid w:val="00A5323A"/>
    <w:rsid w:val="00A53E7D"/>
    <w:rsid w:val="00A54696"/>
    <w:rsid w:val="00A61783"/>
    <w:rsid w:val="00A62E19"/>
    <w:rsid w:val="00A67B50"/>
    <w:rsid w:val="00A75F76"/>
    <w:rsid w:val="00A81DA8"/>
    <w:rsid w:val="00A83225"/>
    <w:rsid w:val="00A84FD2"/>
    <w:rsid w:val="00A859A9"/>
    <w:rsid w:val="00A941CF"/>
    <w:rsid w:val="00A9430A"/>
    <w:rsid w:val="00A95F1C"/>
    <w:rsid w:val="00AA32FA"/>
    <w:rsid w:val="00AA4938"/>
    <w:rsid w:val="00AA692C"/>
    <w:rsid w:val="00AB015C"/>
    <w:rsid w:val="00AB434F"/>
    <w:rsid w:val="00AB4D2F"/>
    <w:rsid w:val="00AC0F0B"/>
    <w:rsid w:val="00AC33A2"/>
    <w:rsid w:val="00AC6CFB"/>
    <w:rsid w:val="00AD293B"/>
    <w:rsid w:val="00AD62B4"/>
    <w:rsid w:val="00AD74A0"/>
    <w:rsid w:val="00AE1818"/>
    <w:rsid w:val="00AE1970"/>
    <w:rsid w:val="00AE22A5"/>
    <w:rsid w:val="00AE2601"/>
    <w:rsid w:val="00AE4DC9"/>
    <w:rsid w:val="00AF0C2C"/>
    <w:rsid w:val="00AF4012"/>
    <w:rsid w:val="00AF4B4A"/>
    <w:rsid w:val="00AF5EBB"/>
    <w:rsid w:val="00B00203"/>
    <w:rsid w:val="00B008A7"/>
    <w:rsid w:val="00B00ABF"/>
    <w:rsid w:val="00B05C17"/>
    <w:rsid w:val="00B05CDC"/>
    <w:rsid w:val="00B06B9A"/>
    <w:rsid w:val="00B07A7E"/>
    <w:rsid w:val="00B07AD4"/>
    <w:rsid w:val="00B11797"/>
    <w:rsid w:val="00B12194"/>
    <w:rsid w:val="00B13D29"/>
    <w:rsid w:val="00B16187"/>
    <w:rsid w:val="00B170C8"/>
    <w:rsid w:val="00B22F6A"/>
    <w:rsid w:val="00B31114"/>
    <w:rsid w:val="00B31D98"/>
    <w:rsid w:val="00B34316"/>
    <w:rsid w:val="00B35935"/>
    <w:rsid w:val="00B366BE"/>
    <w:rsid w:val="00B37755"/>
    <w:rsid w:val="00B378FF"/>
    <w:rsid w:val="00B37E63"/>
    <w:rsid w:val="00B42944"/>
    <w:rsid w:val="00B42E0D"/>
    <w:rsid w:val="00B444A2"/>
    <w:rsid w:val="00B470AE"/>
    <w:rsid w:val="00B4780E"/>
    <w:rsid w:val="00B555A8"/>
    <w:rsid w:val="00B57BEB"/>
    <w:rsid w:val="00B625D4"/>
    <w:rsid w:val="00B62CFB"/>
    <w:rsid w:val="00B63257"/>
    <w:rsid w:val="00B65B7B"/>
    <w:rsid w:val="00B66AFB"/>
    <w:rsid w:val="00B7252C"/>
    <w:rsid w:val="00B72D61"/>
    <w:rsid w:val="00B73229"/>
    <w:rsid w:val="00B76646"/>
    <w:rsid w:val="00B80D60"/>
    <w:rsid w:val="00B8231A"/>
    <w:rsid w:val="00B84709"/>
    <w:rsid w:val="00B90855"/>
    <w:rsid w:val="00B9679A"/>
    <w:rsid w:val="00BA0C68"/>
    <w:rsid w:val="00BA3EB1"/>
    <w:rsid w:val="00BA4CA0"/>
    <w:rsid w:val="00BA515F"/>
    <w:rsid w:val="00BA547A"/>
    <w:rsid w:val="00BA7F0C"/>
    <w:rsid w:val="00BB0746"/>
    <w:rsid w:val="00BB3BDC"/>
    <w:rsid w:val="00BB55C0"/>
    <w:rsid w:val="00BB76A8"/>
    <w:rsid w:val="00BB79D0"/>
    <w:rsid w:val="00BC0920"/>
    <w:rsid w:val="00BC458E"/>
    <w:rsid w:val="00BD45E5"/>
    <w:rsid w:val="00BD6FFD"/>
    <w:rsid w:val="00BD7190"/>
    <w:rsid w:val="00BE145C"/>
    <w:rsid w:val="00BE4ED3"/>
    <w:rsid w:val="00BE78E4"/>
    <w:rsid w:val="00BF32BB"/>
    <w:rsid w:val="00BF3433"/>
    <w:rsid w:val="00BF38A2"/>
    <w:rsid w:val="00BF39F0"/>
    <w:rsid w:val="00BF433C"/>
    <w:rsid w:val="00BF73AB"/>
    <w:rsid w:val="00C064E2"/>
    <w:rsid w:val="00C06EC7"/>
    <w:rsid w:val="00C07193"/>
    <w:rsid w:val="00C11FDF"/>
    <w:rsid w:val="00C12249"/>
    <w:rsid w:val="00C1234A"/>
    <w:rsid w:val="00C147DB"/>
    <w:rsid w:val="00C23BCE"/>
    <w:rsid w:val="00C24928"/>
    <w:rsid w:val="00C25D08"/>
    <w:rsid w:val="00C2735A"/>
    <w:rsid w:val="00C33F75"/>
    <w:rsid w:val="00C34212"/>
    <w:rsid w:val="00C353C9"/>
    <w:rsid w:val="00C35563"/>
    <w:rsid w:val="00C572C4"/>
    <w:rsid w:val="00C57D92"/>
    <w:rsid w:val="00C62FD9"/>
    <w:rsid w:val="00C636AB"/>
    <w:rsid w:val="00C64EC3"/>
    <w:rsid w:val="00C712CE"/>
    <w:rsid w:val="00C731BB"/>
    <w:rsid w:val="00C751BC"/>
    <w:rsid w:val="00C7530E"/>
    <w:rsid w:val="00C81919"/>
    <w:rsid w:val="00C84722"/>
    <w:rsid w:val="00C86B1A"/>
    <w:rsid w:val="00C87047"/>
    <w:rsid w:val="00C87C02"/>
    <w:rsid w:val="00C94A9C"/>
    <w:rsid w:val="00C95E2C"/>
    <w:rsid w:val="00C979AC"/>
    <w:rsid w:val="00CA151C"/>
    <w:rsid w:val="00CA3AE7"/>
    <w:rsid w:val="00CA42FD"/>
    <w:rsid w:val="00CA70D8"/>
    <w:rsid w:val="00CB1900"/>
    <w:rsid w:val="00CB2A20"/>
    <w:rsid w:val="00CB43C1"/>
    <w:rsid w:val="00CB5DEB"/>
    <w:rsid w:val="00CB6974"/>
    <w:rsid w:val="00CB6DD0"/>
    <w:rsid w:val="00CB764A"/>
    <w:rsid w:val="00CC28E1"/>
    <w:rsid w:val="00CC5EC1"/>
    <w:rsid w:val="00CC66FD"/>
    <w:rsid w:val="00CC7F4E"/>
    <w:rsid w:val="00CD077D"/>
    <w:rsid w:val="00CD297E"/>
    <w:rsid w:val="00CD3559"/>
    <w:rsid w:val="00CD7D28"/>
    <w:rsid w:val="00CE01DF"/>
    <w:rsid w:val="00CE3D71"/>
    <w:rsid w:val="00CE5183"/>
    <w:rsid w:val="00CF2895"/>
    <w:rsid w:val="00CF3281"/>
    <w:rsid w:val="00CF7EAC"/>
    <w:rsid w:val="00D00358"/>
    <w:rsid w:val="00D019F8"/>
    <w:rsid w:val="00D01E90"/>
    <w:rsid w:val="00D05A17"/>
    <w:rsid w:val="00D0601A"/>
    <w:rsid w:val="00D0777E"/>
    <w:rsid w:val="00D10400"/>
    <w:rsid w:val="00D10A97"/>
    <w:rsid w:val="00D12A2B"/>
    <w:rsid w:val="00D13E83"/>
    <w:rsid w:val="00D14F45"/>
    <w:rsid w:val="00D178BD"/>
    <w:rsid w:val="00D22675"/>
    <w:rsid w:val="00D30B14"/>
    <w:rsid w:val="00D31F16"/>
    <w:rsid w:val="00D3302E"/>
    <w:rsid w:val="00D3709B"/>
    <w:rsid w:val="00D406A2"/>
    <w:rsid w:val="00D40CDA"/>
    <w:rsid w:val="00D419A9"/>
    <w:rsid w:val="00D41E25"/>
    <w:rsid w:val="00D469F1"/>
    <w:rsid w:val="00D5473C"/>
    <w:rsid w:val="00D55C74"/>
    <w:rsid w:val="00D61A12"/>
    <w:rsid w:val="00D6271F"/>
    <w:rsid w:val="00D654E3"/>
    <w:rsid w:val="00D73323"/>
    <w:rsid w:val="00D769D4"/>
    <w:rsid w:val="00D7711C"/>
    <w:rsid w:val="00D80024"/>
    <w:rsid w:val="00D82A5A"/>
    <w:rsid w:val="00D917D4"/>
    <w:rsid w:val="00D95238"/>
    <w:rsid w:val="00DA0F8B"/>
    <w:rsid w:val="00DA108F"/>
    <w:rsid w:val="00DA201C"/>
    <w:rsid w:val="00DB02F9"/>
    <w:rsid w:val="00DB0360"/>
    <w:rsid w:val="00DB4D6B"/>
    <w:rsid w:val="00DB621B"/>
    <w:rsid w:val="00DC2302"/>
    <w:rsid w:val="00DC56EA"/>
    <w:rsid w:val="00DC5E09"/>
    <w:rsid w:val="00DD1A22"/>
    <w:rsid w:val="00DD3FCB"/>
    <w:rsid w:val="00DD7022"/>
    <w:rsid w:val="00DE261D"/>
    <w:rsid w:val="00DE2A94"/>
    <w:rsid w:val="00DE50C1"/>
    <w:rsid w:val="00E03783"/>
    <w:rsid w:val="00E04378"/>
    <w:rsid w:val="00E138E0"/>
    <w:rsid w:val="00E232BE"/>
    <w:rsid w:val="00E23554"/>
    <w:rsid w:val="00E3132E"/>
    <w:rsid w:val="00E31DB6"/>
    <w:rsid w:val="00E36EA0"/>
    <w:rsid w:val="00E5013D"/>
    <w:rsid w:val="00E51469"/>
    <w:rsid w:val="00E54B30"/>
    <w:rsid w:val="00E60DB1"/>
    <w:rsid w:val="00E61F30"/>
    <w:rsid w:val="00E62FF0"/>
    <w:rsid w:val="00E657E1"/>
    <w:rsid w:val="00E65E6E"/>
    <w:rsid w:val="00E67DF0"/>
    <w:rsid w:val="00E70F8F"/>
    <w:rsid w:val="00E71E57"/>
    <w:rsid w:val="00E726E7"/>
    <w:rsid w:val="00E7274C"/>
    <w:rsid w:val="00E74E00"/>
    <w:rsid w:val="00E75C57"/>
    <w:rsid w:val="00E76A4E"/>
    <w:rsid w:val="00E77EC5"/>
    <w:rsid w:val="00E86F85"/>
    <w:rsid w:val="00E91850"/>
    <w:rsid w:val="00E91B0F"/>
    <w:rsid w:val="00E94BBE"/>
    <w:rsid w:val="00E95176"/>
    <w:rsid w:val="00E9626F"/>
    <w:rsid w:val="00EA3925"/>
    <w:rsid w:val="00EA3950"/>
    <w:rsid w:val="00EA3D26"/>
    <w:rsid w:val="00EB006A"/>
    <w:rsid w:val="00EB0B41"/>
    <w:rsid w:val="00EB12D2"/>
    <w:rsid w:val="00EB17A2"/>
    <w:rsid w:val="00EB251E"/>
    <w:rsid w:val="00EB3AB0"/>
    <w:rsid w:val="00EB7157"/>
    <w:rsid w:val="00EB727C"/>
    <w:rsid w:val="00EC04CA"/>
    <w:rsid w:val="00EC25CC"/>
    <w:rsid w:val="00EC40AD"/>
    <w:rsid w:val="00EC5D7D"/>
    <w:rsid w:val="00EC71E1"/>
    <w:rsid w:val="00ED1E8A"/>
    <w:rsid w:val="00ED25E0"/>
    <w:rsid w:val="00ED36C0"/>
    <w:rsid w:val="00ED666A"/>
    <w:rsid w:val="00ED714E"/>
    <w:rsid w:val="00ED72D3"/>
    <w:rsid w:val="00EE7BD5"/>
    <w:rsid w:val="00EF29AB"/>
    <w:rsid w:val="00EF56AF"/>
    <w:rsid w:val="00EF587E"/>
    <w:rsid w:val="00F011A5"/>
    <w:rsid w:val="00F02C40"/>
    <w:rsid w:val="00F06220"/>
    <w:rsid w:val="00F17145"/>
    <w:rsid w:val="00F17756"/>
    <w:rsid w:val="00F208E3"/>
    <w:rsid w:val="00F22E89"/>
    <w:rsid w:val="00F24917"/>
    <w:rsid w:val="00F26A15"/>
    <w:rsid w:val="00F30D40"/>
    <w:rsid w:val="00F404A5"/>
    <w:rsid w:val="00F410DF"/>
    <w:rsid w:val="00F43D2F"/>
    <w:rsid w:val="00F458D8"/>
    <w:rsid w:val="00F464F4"/>
    <w:rsid w:val="00F5184D"/>
    <w:rsid w:val="00F57745"/>
    <w:rsid w:val="00F57A77"/>
    <w:rsid w:val="00F57EBA"/>
    <w:rsid w:val="00F628F8"/>
    <w:rsid w:val="00F74180"/>
    <w:rsid w:val="00F765EB"/>
    <w:rsid w:val="00F777D5"/>
    <w:rsid w:val="00F8091E"/>
    <w:rsid w:val="00F8225E"/>
    <w:rsid w:val="00F84ECC"/>
    <w:rsid w:val="00F858F2"/>
    <w:rsid w:val="00F86418"/>
    <w:rsid w:val="00F870B5"/>
    <w:rsid w:val="00F9297B"/>
    <w:rsid w:val="00F93DA7"/>
    <w:rsid w:val="00F96EF5"/>
    <w:rsid w:val="00F97BF9"/>
    <w:rsid w:val="00FA6611"/>
    <w:rsid w:val="00FA6B6F"/>
    <w:rsid w:val="00FC13D5"/>
    <w:rsid w:val="00FC5B67"/>
    <w:rsid w:val="00FD0081"/>
    <w:rsid w:val="00FD0D57"/>
    <w:rsid w:val="00FD1493"/>
    <w:rsid w:val="00FD3296"/>
    <w:rsid w:val="00FD350A"/>
    <w:rsid w:val="00FD5399"/>
    <w:rsid w:val="00FD5609"/>
    <w:rsid w:val="00FD631D"/>
    <w:rsid w:val="00FE04E3"/>
    <w:rsid w:val="00FE09B4"/>
    <w:rsid w:val="00FE3C84"/>
    <w:rsid w:val="00FE7324"/>
    <w:rsid w:val="00FF40BF"/>
    <w:rsid w:val="00FF4F30"/>
    <w:rsid w:val="00FF5B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7157"/>
  </w:style>
  <w:style w:type="paragraph" w:styleId="1">
    <w:name w:val="heading 1"/>
    <w:basedOn w:val="a"/>
    <w:next w:val="a"/>
    <w:link w:val="10"/>
    <w:qFormat/>
    <w:rsid w:val="00EB7157"/>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7364F6"/>
    <w:pPr>
      <w:keepNext/>
      <w:ind w:left="709"/>
      <w:outlineLvl w:val="1"/>
    </w:pPr>
    <w:rPr>
      <w:sz w:val="28"/>
    </w:rPr>
  </w:style>
  <w:style w:type="paragraph" w:styleId="3">
    <w:name w:val="heading 3"/>
    <w:basedOn w:val="a"/>
    <w:next w:val="a"/>
    <w:link w:val="30"/>
    <w:unhideWhenUsed/>
    <w:qFormat/>
    <w:rsid w:val="007364F6"/>
    <w:pPr>
      <w:keepNext/>
      <w:spacing w:before="240" w:after="60"/>
      <w:outlineLvl w:val="2"/>
    </w:pPr>
    <w:rPr>
      <w:rFonts w:ascii="Arial" w:hAnsi="Arial"/>
      <w:b/>
      <w:bCs/>
      <w:sz w:val="26"/>
      <w:szCs w:val="26"/>
      <w:lang w:eastAsia="en-US"/>
    </w:rPr>
  </w:style>
  <w:style w:type="paragraph" w:styleId="4">
    <w:name w:val="heading 4"/>
    <w:basedOn w:val="3"/>
    <w:next w:val="a"/>
    <w:link w:val="40"/>
    <w:uiPriority w:val="99"/>
    <w:qFormat/>
    <w:rsid w:val="007364F6"/>
    <w:pPr>
      <w:keepNext w:val="0"/>
      <w:widowControl w:val="0"/>
      <w:autoSpaceDE w:val="0"/>
      <w:autoSpaceDN w:val="0"/>
      <w:adjustRightInd w:val="0"/>
      <w:spacing w:before="108" w:after="108"/>
      <w:jc w:val="center"/>
      <w:outlineLvl w:val="3"/>
    </w:pPr>
    <w:rPr>
      <w:rFonts w:eastAsiaTheme="minorEastAsia" w:cs="Arial"/>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B7157"/>
    <w:rPr>
      <w:sz w:val="28"/>
    </w:rPr>
  </w:style>
  <w:style w:type="paragraph" w:styleId="a5">
    <w:name w:val="Body Text Indent"/>
    <w:basedOn w:val="a"/>
    <w:link w:val="a6"/>
    <w:rsid w:val="00EB7157"/>
    <w:pPr>
      <w:ind w:firstLine="709"/>
      <w:jc w:val="both"/>
    </w:pPr>
    <w:rPr>
      <w:sz w:val="28"/>
    </w:rPr>
  </w:style>
  <w:style w:type="paragraph" w:customStyle="1" w:styleId="Postan">
    <w:name w:val="Postan"/>
    <w:basedOn w:val="a"/>
    <w:rsid w:val="00EB7157"/>
    <w:pPr>
      <w:jc w:val="center"/>
    </w:pPr>
    <w:rPr>
      <w:sz w:val="28"/>
    </w:rPr>
  </w:style>
  <w:style w:type="paragraph" w:styleId="a7">
    <w:name w:val="footer"/>
    <w:basedOn w:val="a"/>
    <w:link w:val="a8"/>
    <w:uiPriority w:val="99"/>
    <w:rsid w:val="00EB7157"/>
    <w:pPr>
      <w:tabs>
        <w:tab w:val="center" w:pos="4153"/>
        <w:tab w:val="right" w:pos="8306"/>
      </w:tabs>
    </w:pPr>
  </w:style>
  <w:style w:type="paragraph" w:styleId="a9">
    <w:name w:val="header"/>
    <w:basedOn w:val="a"/>
    <w:link w:val="aa"/>
    <w:rsid w:val="00EB7157"/>
    <w:pPr>
      <w:tabs>
        <w:tab w:val="center" w:pos="4153"/>
        <w:tab w:val="right" w:pos="8306"/>
      </w:tabs>
    </w:pPr>
  </w:style>
  <w:style w:type="character" w:styleId="ab">
    <w:name w:val="page number"/>
    <w:basedOn w:val="a0"/>
    <w:rsid w:val="00EB7157"/>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rsid w:val="007364F6"/>
    <w:rPr>
      <w:sz w:val="28"/>
    </w:rPr>
  </w:style>
  <w:style w:type="character" w:customStyle="1" w:styleId="30">
    <w:name w:val="Заголовок 3 Знак"/>
    <w:basedOn w:val="a0"/>
    <w:link w:val="3"/>
    <w:rsid w:val="007364F6"/>
    <w:rPr>
      <w:rFonts w:ascii="Arial" w:hAnsi="Arial"/>
      <w:b/>
      <w:bCs/>
      <w:sz w:val="26"/>
      <w:szCs w:val="26"/>
      <w:lang w:eastAsia="en-US"/>
    </w:rPr>
  </w:style>
  <w:style w:type="character" w:customStyle="1" w:styleId="40">
    <w:name w:val="Заголовок 4 Знак"/>
    <w:basedOn w:val="a0"/>
    <w:link w:val="4"/>
    <w:uiPriority w:val="99"/>
    <w:rsid w:val="007364F6"/>
    <w:rPr>
      <w:rFonts w:ascii="Arial" w:eastAsiaTheme="minorEastAsia" w:hAnsi="Arial" w:cs="Arial"/>
      <w:b/>
      <w:bCs/>
      <w:color w:val="26282F"/>
      <w:sz w:val="24"/>
      <w:szCs w:val="24"/>
    </w:rPr>
  </w:style>
  <w:style w:type="character" w:customStyle="1" w:styleId="10">
    <w:name w:val="Заголовок 1 Знак"/>
    <w:link w:val="1"/>
    <w:rsid w:val="007364F6"/>
    <w:rPr>
      <w:rFonts w:ascii="AG Souvenir" w:hAnsi="AG Souvenir"/>
      <w:b/>
      <w:spacing w:val="38"/>
      <w:sz w:val="28"/>
    </w:rPr>
  </w:style>
  <w:style w:type="character" w:styleId="ae">
    <w:name w:val="Hyperlink"/>
    <w:uiPriority w:val="99"/>
    <w:unhideWhenUsed/>
    <w:rsid w:val="007364F6"/>
    <w:rPr>
      <w:color w:val="0000FF"/>
      <w:u w:val="single"/>
    </w:rPr>
  </w:style>
  <w:style w:type="character" w:styleId="af">
    <w:name w:val="FollowedHyperlink"/>
    <w:uiPriority w:val="99"/>
    <w:unhideWhenUsed/>
    <w:rsid w:val="007364F6"/>
    <w:rPr>
      <w:color w:val="800080"/>
      <w:u w:val="single"/>
    </w:rPr>
  </w:style>
  <w:style w:type="paragraph" w:styleId="af0">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rsid w:val="007364F6"/>
    <w:pPr>
      <w:spacing w:before="100" w:beforeAutospacing="1" w:after="100" w:afterAutospacing="1"/>
    </w:pPr>
    <w:rPr>
      <w:sz w:val="24"/>
      <w:szCs w:val="24"/>
    </w:rPr>
  </w:style>
  <w:style w:type="character" w:customStyle="1" w:styleId="aa">
    <w:name w:val="Верхний колонтитул Знак"/>
    <w:link w:val="a9"/>
    <w:rsid w:val="007364F6"/>
  </w:style>
  <w:style w:type="character" w:customStyle="1" w:styleId="a8">
    <w:name w:val="Нижний колонтитул Знак"/>
    <w:link w:val="a7"/>
    <w:uiPriority w:val="99"/>
    <w:rsid w:val="007364F6"/>
  </w:style>
  <w:style w:type="character" w:customStyle="1" w:styleId="a4">
    <w:name w:val="Основной текст Знак"/>
    <w:link w:val="a3"/>
    <w:rsid w:val="007364F6"/>
    <w:rPr>
      <w:sz w:val="28"/>
    </w:rPr>
  </w:style>
  <w:style w:type="character" w:customStyle="1" w:styleId="a6">
    <w:name w:val="Основной текст с отступом Знак"/>
    <w:link w:val="a5"/>
    <w:rsid w:val="007364F6"/>
    <w:rPr>
      <w:sz w:val="28"/>
    </w:rPr>
  </w:style>
  <w:style w:type="paragraph" w:styleId="31">
    <w:name w:val="Body Text Indent 3"/>
    <w:basedOn w:val="a"/>
    <w:link w:val="32"/>
    <w:unhideWhenUsed/>
    <w:rsid w:val="007364F6"/>
    <w:pPr>
      <w:spacing w:after="120"/>
      <w:ind w:left="283"/>
    </w:pPr>
    <w:rPr>
      <w:sz w:val="16"/>
      <w:szCs w:val="16"/>
    </w:rPr>
  </w:style>
  <w:style w:type="character" w:customStyle="1" w:styleId="32">
    <w:name w:val="Основной текст с отступом 3 Знак"/>
    <w:basedOn w:val="a0"/>
    <w:link w:val="31"/>
    <w:rsid w:val="007364F6"/>
    <w:rPr>
      <w:sz w:val="16"/>
      <w:szCs w:val="16"/>
    </w:rPr>
  </w:style>
  <w:style w:type="character" w:customStyle="1" w:styleId="af1">
    <w:name w:val="Без интервала Знак"/>
    <w:link w:val="af2"/>
    <w:uiPriority w:val="1"/>
    <w:locked/>
    <w:rsid w:val="007364F6"/>
    <w:rPr>
      <w:sz w:val="22"/>
      <w:szCs w:val="22"/>
      <w:lang w:eastAsia="en-US"/>
    </w:rPr>
  </w:style>
  <w:style w:type="paragraph" w:styleId="af2">
    <w:name w:val="No Spacing"/>
    <w:link w:val="af1"/>
    <w:uiPriority w:val="1"/>
    <w:qFormat/>
    <w:rsid w:val="007364F6"/>
    <w:rPr>
      <w:sz w:val="22"/>
      <w:szCs w:val="22"/>
      <w:lang w:eastAsia="en-US"/>
    </w:rPr>
  </w:style>
  <w:style w:type="character" w:customStyle="1" w:styleId="af3">
    <w:name w:val="Основной текст_"/>
    <w:link w:val="5"/>
    <w:locked/>
    <w:rsid w:val="007364F6"/>
    <w:rPr>
      <w:sz w:val="18"/>
      <w:shd w:val="clear" w:color="auto" w:fill="FFFFFF"/>
    </w:rPr>
  </w:style>
  <w:style w:type="paragraph" w:customStyle="1" w:styleId="5">
    <w:name w:val="Основной текст5"/>
    <w:basedOn w:val="a"/>
    <w:link w:val="af3"/>
    <w:rsid w:val="007364F6"/>
    <w:pPr>
      <w:widowControl w:val="0"/>
      <w:shd w:val="clear" w:color="auto" w:fill="FFFFFF"/>
      <w:spacing w:line="202" w:lineRule="exact"/>
    </w:pPr>
    <w:rPr>
      <w:sz w:val="18"/>
    </w:rPr>
  </w:style>
  <w:style w:type="character" w:customStyle="1" w:styleId="af4">
    <w:name w:val="то что надо Знак"/>
    <w:link w:val="af5"/>
    <w:locked/>
    <w:rsid w:val="007364F6"/>
    <w:rPr>
      <w:sz w:val="28"/>
      <w:szCs w:val="24"/>
    </w:rPr>
  </w:style>
  <w:style w:type="paragraph" w:customStyle="1" w:styleId="af5">
    <w:name w:val="то что надо"/>
    <w:basedOn w:val="af6"/>
    <w:link w:val="af4"/>
    <w:qFormat/>
    <w:rsid w:val="007364F6"/>
    <w:pPr>
      <w:jc w:val="both"/>
    </w:pPr>
    <w:rPr>
      <w:rFonts w:ascii="Times New Roman" w:hAnsi="Times New Roman" w:cs="Times New Roman"/>
      <w:sz w:val="28"/>
    </w:rPr>
  </w:style>
  <w:style w:type="paragraph" w:customStyle="1" w:styleId="af7">
    <w:name w:val="Нормальный (таблица)"/>
    <w:basedOn w:val="a"/>
    <w:next w:val="a"/>
    <w:uiPriority w:val="99"/>
    <w:rsid w:val="007364F6"/>
    <w:pPr>
      <w:widowControl w:val="0"/>
      <w:autoSpaceDE w:val="0"/>
      <w:autoSpaceDN w:val="0"/>
      <w:adjustRightInd w:val="0"/>
      <w:jc w:val="both"/>
    </w:pPr>
    <w:rPr>
      <w:rFonts w:ascii="Arial" w:hAnsi="Arial" w:cs="Arial"/>
      <w:sz w:val="24"/>
      <w:szCs w:val="24"/>
    </w:rPr>
  </w:style>
  <w:style w:type="paragraph" w:customStyle="1" w:styleId="af6">
    <w:name w:val="Прижатый влево"/>
    <w:basedOn w:val="a"/>
    <w:next w:val="a"/>
    <w:uiPriority w:val="99"/>
    <w:rsid w:val="007364F6"/>
    <w:pPr>
      <w:widowControl w:val="0"/>
      <w:autoSpaceDE w:val="0"/>
      <w:autoSpaceDN w:val="0"/>
      <w:adjustRightInd w:val="0"/>
    </w:pPr>
    <w:rPr>
      <w:rFonts w:ascii="Arial" w:hAnsi="Arial" w:cs="Arial"/>
      <w:sz w:val="24"/>
      <w:szCs w:val="24"/>
    </w:rPr>
  </w:style>
  <w:style w:type="paragraph" w:customStyle="1" w:styleId="ConsPlusCell">
    <w:name w:val="ConsPlusCell"/>
    <w:uiPriority w:val="99"/>
    <w:rsid w:val="007364F6"/>
    <w:pPr>
      <w:autoSpaceDE w:val="0"/>
      <w:autoSpaceDN w:val="0"/>
      <w:adjustRightInd w:val="0"/>
    </w:pPr>
    <w:rPr>
      <w:sz w:val="28"/>
      <w:szCs w:val="28"/>
    </w:rPr>
  </w:style>
  <w:style w:type="paragraph" w:customStyle="1" w:styleId="11">
    <w:name w:val="Абзац списка1"/>
    <w:basedOn w:val="a"/>
    <w:rsid w:val="007364F6"/>
    <w:pPr>
      <w:ind w:left="720"/>
      <w:contextualSpacing/>
    </w:pPr>
  </w:style>
  <w:style w:type="character" w:customStyle="1" w:styleId="310">
    <w:name w:val="Основной текст с отступом 3 Знак1"/>
    <w:uiPriority w:val="99"/>
    <w:semiHidden/>
    <w:rsid w:val="007364F6"/>
    <w:rPr>
      <w:sz w:val="16"/>
      <w:szCs w:val="16"/>
    </w:rPr>
  </w:style>
  <w:style w:type="character" w:customStyle="1" w:styleId="12">
    <w:name w:val="Текст выноски Знак1"/>
    <w:uiPriority w:val="99"/>
    <w:semiHidden/>
    <w:rsid w:val="007364F6"/>
    <w:rPr>
      <w:rFonts w:ascii="Tahoma" w:hAnsi="Tahoma" w:cs="Tahoma" w:hint="default"/>
      <w:sz w:val="16"/>
      <w:szCs w:val="16"/>
    </w:rPr>
  </w:style>
  <w:style w:type="character" w:customStyle="1" w:styleId="af8">
    <w:name w:val="Гипертекстовая ссылка"/>
    <w:uiPriority w:val="99"/>
    <w:rsid w:val="007364F6"/>
    <w:rPr>
      <w:b/>
      <w:bCs/>
      <w:color w:val="106BBE"/>
    </w:rPr>
  </w:style>
  <w:style w:type="paragraph" w:customStyle="1" w:styleId="ConsPlusNormal">
    <w:name w:val="ConsPlusNormal"/>
    <w:link w:val="ConsPlusNormal0"/>
    <w:qFormat/>
    <w:rsid w:val="007364F6"/>
    <w:pPr>
      <w:autoSpaceDE w:val="0"/>
      <w:autoSpaceDN w:val="0"/>
      <w:adjustRightInd w:val="0"/>
    </w:pPr>
    <w:rPr>
      <w:sz w:val="28"/>
      <w:szCs w:val="28"/>
    </w:rPr>
  </w:style>
  <w:style w:type="paragraph" w:styleId="af9">
    <w:name w:val="List Paragraph"/>
    <w:basedOn w:val="a"/>
    <w:uiPriority w:val="34"/>
    <w:qFormat/>
    <w:rsid w:val="007364F6"/>
    <w:pPr>
      <w:ind w:left="720"/>
      <w:contextualSpacing/>
    </w:pPr>
  </w:style>
  <w:style w:type="character" w:customStyle="1" w:styleId="afa">
    <w:name w:val="Цветовое выделение"/>
    <w:uiPriority w:val="99"/>
    <w:rsid w:val="007364F6"/>
    <w:rPr>
      <w:b/>
      <w:bCs/>
      <w:color w:val="26282F"/>
    </w:rPr>
  </w:style>
  <w:style w:type="character" w:customStyle="1" w:styleId="afb">
    <w:name w:val="Активная гипертекстовая ссылка"/>
    <w:basedOn w:val="af8"/>
    <w:uiPriority w:val="99"/>
    <w:rsid w:val="007364F6"/>
    <w:rPr>
      <w:b/>
      <w:bCs/>
      <w:color w:val="106BBE"/>
      <w:u w:val="single"/>
    </w:rPr>
  </w:style>
  <w:style w:type="paragraph" w:customStyle="1" w:styleId="afc">
    <w:name w:val="Внимание"/>
    <w:basedOn w:val="a"/>
    <w:next w:val="a"/>
    <w:uiPriority w:val="99"/>
    <w:rsid w:val="007364F6"/>
    <w:pPr>
      <w:widowControl w:val="0"/>
      <w:autoSpaceDE w:val="0"/>
      <w:autoSpaceDN w:val="0"/>
      <w:adjustRightInd w:val="0"/>
      <w:spacing w:before="240" w:after="240"/>
      <w:ind w:left="420" w:right="420" w:firstLine="300"/>
      <w:jc w:val="both"/>
    </w:pPr>
    <w:rPr>
      <w:rFonts w:ascii="Arial" w:eastAsiaTheme="minorEastAsia" w:hAnsi="Arial" w:cs="Arial"/>
      <w:sz w:val="24"/>
      <w:szCs w:val="24"/>
      <w:shd w:val="clear" w:color="auto" w:fill="F5F3DA"/>
    </w:rPr>
  </w:style>
  <w:style w:type="paragraph" w:customStyle="1" w:styleId="afd">
    <w:name w:val="Внимание: криминал!!"/>
    <w:basedOn w:val="afc"/>
    <w:next w:val="a"/>
    <w:uiPriority w:val="99"/>
    <w:rsid w:val="007364F6"/>
  </w:style>
  <w:style w:type="paragraph" w:customStyle="1" w:styleId="afe">
    <w:name w:val="Внимание: недобросовестность!"/>
    <w:basedOn w:val="afc"/>
    <w:next w:val="a"/>
    <w:uiPriority w:val="99"/>
    <w:rsid w:val="007364F6"/>
  </w:style>
  <w:style w:type="character" w:customStyle="1" w:styleId="aff">
    <w:name w:val="Выделение для Базового Поиска"/>
    <w:basedOn w:val="afa"/>
    <w:uiPriority w:val="99"/>
    <w:rsid w:val="007364F6"/>
    <w:rPr>
      <w:b/>
      <w:bCs/>
      <w:color w:val="0058A9"/>
    </w:rPr>
  </w:style>
  <w:style w:type="character" w:customStyle="1" w:styleId="aff0">
    <w:name w:val="Выделение для Базового Поиска (курсив)"/>
    <w:basedOn w:val="aff"/>
    <w:uiPriority w:val="99"/>
    <w:rsid w:val="007364F6"/>
    <w:rPr>
      <w:b/>
      <w:bCs/>
      <w:i/>
      <w:iCs/>
      <w:color w:val="0058A9"/>
    </w:rPr>
  </w:style>
  <w:style w:type="paragraph" w:customStyle="1" w:styleId="aff1">
    <w:name w:val="Дочерний элемент списка"/>
    <w:basedOn w:val="a"/>
    <w:next w:val="a"/>
    <w:uiPriority w:val="99"/>
    <w:rsid w:val="007364F6"/>
    <w:pPr>
      <w:widowControl w:val="0"/>
      <w:autoSpaceDE w:val="0"/>
      <w:autoSpaceDN w:val="0"/>
      <w:adjustRightInd w:val="0"/>
      <w:jc w:val="both"/>
    </w:pPr>
    <w:rPr>
      <w:rFonts w:ascii="Arial" w:eastAsiaTheme="minorEastAsia" w:hAnsi="Arial" w:cs="Arial"/>
      <w:color w:val="868381"/>
    </w:rPr>
  </w:style>
  <w:style w:type="paragraph" w:customStyle="1" w:styleId="aff2">
    <w:name w:val="Основное меню (преемственное)"/>
    <w:basedOn w:val="a"/>
    <w:next w:val="a"/>
    <w:uiPriority w:val="99"/>
    <w:rsid w:val="007364F6"/>
    <w:pPr>
      <w:widowControl w:val="0"/>
      <w:autoSpaceDE w:val="0"/>
      <w:autoSpaceDN w:val="0"/>
      <w:adjustRightInd w:val="0"/>
      <w:ind w:firstLine="720"/>
      <w:jc w:val="both"/>
    </w:pPr>
    <w:rPr>
      <w:rFonts w:ascii="Verdana" w:eastAsiaTheme="minorEastAsia" w:hAnsi="Verdana" w:cs="Verdana"/>
      <w:sz w:val="22"/>
      <w:szCs w:val="22"/>
    </w:rPr>
  </w:style>
  <w:style w:type="paragraph" w:customStyle="1" w:styleId="aff3">
    <w:name w:val="Заголовок"/>
    <w:basedOn w:val="aff2"/>
    <w:next w:val="a"/>
    <w:uiPriority w:val="99"/>
    <w:rsid w:val="007364F6"/>
    <w:rPr>
      <w:b/>
      <w:bCs/>
      <w:color w:val="0058A9"/>
      <w:shd w:val="clear" w:color="auto" w:fill="F0F0F0"/>
    </w:rPr>
  </w:style>
  <w:style w:type="paragraph" w:customStyle="1" w:styleId="aff4">
    <w:name w:val="Заголовок группы контролов"/>
    <w:basedOn w:val="a"/>
    <w:next w:val="a"/>
    <w:uiPriority w:val="99"/>
    <w:rsid w:val="007364F6"/>
    <w:pPr>
      <w:widowControl w:val="0"/>
      <w:autoSpaceDE w:val="0"/>
      <w:autoSpaceDN w:val="0"/>
      <w:adjustRightInd w:val="0"/>
      <w:ind w:firstLine="720"/>
      <w:jc w:val="both"/>
    </w:pPr>
    <w:rPr>
      <w:rFonts w:ascii="Arial" w:eastAsiaTheme="minorEastAsia" w:hAnsi="Arial" w:cs="Arial"/>
      <w:b/>
      <w:bCs/>
      <w:color w:val="000000"/>
      <w:sz w:val="24"/>
      <w:szCs w:val="24"/>
    </w:rPr>
  </w:style>
  <w:style w:type="paragraph" w:customStyle="1" w:styleId="aff5">
    <w:name w:val="Заголовок для информации об изменениях"/>
    <w:basedOn w:val="1"/>
    <w:next w:val="a"/>
    <w:uiPriority w:val="99"/>
    <w:rsid w:val="007364F6"/>
    <w:pPr>
      <w:keepNext w:val="0"/>
      <w:widowControl w:val="0"/>
      <w:autoSpaceDE w:val="0"/>
      <w:autoSpaceDN w:val="0"/>
      <w:adjustRightInd w:val="0"/>
      <w:spacing w:after="108" w:line="240" w:lineRule="auto"/>
      <w:outlineLvl w:val="9"/>
    </w:pPr>
    <w:rPr>
      <w:rFonts w:ascii="Arial" w:eastAsiaTheme="minorEastAsia" w:hAnsi="Arial" w:cs="Arial"/>
      <w:b w:val="0"/>
      <w:color w:val="26282F"/>
      <w:spacing w:val="0"/>
      <w:sz w:val="18"/>
      <w:szCs w:val="18"/>
      <w:shd w:val="clear" w:color="auto" w:fill="FFFFFF"/>
    </w:rPr>
  </w:style>
  <w:style w:type="paragraph" w:customStyle="1" w:styleId="aff6">
    <w:name w:val="Заголовок распахивающейся части диалога"/>
    <w:basedOn w:val="a"/>
    <w:next w:val="a"/>
    <w:uiPriority w:val="99"/>
    <w:rsid w:val="007364F6"/>
    <w:pPr>
      <w:widowControl w:val="0"/>
      <w:autoSpaceDE w:val="0"/>
      <w:autoSpaceDN w:val="0"/>
      <w:adjustRightInd w:val="0"/>
      <w:ind w:firstLine="720"/>
      <w:jc w:val="both"/>
    </w:pPr>
    <w:rPr>
      <w:rFonts w:ascii="Arial" w:eastAsiaTheme="minorEastAsia" w:hAnsi="Arial" w:cs="Arial"/>
      <w:i/>
      <w:iCs/>
      <w:color w:val="000080"/>
      <w:sz w:val="22"/>
      <w:szCs w:val="22"/>
    </w:rPr>
  </w:style>
  <w:style w:type="character" w:customStyle="1" w:styleId="aff7">
    <w:name w:val="Заголовок своего сообщения"/>
    <w:basedOn w:val="afa"/>
    <w:uiPriority w:val="99"/>
    <w:rsid w:val="007364F6"/>
    <w:rPr>
      <w:b/>
      <w:bCs/>
      <w:color w:val="26282F"/>
    </w:rPr>
  </w:style>
  <w:style w:type="paragraph" w:customStyle="1" w:styleId="aff8">
    <w:name w:val="Заголовок статьи"/>
    <w:basedOn w:val="a"/>
    <w:next w:val="a"/>
    <w:uiPriority w:val="99"/>
    <w:rsid w:val="007364F6"/>
    <w:pPr>
      <w:widowControl w:val="0"/>
      <w:autoSpaceDE w:val="0"/>
      <w:autoSpaceDN w:val="0"/>
      <w:adjustRightInd w:val="0"/>
      <w:ind w:left="1612" w:hanging="892"/>
      <w:jc w:val="both"/>
    </w:pPr>
    <w:rPr>
      <w:rFonts w:ascii="Arial" w:eastAsiaTheme="minorEastAsia" w:hAnsi="Arial" w:cs="Arial"/>
      <w:sz w:val="24"/>
      <w:szCs w:val="24"/>
    </w:rPr>
  </w:style>
  <w:style w:type="character" w:customStyle="1" w:styleId="aff9">
    <w:name w:val="Заголовок чужого сообщения"/>
    <w:basedOn w:val="afa"/>
    <w:uiPriority w:val="99"/>
    <w:rsid w:val="007364F6"/>
    <w:rPr>
      <w:b/>
      <w:bCs/>
      <w:color w:val="FF0000"/>
    </w:rPr>
  </w:style>
  <w:style w:type="paragraph" w:customStyle="1" w:styleId="affa">
    <w:name w:val="Заголовок ЭР (левое окно)"/>
    <w:basedOn w:val="a"/>
    <w:next w:val="a"/>
    <w:uiPriority w:val="99"/>
    <w:rsid w:val="007364F6"/>
    <w:pPr>
      <w:widowControl w:val="0"/>
      <w:autoSpaceDE w:val="0"/>
      <w:autoSpaceDN w:val="0"/>
      <w:adjustRightInd w:val="0"/>
      <w:spacing w:before="300" w:after="250"/>
      <w:jc w:val="center"/>
    </w:pPr>
    <w:rPr>
      <w:rFonts w:ascii="Arial" w:eastAsiaTheme="minorEastAsia" w:hAnsi="Arial" w:cs="Arial"/>
      <w:b/>
      <w:bCs/>
      <w:color w:val="26282F"/>
      <w:sz w:val="26"/>
      <w:szCs w:val="26"/>
    </w:rPr>
  </w:style>
  <w:style w:type="paragraph" w:customStyle="1" w:styleId="affb">
    <w:name w:val="Заголовок ЭР (правое окно)"/>
    <w:basedOn w:val="affa"/>
    <w:next w:val="a"/>
    <w:uiPriority w:val="99"/>
    <w:rsid w:val="007364F6"/>
    <w:pPr>
      <w:spacing w:after="0"/>
      <w:jc w:val="left"/>
    </w:pPr>
  </w:style>
  <w:style w:type="paragraph" w:customStyle="1" w:styleId="affc">
    <w:name w:val="Интерактивный заголовок"/>
    <w:basedOn w:val="aff3"/>
    <w:next w:val="a"/>
    <w:uiPriority w:val="99"/>
    <w:rsid w:val="007364F6"/>
    <w:rPr>
      <w:u w:val="single"/>
    </w:rPr>
  </w:style>
  <w:style w:type="paragraph" w:customStyle="1" w:styleId="affd">
    <w:name w:val="Текст информации об изменениях"/>
    <w:basedOn w:val="a"/>
    <w:next w:val="a"/>
    <w:uiPriority w:val="99"/>
    <w:rsid w:val="007364F6"/>
    <w:pPr>
      <w:widowControl w:val="0"/>
      <w:autoSpaceDE w:val="0"/>
      <w:autoSpaceDN w:val="0"/>
      <w:adjustRightInd w:val="0"/>
      <w:ind w:firstLine="720"/>
      <w:jc w:val="both"/>
    </w:pPr>
    <w:rPr>
      <w:rFonts w:ascii="Arial" w:eastAsiaTheme="minorEastAsia" w:hAnsi="Arial" w:cs="Arial"/>
      <w:color w:val="353842"/>
      <w:sz w:val="18"/>
      <w:szCs w:val="18"/>
    </w:rPr>
  </w:style>
  <w:style w:type="paragraph" w:customStyle="1" w:styleId="affe">
    <w:name w:val="Информация об изменениях"/>
    <w:basedOn w:val="affd"/>
    <w:next w:val="a"/>
    <w:uiPriority w:val="99"/>
    <w:rsid w:val="007364F6"/>
    <w:pPr>
      <w:spacing w:before="180"/>
      <w:ind w:left="360" w:right="360" w:firstLine="0"/>
    </w:pPr>
    <w:rPr>
      <w:shd w:val="clear" w:color="auto" w:fill="EAEFED"/>
    </w:rPr>
  </w:style>
  <w:style w:type="paragraph" w:customStyle="1" w:styleId="afff">
    <w:name w:val="Текст (справка)"/>
    <w:basedOn w:val="a"/>
    <w:next w:val="a"/>
    <w:uiPriority w:val="99"/>
    <w:rsid w:val="007364F6"/>
    <w:pPr>
      <w:widowControl w:val="0"/>
      <w:autoSpaceDE w:val="0"/>
      <w:autoSpaceDN w:val="0"/>
      <w:adjustRightInd w:val="0"/>
      <w:ind w:left="170" w:right="170"/>
    </w:pPr>
    <w:rPr>
      <w:rFonts w:ascii="Arial" w:eastAsiaTheme="minorEastAsia" w:hAnsi="Arial" w:cs="Arial"/>
      <w:sz w:val="24"/>
      <w:szCs w:val="24"/>
    </w:rPr>
  </w:style>
  <w:style w:type="paragraph" w:customStyle="1" w:styleId="afff0">
    <w:name w:val="Комментарий"/>
    <w:basedOn w:val="afff"/>
    <w:next w:val="a"/>
    <w:uiPriority w:val="99"/>
    <w:rsid w:val="007364F6"/>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7364F6"/>
    <w:rPr>
      <w:i/>
      <w:iCs/>
    </w:rPr>
  </w:style>
  <w:style w:type="paragraph" w:customStyle="1" w:styleId="afff2">
    <w:name w:val="Текст (лев. подпись)"/>
    <w:basedOn w:val="a"/>
    <w:next w:val="a"/>
    <w:uiPriority w:val="99"/>
    <w:rsid w:val="007364F6"/>
    <w:pPr>
      <w:widowControl w:val="0"/>
      <w:autoSpaceDE w:val="0"/>
      <w:autoSpaceDN w:val="0"/>
      <w:adjustRightInd w:val="0"/>
    </w:pPr>
    <w:rPr>
      <w:rFonts w:ascii="Arial" w:eastAsiaTheme="minorEastAsia" w:hAnsi="Arial" w:cs="Arial"/>
      <w:sz w:val="24"/>
      <w:szCs w:val="24"/>
    </w:rPr>
  </w:style>
  <w:style w:type="paragraph" w:customStyle="1" w:styleId="afff3">
    <w:name w:val="Колонтитул (левый)"/>
    <w:basedOn w:val="afff2"/>
    <w:next w:val="a"/>
    <w:uiPriority w:val="99"/>
    <w:rsid w:val="007364F6"/>
    <w:rPr>
      <w:sz w:val="14"/>
      <w:szCs w:val="14"/>
    </w:rPr>
  </w:style>
  <w:style w:type="paragraph" w:customStyle="1" w:styleId="afff4">
    <w:name w:val="Текст (прав. подпись)"/>
    <w:basedOn w:val="a"/>
    <w:next w:val="a"/>
    <w:uiPriority w:val="99"/>
    <w:rsid w:val="007364F6"/>
    <w:pPr>
      <w:widowControl w:val="0"/>
      <w:autoSpaceDE w:val="0"/>
      <w:autoSpaceDN w:val="0"/>
      <w:adjustRightInd w:val="0"/>
      <w:jc w:val="right"/>
    </w:pPr>
    <w:rPr>
      <w:rFonts w:ascii="Arial" w:eastAsiaTheme="minorEastAsia" w:hAnsi="Arial" w:cs="Arial"/>
      <w:sz w:val="24"/>
      <w:szCs w:val="24"/>
    </w:rPr>
  </w:style>
  <w:style w:type="paragraph" w:customStyle="1" w:styleId="afff5">
    <w:name w:val="Колонтитул (правый)"/>
    <w:basedOn w:val="afff4"/>
    <w:next w:val="a"/>
    <w:uiPriority w:val="99"/>
    <w:rsid w:val="007364F6"/>
    <w:rPr>
      <w:sz w:val="14"/>
      <w:szCs w:val="14"/>
    </w:rPr>
  </w:style>
  <w:style w:type="paragraph" w:customStyle="1" w:styleId="afff6">
    <w:name w:val="Комментарий пользователя"/>
    <w:basedOn w:val="afff0"/>
    <w:next w:val="a"/>
    <w:uiPriority w:val="99"/>
    <w:rsid w:val="007364F6"/>
    <w:pPr>
      <w:jc w:val="left"/>
    </w:pPr>
    <w:rPr>
      <w:shd w:val="clear" w:color="auto" w:fill="FFDFE0"/>
    </w:rPr>
  </w:style>
  <w:style w:type="paragraph" w:customStyle="1" w:styleId="afff7">
    <w:name w:val="Куда обратиться?"/>
    <w:basedOn w:val="afc"/>
    <w:next w:val="a"/>
    <w:uiPriority w:val="99"/>
    <w:rsid w:val="007364F6"/>
  </w:style>
  <w:style w:type="paragraph" w:customStyle="1" w:styleId="afff8">
    <w:name w:val="Моноширинный"/>
    <w:basedOn w:val="a"/>
    <w:next w:val="a"/>
    <w:uiPriority w:val="99"/>
    <w:rsid w:val="007364F6"/>
    <w:pPr>
      <w:widowControl w:val="0"/>
      <w:autoSpaceDE w:val="0"/>
      <w:autoSpaceDN w:val="0"/>
      <w:adjustRightInd w:val="0"/>
    </w:pPr>
    <w:rPr>
      <w:rFonts w:ascii="Courier New" w:eastAsiaTheme="minorEastAsia" w:hAnsi="Courier New" w:cs="Courier New"/>
      <w:sz w:val="24"/>
      <w:szCs w:val="24"/>
    </w:rPr>
  </w:style>
  <w:style w:type="character" w:customStyle="1" w:styleId="afff9">
    <w:name w:val="Найденные слова"/>
    <w:basedOn w:val="afa"/>
    <w:uiPriority w:val="99"/>
    <w:rsid w:val="007364F6"/>
    <w:rPr>
      <w:b/>
      <w:bCs/>
      <w:color w:val="26282F"/>
      <w:shd w:val="clear" w:color="auto" w:fill="FFF580"/>
    </w:rPr>
  </w:style>
  <w:style w:type="character" w:customStyle="1" w:styleId="afffa">
    <w:name w:val="Не вступил в силу"/>
    <w:basedOn w:val="afa"/>
    <w:uiPriority w:val="99"/>
    <w:rsid w:val="007364F6"/>
    <w:rPr>
      <w:b/>
      <w:bCs/>
      <w:color w:val="000000"/>
      <w:shd w:val="clear" w:color="auto" w:fill="D8EDE8"/>
    </w:rPr>
  </w:style>
  <w:style w:type="paragraph" w:customStyle="1" w:styleId="afffb">
    <w:name w:val="Необходимые документы"/>
    <w:basedOn w:val="afc"/>
    <w:next w:val="a"/>
    <w:uiPriority w:val="99"/>
    <w:rsid w:val="007364F6"/>
    <w:pPr>
      <w:ind w:firstLine="118"/>
    </w:pPr>
  </w:style>
  <w:style w:type="paragraph" w:customStyle="1" w:styleId="afffc">
    <w:name w:val="Таблицы (моноширинный)"/>
    <w:basedOn w:val="a"/>
    <w:next w:val="a"/>
    <w:uiPriority w:val="99"/>
    <w:rsid w:val="007364F6"/>
    <w:pPr>
      <w:widowControl w:val="0"/>
      <w:autoSpaceDE w:val="0"/>
      <w:autoSpaceDN w:val="0"/>
      <w:adjustRightInd w:val="0"/>
    </w:pPr>
    <w:rPr>
      <w:rFonts w:ascii="Courier New" w:eastAsiaTheme="minorEastAsia" w:hAnsi="Courier New" w:cs="Courier New"/>
      <w:sz w:val="24"/>
      <w:szCs w:val="24"/>
    </w:rPr>
  </w:style>
  <w:style w:type="paragraph" w:customStyle="1" w:styleId="afffd">
    <w:name w:val="Оглавление"/>
    <w:basedOn w:val="afffc"/>
    <w:next w:val="a"/>
    <w:uiPriority w:val="99"/>
    <w:rsid w:val="007364F6"/>
    <w:pPr>
      <w:ind w:left="140"/>
    </w:pPr>
  </w:style>
  <w:style w:type="character" w:customStyle="1" w:styleId="afffe">
    <w:name w:val="Опечатки"/>
    <w:uiPriority w:val="99"/>
    <w:rsid w:val="007364F6"/>
    <w:rPr>
      <w:color w:val="FF0000"/>
    </w:rPr>
  </w:style>
  <w:style w:type="paragraph" w:customStyle="1" w:styleId="affff">
    <w:name w:val="Переменная часть"/>
    <w:basedOn w:val="aff2"/>
    <w:next w:val="a"/>
    <w:uiPriority w:val="99"/>
    <w:rsid w:val="007364F6"/>
    <w:rPr>
      <w:sz w:val="18"/>
      <w:szCs w:val="18"/>
    </w:rPr>
  </w:style>
  <w:style w:type="paragraph" w:customStyle="1" w:styleId="affff0">
    <w:name w:val="Подвал для информации об изменениях"/>
    <w:basedOn w:val="1"/>
    <w:next w:val="a"/>
    <w:uiPriority w:val="99"/>
    <w:rsid w:val="007364F6"/>
    <w:pPr>
      <w:keepNext w:val="0"/>
      <w:widowControl w:val="0"/>
      <w:autoSpaceDE w:val="0"/>
      <w:autoSpaceDN w:val="0"/>
      <w:adjustRightInd w:val="0"/>
      <w:spacing w:before="108" w:after="108" w:line="240" w:lineRule="auto"/>
      <w:outlineLvl w:val="9"/>
    </w:pPr>
    <w:rPr>
      <w:rFonts w:ascii="Arial" w:eastAsiaTheme="minorEastAsia" w:hAnsi="Arial" w:cs="Arial"/>
      <w:b w:val="0"/>
      <w:color w:val="26282F"/>
      <w:spacing w:val="0"/>
      <w:sz w:val="18"/>
      <w:szCs w:val="18"/>
    </w:rPr>
  </w:style>
  <w:style w:type="paragraph" w:customStyle="1" w:styleId="affff1">
    <w:name w:val="Подзаголовок для информации об изменениях"/>
    <w:basedOn w:val="affd"/>
    <w:next w:val="a"/>
    <w:uiPriority w:val="99"/>
    <w:rsid w:val="007364F6"/>
    <w:rPr>
      <w:b/>
      <w:bCs/>
    </w:rPr>
  </w:style>
  <w:style w:type="paragraph" w:customStyle="1" w:styleId="affff2">
    <w:name w:val="Подчёркнуный текст"/>
    <w:basedOn w:val="a"/>
    <w:next w:val="a"/>
    <w:uiPriority w:val="99"/>
    <w:rsid w:val="007364F6"/>
    <w:pPr>
      <w:widowControl w:val="0"/>
      <w:autoSpaceDE w:val="0"/>
      <w:autoSpaceDN w:val="0"/>
      <w:adjustRightInd w:val="0"/>
      <w:ind w:firstLine="720"/>
      <w:jc w:val="both"/>
    </w:pPr>
    <w:rPr>
      <w:rFonts w:ascii="Arial" w:eastAsiaTheme="minorEastAsia" w:hAnsi="Arial" w:cs="Arial"/>
      <w:sz w:val="24"/>
      <w:szCs w:val="24"/>
    </w:rPr>
  </w:style>
  <w:style w:type="paragraph" w:customStyle="1" w:styleId="affff3">
    <w:name w:val="Постоянная часть"/>
    <w:basedOn w:val="aff2"/>
    <w:next w:val="a"/>
    <w:uiPriority w:val="99"/>
    <w:rsid w:val="007364F6"/>
    <w:rPr>
      <w:sz w:val="20"/>
      <w:szCs w:val="20"/>
    </w:rPr>
  </w:style>
  <w:style w:type="paragraph" w:customStyle="1" w:styleId="affff4">
    <w:name w:val="Пример."/>
    <w:basedOn w:val="afc"/>
    <w:next w:val="a"/>
    <w:uiPriority w:val="99"/>
    <w:rsid w:val="007364F6"/>
  </w:style>
  <w:style w:type="paragraph" w:customStyle="1" w:styleId="affff5">
    <w:name w:val="Примечание."/>
    <w:basedOn w:val="afc"/>
    <w:next w:val="a"/>
    <w:uiPriority w:val="99"/>
    <w:rsid w:val="007364F6"/>
  </w:style>
  <w:style w:type="character" w:customStyle="1" w:styleId="affff6">
    <w:name w:val="Продолжение ссылки"/>
    <w:basedOn w:val="af8"/>
    <w:uiPriority w:val="99"/>
    <w:rsid w:val="007364F6"/>
    <w:rPr>
      <w:b/>
      <w:bCs/>
      <w:color w:val="106BBE"/>
    </w:rPr>
  </w:style>
  <w:style w:type="paragraph" w:customStyle="1" w:styleId="affff7">
    <w:name w:val="Словарная статья"/>
    <w:basedOn w:val="a"/>
    <w:next w:val="a"/>
    <w:uiPriority w:val="99"/>
    <w:rsid w:val="007364F6"/>
    <w:pPr>
      <w:widowControl w:val="0"/>
      <w:autoSpaceDE w:val="0"/>
      <w:autoSpaceDN w:val="0"/>
      <w:adjustRightInd w:val="0"/>
      <w:ind w:right="118"/>
      <w:jc w:val="both"/>
    </w:pPr>
    <w:rPr>
      <w:rFonts w:ascii="Arial" w:eastAsiaTheme="minorEastAsia" w:hAnsi="Arial" w:cs="Arial"/>
      <w:sz w:val="24"/>
      <w:szCs w:val="24"/>
    </w:rPr>
  </w:style>
  <w:style w:type="character" w:customStyle="1" w:styleId="affff8">
    <w:name w:val="Сравнение редакций"/>
    <w:basedOn w:val="afa"/>
    <w:uiPriority w:val="99"/>
    <w:rsid w:val="007364F6"/>
    <w:rPr>
      <w:b/>
      <w:bCs/>
      <w:color w:val="26282F"/>
    </w:rPr>
  </w:style>
  <w:style w:type="character" w:customStyle="1" w:styleId="affff9">
    <w:name w:val="Сравнение редакций. Добавленный фрагмент"/>
    <w:uiPriority w:val="99"/>
    <w:rsid w:val="007364F6"/>
    <w:rPr>
      <w:color w:val="000000"/>
      <w:shd w:val="clear" w:color="auto" w:fill="C1D7FF"/>
    </w:rPr>
  </w:style>
  <w:style w:type="character" w:customStyle="1" w:styleId="affffa">
    <w:name w:val="Сравнение редакций. Удаленный фрагмент"/>
    <w:uiPriority w:val="99"/>
    <w:rsid w:val="007364F6"/>
    <w:rPr>
      <w:color w:val="000000"/>
      <w:shd w:val="clear" w:color="auto" w:fill="C4C413"/>
    </w:rPr>
  </w:style>
  <w:style w:type="paragraph" w:customStyle="1" w:styleId="affffb">
    <w:name w:val="Ссылка на официальную публикацию"/>
    <w:basedOn w:val="a"/>
    <w:next w:val="a"/>
    <w:uiPriority w:val="99"/>
    <w:rsid w:val="007364F6"/>
    <w:pPr>
      <w:widowControl w:val="0"/>
      <w:autoSpaceDE w:val="0"/>
      <w:autoSpaceDN w:val="0"/>
      <w:adjustRightInd w:val="0"/>
      <w:ind w:firstLine="720"/>
      <w:jc w:val="both"/>
    </w:pPr>
    <w:rPr>
      <w:rFonts w:ascii="Arial" w:eastAsiaTheme="minorEastAsia" w:hAnsi="Arial" w:cs="Arial"/>
      <w:sz w:val="24"/>
      <w:szCs w:val="24"/>
    </w:rPr>
  </w:style>
  <w:style w:type="paragraph" w:customStyle="1" w:styleId="affffc">
    <w:name w:val="Текст в таблице"/>
    <w:basedOn w:val="af7"/>
    <w:next w:val="a"/>
    <w:uiPriority w:val="99"/>
    <w:rsid w:val="007364F6"/>
    <w:pPr>
      <w:ind w:firstLine="500"/>
    </w:pPr>
    <w:rPr>
      <w:rFonts w:eastAsiaTheme="minorEastAsia"/>
    </w:rPr>
  </w:style>
  <w:style w:type="paragraph" w:customStyle="1" w:styleId="affffd">
    <w:name w:val="Текст ЭР (см. также)"/>
    <w:basedOn w:val="a"/>
    <w:next w:val="a"/>
    <w:uiPriority w:val="99"/>
    <w:rsid w:val="007364F6"/>
    <w:pPr>
      <w:widowControl w:val="0"/>
      <w:autoSpaceDE w:val="0"/>
      <w:autoSpaceDN w:val="0"/>
      <w:adjustRightInd w:val="0"/>
      <w:spacing w:before="200"/>
    </w:pPr>
    <w:rPr>
      <w:rFonts w:ascii="Arial" w:eastAsiaTheme="minorEastAsia" w:hAnsi="Arial" w:cs="Arial"/>
    </w:rPr>
  </w:style>
  <w:style w:type="paragraph" w:customStyle="1" w:styleId="affffe">
    <w:name w:val="Технический комментарий"/>
    <w:basedOn w:val="a"/>
    <w:next w:val="a"/>
    <w:uiPriority w:val="99"/>
    <w:rsid w:val="007364F6"/>
    <w:pPr>
      <w:widowControl w:val="0"/>
      <w:autoSpaceDE w:val="0"/>
      <w:autoSpaceDN w:val="0"/>
      <w:adjustRightInd w:val="0"/>
    </w:pPr>
    <w:rPr>
      <w:rFonts w:ascii="Arial" w:eastAsiaTheme="minorEastAsia" w:hAnsi="Arial" w:cs="Arial"/>
      <w:color w:val="463F31"/>
      <w:sz w:val="24"/>
      <w:szCs w:val="24"/>
      <w:shd w:val="clear" w:color="auto" w:fill="FFFFA6"/>
    </w:rPr>
  </w:style>
  <w:style w:type="character" w:customStyle="1" w:styleId="afffff">
    <w:name w:val="Утратил силу"/>
    <w:basedOn w:val="afa"/>
    <w:uiPriority w:val="99"/>
    <w:rsid w:val="007364F6"/>
    <w:rPr>
      <w:b/>
      <w:bCs/>
      <w:strike/>
      <w:color w:val="666600"/>
    </w:rPr>
  </w:style>
  <w:style w:type="paragraph" w:customStyle="1" w:styleId="afffff0">
    <w:name w:val="Формула"/>
    <w:basedOn w:val="a"/>
    <w:next w:val="a"/>
    <w:uiPriority w:val="99"/>
    <w:rsid w:val="007364F6"/>
    <w:pPr>
      <w:widowControl w:val="0"/>
      <w:autoSpaceDE w:val="0"/>
      <w:autoSpaceDN w:val="0"/>
      <w:adjustRightInd w:val="0"/>
      <w:spacing w:before="240" w:after="240"/>
      <w:ind w:left="420" w:right="420" w:firstLine="300"/>
      <w:jc w:val="both"/>
    </w:pPr>
    <w:rPr>
      <w:rFonts w:ascii="Arial" w:eastAsiaTheme="minorEastAsia" w:hAnsi="Arial" w:cs="Arial"/>
      <w:sz w:val="24"/>
      <w:szCs w:val="24"/>
      <w:shd w:val="clear" w:color="auto" w:fill="F5F3DA"/>
    </w:rPr>
  </w:style>
  <w:style w:type="paragraph" w:customStyle="1" w:styleId="afffff1">
    <w:name w:val="Центрированный (таблица)"/>
    <w:basedOn w:val="af7"/>
    <w:next w:val="a"/>
    <w:uiPriority w:val="99"/>
    <w:rsid w:val="007364F6"/>
    <w:pPr>
      <w:jc w:val="center"/>
    </w:pPr>
    <w:rPr>
      <w:rFonts w:eastAsiaTheme="minorEastAsia"/>
    </w:rPr>
  </w:style>
  <w:style w:type="paragraph" w:customStyle="1" w:styleId="-">
    <w:name w:val="ЭР-содержание (правое окно)"/>
    <w:basedOn w:val="a"/>
    <w:next w:val="a"/>
    <w:uiPriority w:val="99"/>
    <w:rsid w:val="007364F6"/>
    <w:pPr>
      <w:widowControl w:val="0"/>
      <w:autoSpaceDE w:val="0"/>
      <w:autoSpaceDN w:val="0"/>
      <w:adjustRightInd w:val="0"/>
      <w:spacing w:before="300"/>
    </w:pPr>
    <w:rPr>
      <w:rFonts w:ascii="Arial" w:eastAsiaTheme="minorEastAsia" w:hAnsi="Arial" w:cs="Arial"/>
      <w:sz w:val="24"/>
      <w:szCs w:val="24"/>
    </w:rPr>
  </w:style>
  <w:style w:type="paragraph" w:customStyle="1" w:styleId="ConsPlusTitle">
    <w:name w:val="ConsPlusTitle"/>
    <w:rsid w:val="007364F6"/>
    <w:pPr>
      <w:widowControl w:val="0"/>
      <w:autoSpaceDE w:val="0"/>
      <w:autoSpaceDN w:val="0"/>
    </w:pPr>
    <w:rPr>
      <w:rFonts w:ascii="Calibri" w:hAnsi="Calibri" w:cs="Calibri"/>
      <w:b/>
      <w:sz w:val="22"/>
    </w:rPr>
  </w:style>
  <w:style w:type="numbering" w:customStyle="1" w:styleId="13">
    <w:name w:val="Нет списка1"/>
    <w:next w:val="a2"/>
    <w:uiPriority w:val="99"/>
    <w:semiHidden/>
    <w:unhideWhenUsed/>
    <w:rsid w:val="007364F6"/>
  </w:style>
  <w:style w:type="character" w:customStyle="1" w:styleId="ConsPlusNormal0">
    <w:name w:val="ConsPlusNormal Знак"/>
    <w:link w:val="ConsPlusNormal"/>
    <w:locked/>
    <w:rsid w:val="00A9430A"/>
    <w:rPr>
      <w:sz w:val="28"/>
      <w:szCs w:val="28"/>
    </w:rPr>
  </w:style>
  <w:style w:type="character" w:styleId="afffff2">
    <w:name w:val="Strong"/>
    <w:basedOn w:val="a0"/>
    <w:qFormat/>
    <w:rsid w:val="00BE4ED3"/>
    <w:rPr>
      <w:b/>
      <w:bCs/>
    </w:rPr>
  </w:style>
</w:styles>
</file>

<file path=word/webSettings.xml><?xml version="1.0" encoding="utf-8"?>
<w:webSettings xmlns:r="http://schemas.openxmlformats.org/officeDocument/2006/relationships" xmlns:w="http://schemas.openxmlformats.org/wordprocessingml/2006/main">
  <w:divs>
    <w:div w:id="5719562">
      <w:bodyDiv w:val="1"/>
      <w:marLeft w:val="0"/>
      <w:marRight w:val="0"/>
      <w:marTop w:val="0"/>
      <w:marBottom w:val="0"/>
      <w:divBdr>
        <w:top w:val="none" w:sz="0" w:space="0" w:color="auto"/>
        <w:left w:val="none" w:sz="0" w:space="0" w:color="auto"/>
        <w:bottom w:val="none" w:sz="0" w:space="0" w:color="auto"/>
        <w:right w:val="none" w:sz="0" w:space="0" w:color="auto"/>
      </w:divBdr>
    </w:div>
    <w:div w:id="99032325">
      <w:bodyDiv w:val="1"/>
      <w:marLeft w:val="0"/>
      <w:marRight w:val="0"/>
      <w:marTop w:val="0"/>
      <w:marBottom w:val="0"/>
      <w:divBdr>
        <w:top w:val="none" w:sz="0" w:space="0" w:color="auto"/>
        <w:left w:val="none" w:sz="0" w:space="0" w:color="auto"/>
        <w:bottom w:val="none" w:sz="0" w:space="0" w:color="auto"/>
        <w:right w:val="none" w:sz="0" w:space="0" w:color="auto"/>
      </w:divBdr>
    </w:div>
    <w:div w:id="153420791">
      <w:bodyDiv w:val="1"/>
      <w:marLeft w:val="0"/>
      <w:marRight w:val="0"/>
      <w:marTop w:val="0"/>
      <w:marBottom w:val="0"/>
      <w:divBdr>
        <w:top w:val="none" w:sz="0" w:space="0" w:color="auto"/>
        <w:left w:val="none" w:sz="0" w:space="0" w:color="auto"/>
        <w:bottom w:val="none" w:sz="0" w:space="0" w:color="auto"/>
        <w:right w:val="none" w:sz="0" w:space="0" w:color="auto"/>
      </w:divBdr>
    </w:div>
    <w:div w:id="257253523">
      <w:bodyDiv w:val="1"/>
      <w:marLeft w:val="0"/>
      <w:marRight w:val="0"/>
      <w:marTop w:val="0"/>
      <w:marBottom w:val="0"/>
      <w:divBdr>
        <w:top w:val="none" w:sz="0" w:space="0" w:color="auto"/>
        <w:left w:val="none" w:sz="0" w:space="0" w:color="auto"/>
        <w:bottom w:val="none" w:sz="0" w:space="0" w:color="auto"/>
        <w:right w:val="none" w:sz="0" w:space="0" w:color="auto"/>
      </w:divBdr>
    </w:div>
    <w:div w:id="295961314">
      <w:bodyDiv w:val="1"/>
      <w:marLeft w:val="0"/>
      <w:marRight w:val="0"/>
      <w:marTop w:val="0"/>
      <w:marBottom w:val="0"/>
      <w:divBdr>
        <w:top w:val="none" w:sz="0" w:space="0" w:color="auto"/>
        <w:left w:val="none" w:sz="0" w:space="0" w:color="auto"/>
        <w:bottom w:val="none" w:sz="0" w:space="0" w:color="auto"/>
        <w:right w:val="none" w:sz="0" w:space="0" w:color="auto"/>
      </w:divBdr>
    </w:div>
    <w:div w:id="330254074">
      <w:bodyDiv w:val="1"/>
      <w:marLeft w:val="0"/>
      <w:marRight w:val="0"/>
      <w:marTop w:val="0"/>
      <w:marBottom w:val="0"/>
      <w:divBdr>
        <w:top w:val="none" w:sz="0" w:space="0" w:color="auto"/>
        <w:left w:val="none" w:sz="0" w:space="0" w:color="auto"/>
        <w:bottom w:val="none" w:sz="0" w:space="0" w:color="auto"/>
        <w:right w:val="none" w:sz="0" w:space="0" w:color="auto"/>
      </w:divBdr>
    </w:div>
    <w:div w:id="497305773">
      <w:bodyDiv w:val="1"/>
      <w:marLeft w:val="0"/>
      <w:marRight w:val="0"/>
      <w:marTop w:val="0"/>
      <w:marBottom w:val="0"/>
      <w:divBdr>
        <w:top w:val="none" w:sz="0" w:space="0" w:color="auto"/>
        <w:left w:val="none" w:sz="0" w:space="0" w:color="auto"/>
        <w:bottom w:val="none" w:sz="0" w:space="0" w:color="auto"/>
        <w:right w:val="none" w:sz="0" w:space="0" w:color="auto"/>
      </w:divBdr>
    </w:div>
    <w:div w:id="643509264">
      <w:bodyDiv w:val="1"/>
      <w:marLeft w:val="0"/>
      <w:marRight w:val="0"/>
      <w:marTop w:val="0"/>
      <w:marBottom w:val="0"/>
      <w:divBdr>
        <w:top w:val="none" w:sz="0" w:space="0" w:color="auto"/>
        <w:left w:val="none" w:sz="0" w:space="0" w:color="auto"/>
        <w:bottom w:val="none" w:sz="0" w:space="0" w:color="auto"/>
        <w:right w:val="none" w:sz="0" w:space="0" w:color="auto"/>
      </w:divBdr>
    </w:div>
    <w:div w:id="923952135">
      <w:bodyDiv w:val="1"/>
      <w:marLeft w:val="0"/>
      <w:marRight w:val="0"/>
      <w:marTop w:val="0"/>
      <w:marBottom w:val="0"/>
      <w:divBdr>
        <w:top w:val="none" w:sz="0" w:space="0" w:color="auto"/>
        <w:left w:val="none" w:sz="0" w:space="0" w:color="auto"/>
        <w:bottom w:val="none" w:sz="0" w:space="0" w:color="auto"/>
        <w:right w:val="none" w:sz="0" w:space="0" w:color="auto"/>
      </w:divBdr>
    </w:div>
    <w:div w:id="1021974788">
      <w:bodyDiv w:val="1"/>
      <w:marLeft w:val="0"/>
      <w:marRight w:val="0"/>
      <w:marTop w:val="0"/>
      <w:marBottom w:val="0"/>
      <w:divBdr>
        <w:top w:val="none" w:sz="0" w:space="0" w:color="auto"/>
        <w:left w:val="none" w:sz="0" w:space="0" w:color="auto"/>
        <w:bottom w:val="none" w:sz="0" w:space="0" w:color="auto"/>
        <w:right w:val="none" w:sz="0" w:space="0" w:color="auto"/>
      </w:divBdr>
    </w:div>
    <w:div w:id="1133644569">
      <w:bodyDiv w:val="1"/>
      <w:marLeft w:val="0"/>
      <w:marRight w:val="0"/>
      <w:marTop w:val="0"/>
      <w:marBottom w:val="0"/>
      <w:divBdr>
        <w:top w:val="none" w:sz="0" w:space="0" w:color="auto"/>
        <w:left w:val="none" w:sz="0" w:space="0" w:color="auto"/>
        <w:bottom w:val="none" w:sz="0" w:space="0" w:color="auto"/>
        <w:right w:val="none" w:sz="0" w:space="0" w:color="auto"/>
      </w:divBdr>
    </w:div>
    <w:div w:id="1149982315">
      <w:bodyDiv w:val="1"/>
      <w:marLeft w:val="0"/>
      <w:marRight w:val="0"/>
      <w:marTop w:val="0"/>
      <w:marBottom w:val="0"/>
      <w:divBdr>
        <w:top w:val="none" w:sz="0" w:space="0" w:color="auto"/>
        <w:left w:val="none" w:sz="0" w:space="0" w:color="auto"/>
        <w:bottom w:val="none" w:sz="0" w:space="0" w:color="auto"/>
        <w:right w:val="none" w:sz="0" w:space="0" w:color="auto"/>
      </w:divBdr>
    </w:div>
    <w:div w:id="1418865067">
      <w:bodyDiv w:val="1"/>
      <w:marLeft w:val="0"/>
      <w:marRight w:val="0"/>
      <w:marTop w:val="0"/>
      <w:marBottom w:val="0"/>
      <w:divBdr>
        <w:top w:val="none" w:sz="0" w:space="0" w:color="auto"/>
        <w:left w:val="none" w:sz="0" w:space="0" w:color="auto"/>
        <w:bottom w:val="none" w:sz="0" w:space="0" w:color="auto"/>
        <w:right w:val="none" w:sz="0" w:space="0" w:color="auto"/>
      </w:divBdr>
    </w:div>
    <w:div w:id="207153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48;&#1088;&#1080;&#1085;&#1072;%20&#1048;&#1074;&#1072;&#1085;&#1086;&#1074;&#1085;&#1072;\Desktop\&#1055;&#1086;&#1089;&#1090;&#1072;&#1085;&#1086;&#1074;&#1083;&#1077;&#1085;&#1080;&#1103;%20&#1087;&#1086;%20&#1084;&#1091;&#1085;&#1080;&#1094;&#1080;&#1087;&#1072;&#1083;&#1100;&#1085;&#1099;&#1084;%20&#1087;&#1088;&#1086;&#1075;&#1088;&#1072;&#1084;&#1084;&#1072;&#1084;%20&#1076;&#1086;%202030%20&#1075;&#1086;&#1076;&#1072;\&#1087;&#1088;&#1086;&#1075;&#1088;&#1072;&#1084;&#1084;&#1072;%20&#1043;&#1054;%20&#1063;&#1057;\&#1087;&#1086;&#1089;&#1090;%20102%20&#1086;&#1090;%2012.11.2018&#1075;%20&#1052;&#1091;&#1085;%20&#1087;&#1088;&#1086;&#1075;&#1088;&#1072;&#1084;&#1084;&#1072;%20%20&#1047;&#1072;&#1097;&#1080;&#1090;&#1072;%20&#1085;&#1072;&#1089;&#1077;&#1083;&#1077;&#1085;&#1080;&#1103;%20&#1080;%20&#1090;&#1077;&#1088;&#1088;&#1080;&#1090;&#1086;&#1088;&#1080;&#1080;%20&#1086;&#1090;%20&#1063;&#1057;.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48;&#1088;&#1080;&#1085;&#1072;%20&#1048;&#1074;&#1072;&#1085;&#1086;&#1074;&#1085;&#1072;\Desktop\&#1055;&#1086;&#1089;&#1090;&#1072;&#1085;&#1086;&#1074;&#1083;&#1077;&#1085;&#1080;&#1103;%20&#1087;&#1086;%20&#1084;&#1091;&#1085;&#1080;&#1094;&#1080;&#1087;&#1072;&#1083;&#1100;&#1085;&#1099;&#1084;%20&#1087;&#1088;&#1086;&#1075;&#1088;&#1072;&#1084;&#1084;&#1072;&#1084;%20&#1076;&#1086;%202030%20&#1075;&#1086;&#1076;&#1072;\&#1087;&#1088;&#1086;&#1075;&#1088;&#1072;&#1084;&#1084;&#1072;%20&#1043;&#1054;%20&#1063;&#1057;\&#1087;&#1086;&#1089;&#1090;%20102%20&#1086;&#1090;%2012.11.2018&#1075;%20&#1052;&#1091;&#1085;%20&#1087;&#1088;&#1086;&#1075;&#1088;&#1072;&#1084;&#1084;&#1072;%20%20&#1047;&#1072;&#1097;&#1080;&#1090;&#1072;%20&#1085;&#1072;&#1089;&#1077;&#1083;&#1077;&#1085;&#1080;&#1103;%20&#1080;%20&#1090;&#1077;&#1088;&#1088;&#1080;&#1090;&#1086;&#1088;&#1080;&#1080;%20&#1086;&#1090;%20&#1063;&#1057;.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K:\425\&#1043;&#1054;&#1057;%20&#1055;&#1056;&#1054;&#1043;&#1056;&#1040;&#1052;&#1052;&#1067;\&#1048;&#1079;&#1084;&#1077;&#1085;&#1077;&#1085;&#1080;&#1103;%202018\&#1055;&#1088;&#1086;&#1077;&#1082;&#1090;%20&#1085;&#1072;%202019%20&#1075;&#1086;&#1076;\&#1040;&#1082;&#1090;&#1091;&#1072;&#1083;&#1100;&#1085;&#1072;&#1103;%20&#1074;&#1077;&#1088;&#1089;&#1080;&#1103;.docx" TargetMode="External"/><Relationship Id="rId4" Type="http://schemas.openxmlformats.org/officeDocument/2006/relationships/settings" Target="settings.xml"/><Relationship Id="rId9" Type="http://schemas.openxmlformats.org/officeDocument/2006/relationships/hyperlink" Target="file:///C:\Users\&#1048;&#1088;&#1080;&#1085;&#1072;%20&#1048;&#1074;&#1072;&#1085;&#1086;&#1074;&#1085;&#1072;\Desktop\&#1055;&#1086;&#1089;&#1090;&#1072;&#1085;&#1086;&#1074;&#1083;&#1077;&#1085;&#1080;&#1103;%20&#1087;&#1086;%20&#1084;&#1091;&#1085;&#1080;&#1094;&#1080;&#1087;&#1072;&#1083;&#1100;&#1085;&#1099;&#1084;%20&#1087;&#1088;&#1086;&#1075;&#1088;&#1072;&#1084;&#1084;&#1072;&#1084;%20&#1076;&#1086;%202030%20&#1075;&#1086;&#1076;&#1072;\&#1087;&#1088;&#1086;&#1075;&#1088;&#1072;&#1084;&#1084;&#1072;%20&#1043;&#1054;%20&#1063;&#1057;\&#1087;&#1086;&#1089;&#1090;%20102%20&#1086;&#1090;%2012.11.2018&#1075;%20&#1052;&#1091;&#1085;%20&#1087;&#1088;&#1086;&#1075;&#1088;&#1072;&#1084;&#1084;&#1072;%20%20&#1047;&#1072;&#1097;&#1080;&#1090;&#1072;%20&#1085;&#1072;&#1089;&#1077;&#1083;&#1077;&#1085;&#1080;&#1103;%20&#1080;%20&#1090;&#1077;&#1088;&#1088;&#1080;&#1090;&#1086;&#1088;&#1080;&#1080;%20&#1086;&#1090;%20&#1063;&#1057;.docx"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8E3207-3CFE-4DD3-8891-02C30F0B9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518</TotalTime>
  <Pages>1</Pages>
  <Words>2601</Words>
  <Characters>14828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17395</CharactersWithSpaces>
  <SharedDoc>false</SharedDoc>
  <HLinks>
    <vt:vector size="360" baseType="variant">
      <vt:variant>
        <vt:i4>2752528</vt:i4>
      </vt:variant>
      <vt:variant>
        <vt:i4>177</vt:i4>
      </vt:variant>
      <vt:variant>
        <vt:i4>0</vt:i4>
      </vt:variant>
      <vt:variant>
        <vt:i4>5</vt:i4>
      </vt:variant>
      <vt:variant>
        <vt:lpwstr/>
      </vt:variant>
      <vt:variant>
        <vt:lpwstr>sub_1000</vt:lpwstr>
      </vt:variant>
      <vt:variant>
        <vt:i4>4653180</vt:i4>
      </vt:variant>
      <vt:variant>
        <vt:i4>174</vt:i4>
      </vt:variant>
      <vt:variant>
        <vt:i4>0</vt:i4>
      </vt:variant>
      <vt:variant>
        <vt:i4>5</vt:i4>
      </vt:variant>
      <vt:variant>
        <vt:lpwstr>../../../GAVRIL~1/AppData/Local/Temp/2222079-112732079-112864836.docx</vt:lpwstr>
      </vt:variant>
      <vt:variant>
        <vt:lpwstr>sub_223</vt:lpwstr>
      </vt:variant>
      <vt:variant>
        <vt:i4>2752528</vt:i4>
      </vt:variant>
      <vt:variant>
        <vt:i4>171</vt:i4>
      </vt:variant>
      <vt:variant>
        <vt:i4>0</vt:i4>
      </vt:variant>
      <vt:variant>
        <vt:i4>5</vt:i4>
      </vt:variant>
      <vt:variant>
        <vt:lpwstr/>
      </vt:variant>
      <vt:variant>
        <vt:lpwstr>sub_1000</vt:lpwstr>
      </vt:variant>
      <vt:variant>
        <vt:i4>1835043</vt:i4>
      </vt:variant>
      <vt:variant>
        <vt:i4>168</vt:i4>
      </vt:variant>
      <vt:variant>
        <vt:i4>0</vt:i4>
      </vt:variant>
      <vt:variant>
        <vt:i4>5</vt:i4>
      </vt:variant>
      <vt:variant>
        <vt:lpwstr/>
      </vt:variant>
      <vt:variant>
        <vt:lpwstr>sub_262</vt:lpwstr>
      </vt:variant>
      <vt:variant>
        <vt:i4>1835043</vt:i4>
      </vt:variant>
      <vt:variant>
        <vt:i4>165</vt:i4>
      </vt:variant>
      <vt:variant>
        <vt:i4>0</vt:i4>
      </vt:variant>
      <vt:variant>
        <vt:i4>5</vt:i4>
      </vt:variant>
      <vt:variant>
        <vt:lpwstr/>
      </vt:variant>
      <vt:variant>
        <vt:lpwstr>sub_263</vt:lpwstr>
      </vt:variant>
      <vt:variant>
        <vt:i4>1835043</vt:i4>
      </vt:variant>
      <vt:variant>
        <vt:i4>162</vt:i4>
      </vt:variant>
      <vt:variant>
        <vt:i4>0</vt:i4>
      </vt:variant>
      <vt:variant>
        <vt:i4>5</vt:i4>
      </vt:variant>
      <vt:variant>
        <vt:lpwstr/>
      </vt:variant>
      <vt:variant>
        <vt:lpwstr>sub_261</vt:lpwstr>
      </vt:variant>
      <vt:variant>
        <vt:i4>1703975</vt:i4>
      </vt:variant>
      <vt:variant>
        <vt:i4>159</vt:i4>
      </vt:variant>
      <vt:variant>
        <vt:i4>0</vt:i4>
      </vt:variant>
      <vt:variant>
        <vt:i4>5</vt:i4>
      </vt:variant>
      <vt:variant>
        <vt:lpwstr/>
      </vt:variant>
      <vt:variant>
        <vt:lpwstr>sub_600</vt:lpwstr>
      </vt:variant>
      <vt:variant>
        <vt:i4>1900579</vt:i4>
      </vt:variant>
      <vt:variant>
        <vt:i4>156</vt:i4>
      </vt:variant>
      <vt:variant>
        <vt:i4>0</vt:i4>
      </vt:variant>
      <vt:variant>
        <vt:i4>5</vt:i4>
      </vt:variant>
      <vt:variant>
        <vt:lpwstr/>
      </vt:variant>
      <vt:variant>
        <vt:lpwstr>sub_272</vt:lpwstr>
      </vt:variant>
      <vt:variant>
        <vt:i4>1900579</vt:i4>
      </vt:variant>
      <vt:variant>
        <vt:i4>153</vt:i4>
      </vt:variant>
      <vt:variant>
        <vt:i4>0</vt:i4>
      </vt:variant>
      <vt:variant>
        <vt:i4>5</vt:i4>
      </vt:variant>
      <vt:variant>
        <vt:lpwstr/>
      </vt:variant>
      <vt:variant>
        <vt:lpwstr>sub_271</vt:lpwstr>
      </vt:variant>
      <vt:variant>
        <vt:i4>1900579</vt:i4>
      </vt:variant>
      <vt:variant>
        <vt:i4>150</vt:i4>
      </vt:variant>
      <vt:variant>
        <vt:i4>0</vt:i4>
      </vt:variant>
      <vt:variant>
        <vt:i4>5</vt:i4>
      </vt:variant>
      <vt:variant>
        <vt:lpwstr/>
      </vt:variant>
      <vt:variant>
        <vt:lpwstr>sub_271</vt:lpwstr>
      </vt:variant>
      <vt:variant>
        <vt:i4>6815802</vt:i4>
      </vt:variant>
      <vt:variant>
        <vt:i4>147</vt:i4>
      </vt:variant>
      <vt:variant>
        <vt:i4>0</vt:i4>
      </vt:variant>
      <vt:variant>
        <vt:i4>5</vt:i4>
      </vt:variant>
      <vt:variant>
        <vt:lpwstr>garantf1://12012604.20001/</vt:lpwstr>
      </vt:variant>
      <vt:variant>
        <vt:lpwstr/>
      </vt:variant>
      <vt:variant>
        <vt:i4>1703974</vt:i4>
      </vt:variant>
      <vt:variant>
        <vt:i4>144</vt:i4>
      </vt:variant>
      <vt:variant>
        <vt:i4>0</vt:i4>
      </vt:variant>
      <vt:variant>
        <vt:i4>5</vt:i4>
      </vt:variant>
      <vt:variant>
        <vt:lpwstr/>
      </vt:variant>
      <vt:variant>
        <vt:lpwstr>sub_700</vt:lpwstr>
      </vt:variant>
      <vt:variant>
        <vt:i4>2031651</vt:i4>
      </vt:variant>
      <vt:variant>
        <vt:i4>141</vt:i4>
      </vt:variant>
      <vt:variant>
        <vt:i4>0</vt:i4>
      </vt:variant>
      <vt:variant>
        <vt:i4>5</vt:i4>
      </vt:variant>
      <vt:variant>
        <vt:lpwstr/>
      </vt:variant>
      <vt:variant>
        <vt:lpwstr>sub_253</vt:lpwstr>
      </vt:variant>
      <vt:variant>
        <vt:i4>2031651</vt:i4>
      </vt:variant>
      <vt:variant>
        <vt:i4>138</vt:i4>
      </vt:variant>
      <vt:variant>
        <vt:i4>0</vt:i4>
      </vt:variant>
      <vt:variant>
        <vt:i4>5</vt:i4>
      </vt:variant>
      <vt:variant>
        <vt:lpwstr/>
      </vt:variant>
      <vt:variant>
        <vt:lpwstr>sub_252</vt:lpwstr>
      </vt:variant>
      <vt:variant>
        <vt:i4>2031651</vt:i4>
      </vt:variant>
      <vt:variant>
        <vt:i4>135</vt:i4>
      </vt:variant>
      <vt:variant>
        <vt:i4>0</vt:i4>
      </vt:variant>
      <vt:variant>
        <vt:i4>5</vt:i4>
      </vt:variant>
      <vt:variant>
        <vt:lpwstr/>
      </vt:variant>
      <vt:variant>
        <vt:lpwstr>sub_251</vt:lpwstr>
      </vt:variant>
      <vt:variant>
        <vt:i4>2031651</vt:i4>
      </vt:variant>
      <vt:variant>
        <vt:i4>132</vt:i4>
      </vt:variant>
      <vt:variant>
        <vt:i4>0</vt:i4>
      </vt:variant>
      <vt:variant>
        <vt:i4>5</vt:i4>
      </vt:variant>
      <vt:variant>
        <vt:lpwstr/>
      </vt:variant>
      <vt:variant>
        <vt:lpwstr>sub_251</vt:lpwstr>
      </vt:variant>
      <vt:variant>
        <vt:i4>2031651</vt:i4>
      </vt:variant>
      <vt:variant>
        <vt:i4>129</vt:i4>
      </vt:variant>
      <vt:variant>
        <vt:i4>0</vt:i4>
      </vt:variant>
      <vt:variant>
        <vt:i4>5</vt:i4>
      </vt:variant>
      <vt:variant>
        <vt:lpwstr/>
      </vt:variant>
      <vt:variant>
        <vt:lpwstr>sub_251</vt:lpwstr>
      </vt:variant>
      <vt:variant>
        <vt:i4>1703972</vt:i4>
      </vt:variant>
      <vt:variant>
        <vt:i4>126</vt:i4>
      </vt:variant>
      <vt:variant>
        <vt:i4>0</vt:i4>
      </vt:variant>
      <vt:variant>
        <vt:i4>5</vt:i4>
      </vt:variant>
      <vt:variant>
        <vt:lpwstr/>
      </vt:variant>
      <vt:variant>
        <vt:lpwstr>sub_500</vt:lpwstr>
      </vt:variant>
      <vt:variant>
        <vt:i4>1638435</vt:i4>
      </vt:variant>
      <vt:variant>
        <vt:i4>123</vt:i4>
      </vt:variant>
      <vt:variant>
        <vt:i4>0</vt:i4>
      </vt:variant>
      <vt:variant>
        <vt:i4>5</vt:i4>
      </vt:variant>
      <vt:variant>
        <vt:lpwstr/>
      </vt:variant>
      <vt:variant>
        <vt:lpwstr>sub_232</vt:lpwstr>
      </vt:variant>
      <vt:variant>
        <vt:i4>6815802</vt:i4>
      </vt:variant>
      <vt:variant>
        <vt:i4>120</vt:i4>
      </vt:variant>
      <vt:variant>
        <vt:i4>0</vt:i4>
      </vt:variant>
      <vt:variant>
        <vt:i4>5</vt:i4>
      </vt:variant>
      <vt:variant>
        <vt:lpwstr>garantf1://12012604.20001/</vt:lpwstr>
      </vt:variant>
      <vt:variant>
        <vt:lpwstr/>
      </vt:variant>
      <vt:variant>
        <vt:i4>6815801</vt:i4>
      </vt:variant>
      <vt:variant>
        <vt:i4>117</vt:i4>
      </vt:variant>
      <vt:variant>
        <vt:i4>0</vt:i4>
      </vt:variant>
      <vt:variant>
        <vt:i4>5</vt:i4>
      </vt:variant>
      <vt:variant>
        <vt:lpwstr>garantf1://12012604.0/</vt:lpwstr>
      </vt:variant>
      <vt:variant>
        <vt:lpwstr/>
      </vt:variant>
      <vt:variant>
        <vt:i4>1638435</vt:i4>
      </vt:variant>
      <vt:variant>
        <vt:i4>114</vt:i4>
      </vt:variant>
      <vt:variant>
        <vt:i4>0</vt:i4>
      </vt:variant>
      <vt:variant>
        <vt:i4>5</vt:i4>
      </vt:variant>
      <vt:variant>
        <vt:lpwstr/>
      </vt:variant>
      <vt:variant>
        <vt:lpwstr>sub_231</vt:lpwstr>
      </vt:variant>
      <vt:variant>
        <vt:i4>6815801</vt:i4>
      </vt:variant>
      <vt:variant>
        <vt:i4>111</vt:i4>
      </vt:variant>
      <vt:variant>
        <vt:i4>0</vt:i4>
      </vt:variant>
      <vt:variant>
        <vt:i4>5</vt:i4>
      </vt:variant>
      <vt:variant>
        <vt:lpwstr>garantf1://12012604.0/</vt:lpwstr>
      </vt:variant>
      <vt:variant>
        <vt:lpwstr/>
      </vt:variant>
      <vt:variant>
        <vt:i4>6815801</vt:i4>
      </vt:variant>
      <vt:variant>
        <vt:i4>108</vt:i4>
      </vt:variant>
      <vt:variant>
        <vt:i4>0</vt:i4>
      </vt:variant>
      <vt:variant>
        <vt:i4>5</vt:i4>
      </vt:variant>
      <vt:variant>
        <vt:lpwstr>garantf1://12012604.0/</vt:lpwstr>
      </vt:variant>
      <vt:variant>
        <vt:lpwstr/>
      </vt:variant>
      <vt:variant>
        <vt:i4>1703970</vt:i4>
      </vt:variant>
      <vt:variant>
        <vt:i4>105</vt:i4>
      </vt:variant>
      <vt:variant>
        <vt:i4>0</vt:i4>
      </vt:variant>
      <vt:variant>
        <vt:i4>5</vt:i4>
      </vt:variant>
      <vt:variant>
        <vt:lpwstr/>
      </vt:variant>
      <vt:variant>
        <vt:lpwstr>sub_300</vt:lpwstr>
      </vt:variant>
      <vt:variant>
        <vt:i4>1572899</vt:i4>
      </vt:variant>
      <vt:variant>
        <vt:i4>102</vt:i4>
      </vt:variant>
      <vt:variant>
        <vt:i4>0</vt:i4>
      </vt:variant>
      <vt:variant>
        <vt:i4>5</vt:i4>
      </vt:variant>
      <vt:variant>
        <vt:lpwstr/>
      </vt:variant>
      <vt:variant>
        <vt:lpwstr>sub_221</vt:lpwstr>
      </vt:variant>
      <vt:variant>
        <vt:i4>6815802</vt:i4>
      </vt:variant>
      <vt:variant>
        <vt:i4>99</vt:i4>
      </vt:variant>
      <vt:variant>
        <vt:i4>0</vt:i4>
      </vt:variant>
      <vt:variant>
        <vt:i4>5</vt:i4>
      </vt:variant>
      <vt:variant>
        <vt:lpwstr>garantf1://12012604.20001/</vt:lpwstr>
      </vt:variant>
      <vt:variant>
        <vt:lpwstr/>
      </vt:variant>
      <vt:variant>
        <vt:i4>1703971</vt:i4>
      </vt:variant>
      <vt:variant>
        <vt:i4>96</vt:i4>
      </vt:variant>
      <vt:variant>
        <vt:i4>0</vt:i4>
      </vt:variant>
      <vt:variant>
        <vt:i4>5</vt:i4>
      </vt:variant>
      <vt:variant>
        <vt:lpwstr/>
      </vt:variant>
      <vt:variant>
        <vt:lpwstr>sub_200</vt:lpwstr>
      </vt:variant>
      <vt:variant>
        <vt:i4>6815802</vt:i4>
      </vt:variant>
      <vt:variant>
        <vt:i4>93</vt:i4>
      </vt:variant>
      <vt:variant>
        <vt:i4>0</vt:i4>
      </vt:variant>
      <vt:variant>
        <vt:i4>5</vt:i4>
      </vt:variant>
      <vt:variant>
        <vt:lpwstr>garantf1://12012604.20001/</vt:lpwstr>
      </vt:variant>
      <vt:variant>
        <vt:lpwstr/>
      </vt:variant>
      <vt:variant>
        <vt:i4>1703971</vt:i4>
      </vt:variant>
      <vt:variant>
        <vt:i4>90</vt:i4>
      </vt:variant>
      <vt:variant>
        <vt:i4>0</vt:i4>
      </vt:variant>
      <vt:variant>
        <vt:i4>5</vt:i4>
      </vt:variant>
      <vt:variant>
        <vt:lpwstr/>
      </vt:variant>
      <vt:variant>
        <vt:lpwstr>sub_200</vt:lpwstr>
      </vt:variant>
      <vt:variant>
        <vt:i4>1769507</vt:i4>
      </vt:variant>
      <vt:variant>
        <vt:i4>87</vt:i4>
      </vt:variant>
      <vt:variant>
        <vt:i4>0</vt:i4>
      </vt:variant>
      <vt:variant>
        <vt:i4>5</vt:i4>
      </vt:variant>
      <vt:variant>
        <vt:lpwstr/>
      </vt:variant>
      <vt:variant>
        <vt:lpwstr>sub_212</vt:lpwstr>
      </vt:variant>
      <vt:variant>
        <vt:i4>1769507</vt:i4>
      </vt:variant>
      <vt:variant>
        <vt:i4>84</vt:i4>
      </vt:variant>
      <vt:variant>
        <vt:i4>0</vt:i4>
      </vt:variant>
      <vt:variant>
        <vt:i4>5</vt:i4>
      </vt:variant>
      <vt:variant>
        <vt:lpwstr/>
      </vt:variant>
      <vt:variant>
        <vt:lpwstr>sub_211</vt:lpwstr>
      </vt:variant>
      <vt:variant>
        <vt:i4>1703968</vt:i4>
      </vt:variant>
      <vt:variant>
        <vt:i4>81</vt:i4>
      </vt:variant>
      <vt:variant>
        <vt:i4>0</vt:i4>
      </vt:variant>
      <vt:variant>
        <vt:i4>5</vt:i4>
      </vt:variant>
      <vt:variant>
        <vt:lpwstr/>
      </vt:variant>
      <vt:variant>
        <vt:lpwstr>sub_100</vt:lpwstr>
      </vt:variant>
      <vt:variant>
        <vt:i4>4653058</vt:i4>
      </vt:variant>
      <vt:variant>
        <vt:i4>78</vt:i4>
      </vt:variant>
      <vt:variant>
        <vt:i4>0</vt:i4>
      </vt:variant>
      <vt:variant>
        <vt:i4>5</vt:i4>
      </vt:variant>
      <vt:variant>
        <vt:lpwstr>K:\425\ГОС ПРОГРАММЫ\Изменения 2018\Проект на 2019 год\Актуальная версия.docx</vt:lpwstr>
      </vt:variant>
      <vt:variant>
        <vt:lpwstr>sub_1000</vt:lpwstr>
      </vt:variant>
      <vt:variant>
        <vt:i4>2752528</vt:i4>
      </vt:variant>
      <vt:variant>
        <vt:i4>75</vt:i4>
      </vt:variant>
      <vt:variant>
        <vt:i4>0</vt:i4>
      </vt:variant>
      <vt:variant>
        <vt:i4>5</vt:i4>
      </vt:variant>
      <vt:variant>
        <vt:lpwstr/>
      </vt:variant>
      <vt:variant>
        <vt:lpwstr>sub_1000</vt:lpwstr>
      </vt:variant>
      <vt:variant>
        <vt:i4>6815802</vt:i4>
      </vt:variant>
      <vt:variant>
        <vt:i4>72</vt:i4>
      </vt:variant>
      <vt:variant>
        <vt:i4>0</vt:i4>
      </vt:variant>
      <vt:variant>
        <vt:i4>5</vt:i4>
      </vt:variant>
      <vt:variant>
        <vt:lpwstr>garantf1://12012604.20001/</vt:lpwstr>
      </vt:variant>
      <vt:variant>
        <vt:lpwstr/>
      </vt:variant>
      <vt:variant>
        <vt:i4>7798837</vt:i4>
      </vt:variant>
      <vt:variant>
        <vt:i4>69</vt:i4>
      </vt:variant>
      <vt:variant>
        <vt:i4>0</vt:i4>
      </vt:variant>
      <vt:variant>
        <vt:i4>5</vt:i4>
      </vt:variant>
      <vt:variant>
        <vt:lpwstr>K:\425\ГОС ПРОГРАММЫ\Изменения 2018\Проект на 2019 год\Актуальная версия.docx</vt:lpwstr>
      </vt:variant>
      <vt:variant>
        <vt:lpwstr>sub_600</vt:lpwstr>
      </vt:variant>
      <vt:variant>
        <vt:i4>7798836</vt:i4>
      </vt:variant>
      <vt:variant>
        <vt:i4>66</vt:i4>
      </vt:variant>
      <vt:variant>
        <vt:i4>0</vt:i4>
      </vt:variant>
      <vt:variant>
        <vt:i4>5</vt:i4>
      </vt:variant>
      <vt:variant>
        <vt:lpwstr>K:\425\ГОС ПРОГРАММЫ\Изменения 2018\Проект на 2019 год\Актуальная версия.docx</vt:lpwstr>
      </vt:variant>
      <vt:variant>
        <vt:lpwstr>sub_700</vt:lpwstr>
      </vt:variant>
      <vt:variant>
        <vt:i4>7798832</vt:i4>
      </vt:variant>
      <vt:variant>
        <vt:i4>63</vt:i4>
      </vt:variant>
      <vt:variant>
        <vt:i4>0</vt:i4>
      </vt:variant>
      <vt:variant>
        <vt:i4>5</vt:i4>
      </vt:variant>
      <vt:variant>
        <vt:lpwstr>K:\425\ГОС ПРОГРАММЫ\Изменения 2018\Проект на 2019 год\Актуальная версия.docx</vt:lpwstr>
      </vt:variant>
      <vt:variant>
        <vt:lpwstr>sub_300</vt:lpwstr>
      </vt:variant>
      <vt:variant>
        <vt:i4>7798833</vt:i4>
      </vt:variant>
      <vt:variant>
        <vt:i4>60</vt:i4>
      </vt:variant>
      <vt:variant>
        <vt:i4>0</vt:i4>
      </vt:variant>
      <vt:variant>
        <vt:i4>5</vt:i4>
      </vt:variant>
      <vt:variant>
        <vt:lpwstr>K:\425\ГОС ПРОГРАММЫ\Изменения 2018\Проект на 2019 год\Актуальная версия.docx</vt:lpwstr>
      </vt:variant>
      <vt:variant>
        <vt:lpwstr>sub_200</vt:lpwstr>
      </vt:variant>
      <vt:variant>
        <vt:i4>7798834</vt:i4>
      </vt:variant>
      <vt:variant>
        <vt:i4>57</vt:i4>
      </vt:variant>
      <vt:variant>
        <vt:i4>0</vt:i4>
      </vt:variant>
      <vt:variant>
        <vt:i4>5</vt:i4>
      </vt:variant>
      <vt:variant>
        <vt:lpwstr>K:\425\ГОС ПРОГРАММЫ\Изменения 2018\Проект на 2019 год\Актуальная версия.docx</vt:lpwstr>
      </vt:variant>
      <vt:variant>
        <vt:lpwstr>sub_100</vt:lpwstr>
      </vt:variant>
      <vt:variant>
        <vt:i4>4653058</vt:i4>
      </vt:variant>
      <vt:variant>
        <vt:i4>54</vt:i4>
      </vt:variant>
      <vt:variant>
        <vt:i4>0</vt:i4>
      </vt:variant>
      <vt:variant>
        <vt:i4>5</vt:i4>
      </vt:variant>
      <vt:variant>
        <vt:lpwstr>K:\425\ГОС ПРОГРАММЫ\Изменения 2018\Проект на 2019 год\Актуальная версия.docx</vt:lpwstr>
      </vt:variant>
      <vt:variant>
        <vt:lpwstr>sub_1000</vt:lpwstr>
      </vt:variant>
      <vt:variant>
        <vt:i4>2752528</vt:i4>
      </vt:variant>
      <vt:variant>
        <vt:i4>51</vt:i4>
      </vt:variant>
      <vt:variant>
        <vt:i4>0</vt:i4>
      </vt:variant>
      <vt:variant>
        <vt:i4>5</vt:i4>
      </vt:variant>
      <vt:variant>
        <vt:lpwstr/>
      </vt:variant>
      <vt:variant>
        <vt:lpwstr>sub_1000</vt:lpwstr>
      </vt:variant>
      <vt:variant>
        <vt:i4>6815802</vt:i4>
      </vt:variant>
      <vt:variant>
        <vt:i4>48</vt:i4>
      </vt:variant>
      <vt:variant>
        <vt:i4>0</vt:i4>
      </vt:variant>
      <vt:variant>
        <vt:i4>5</vt:i4>
      </vt:variant>
      <vt:variant>
        <vt:lpwstr>garantf1://12012604.20001/</vt:lpwstr>
      </vt:variant>
      <vt:variant>
        <vt:lpwstr/>
      </vt:variant>
      <vt:variant>
        <vt:i4>7798837</vt:i4>
      </vt:variant>
      <vt:variant>
        <vt:i4>45</vt:i4>
      </vt:variant>
      <vt:variant>
        <vt:i4>0</vt:i4>
      </vt:variant>
      <vt:variant>
        <vt:i4>5</vt:i4>
      </vt:variant>
      <vt:variant>
        <vt:lpwstr>K:\425\ГОС ПРОГРАММЫ\Изменения 2018\Проект на 2019 год\Актуальная версия.docx</vt:lpwstr>
      </vt:variant>
      <vt:variant>
        <vt:lpwstr>sub_600</vt:lpwstr>
      </vt:variant>
      <vt:variant>
        <vt:i4>7798836</vt:i4>
      </vt:variant>
      <vt:variant>
        <vt:i4>42</vt:i4>
      </vt:variant>
      <vt:variant>
        <vt:i4>0</vt:i4>
      </vt:variant>
      <vt:variant>
        <vt:i4>5</vt:i4>
      </vt:variant>
      <vt:variant>
        <vt:lpwstr>K:\425\ГОС ПРОГРАММЫ\Изменения 2018\Проект на 2019 год\Актуальная версия.docx</vt:lpwstr>
      </vt:variant>
      <vt:variant>
        <vt:lpwstr>sub_700</vt:lpwstr>
      </vt:variant>
      <vt:variant>
        <vt:i4>7798832</vt:i4>
      </vt:variant>
      <vt:variant>
        <vt:i4>39</vt:i4>
      </vt:variant>
      <vt:variant>
        <vt:i4>0</vt:i4>
      </vt:variant>
      <vt:variant>
        <vt:i4>5</vt:i4>
      </vt:variant>
      <vt:variant>
        <vt:lpwstr>K:\425\ГОС ПРОГРАММЫ\Изменения 2018\Проект на 2019 год\Актуальная версия.docx</vt:lpwstr>
      </vt:variant>
      <vt:variant>
        <vt:lpwstr>sub_300</vt:lpwstr>
      </vt:variant>
      <vt:variant>
        <vt:i4>7798833</vt:i4>
      </vt:variant>
      <vt:variant>
        <vt:i4>36</vt:i4>
      </vt:variant>
      <vt:variant>
        <vt:i4>0</vt:i4>
      </vt:variant>
      <vt:variant>
        <vt:i4>5</vt:i4>
      </vt:variant>
      <vt:variant>
        <vt:lpwstr>K:\425\ГОС ПРОГРАММЫ\Изменения 2018\Проект на 2019 год\Актуальная версия.docx</vt:lpwstr>
      </vt:variant>
      <vt:variant>
        <vt:lpwstr>sub_200</vt:lpwstr>
      </vt:variant>
      <vt:variant>
        <vt:i4>7798834</vt:i4>
      </vt:variant>
      <vt:variant>
        <vt:i4>33</vt:i4>
      </vt:variant>
      <vt:variant>
        <vt:i4>0</vt:i4>
      </vt:variant>
      <vt:variant>
        <vt:i4>5</vt:i4>
      </vt:variant>
      <vt:variant>
        <vt:lpwstr>K:\425\ГОС ПРОГРАММЫ\Изменения 2018\Проект на 2019 год\Актуальная версия.docx</vt:lpwstr>
      </vt:variant>
      <vt:variant>
        <vt:lpwstr>sub_100</vt:lpwstr>
      </vt:variant>
      <vt:variant>
        <vt:i4>4653058</vt:i4>
      </vt:variant>
      <vt:variant>
        <vt:i4>30</vt:i4>
      </vt:variant>
      <vt:variant>
        <vt:i4>0</vt:i4>
      </vt:variant>
      <vt:variant>
        <vt:i4>5</vt:i4>
      </vt:variant>
      <vt:variant>
        <vt:lpwstr>K:\425\ГОС ПРОГРАММЫ\Изменения 2018\Проект на 2019 год\Актуальная версия.docx</vt:lpwstr>
      </vt:variant>
      <vt:variant>
        <vt:lpwstr>sub_1000</vt:lpwstr>
      </vt:variant>
      <vt:variant>
        <vt:i4>2752528</vt:i4>
      </vt:variant>
      <vt:variant>
        <vt:i4>27</vt:i4>
      </vt:variant>
      <vt:variant>
        <vt:i4>0</vt:i4>
      </vt:variant>
      <vt:variant>
        <vt:i4>5</vt:i4>
      </vt:variant>
      <vt:variant>
        <vt:lpwstr/>
      </vt:variant>
      <vt:variant>
        <vt:lpwstr>sub_1000</vt:lpwstr>
      </vt:variant>
      <vt:variant>
        <vt:i4>6226000</vt:i4>
      </vt:variant>
      <vt:variant>
        <vt:i4>24</vt:i4>
      </vt:variant>
      <vt:variant>
        <vt:i4>0</vt:i4>
      </vt:variant>
      <vt:variant>
        <vt:i4>5</vt:i4>
      </vt:variant>
      <vt:variant>
        <vt:lpwstr>consultantplus://offline/ref=CC3BE189E0A7D877FF50A8ACE1F1DBCB2579A44B1BC8C83231BD5EyC2DK</vt:lpwstr>
      </vt:variant>
      <vt:variant>
        <vt:lpwstr/>
      </vt:variant>
      <vt:variant>
        <vt:i4>6815802</vt:i4>
      </vt:variant>
      <vt:variant>
        <vt:i4>21</vt:i4>
      </vt:variant>
      <vt:variant>
        <vt:i4>0</vt:i4>
      </vt:variant>
      <vt:variant>
        <vt:i4>5</vt:i4>
      </vt:variant>
      <vt:variant>
        <vt:lpwstr>garantf1://12012604.20001/</vt:lpwstr>
      </vt:variant>
      <vt:variant>
        <vt:lpwstr/>
      </vt:variant>
      <vt:variant>
        <vt:i4>6815801</vt:i4>
      </vt:variant>
      <vt:variant>
        <vt:i4>18</vt:i4>
      </vt:variant>
      <vt:variant>
        <vt:i4>0</vt:i4>
      </vt:variant>
      <vt:variant>
        <vt:i4>5</vt:i4>
      </vt:variant>
      <vt:variant>
        <vt:lpwstr>garantf1://12012604.0/</vt:lpwstr>
      </vt:variant>
      <vt:variant>
        <vt:lpwstr/>
      </vt:variant>
      <vt:variant>
        <vt:i4>6815802</vt:i4>
      </vt:variant>
      <vt:variant>
        <vt:i4>15</vt:i4>
      </vt:variant>
      <vt:variant>
        <vt:i4>0</vt:i4>
      </vt:variant>
      <vt:variant>
        <vt:i4>5</vt:i4>
      </vt:variant>
      <vt:variant>
        <vt:lpwstr>garantf1://12012604.20001/</vt:lpwstr>
      </vt:variant>
      <vt:variant>
        <vt:lpwstr/>
      </vt:variant>
      <vt:variant>
        <vt:i4>1703975</vt:i4>
      </vt:variant>
      <vt:variant>
        <vt:i4>12</vt:i4>
      </vt:variant>
      <vt:variant>
        <vt:i4>0</vt:i4>
      </vt:variant>
      <vt:variant>
        <vt:i4>5</vt:i4>
      </vt:variant>
      <vt:variant>
        <vt:lpwstr/>
      </vt:variant>
      <vt:variant>
        <vt:lpwstr>sub_600</vt:lpwstr>
      </vt:variant>
      <vt:variant>
        <vt:i4>1703974</vt:i4>
      </vt:variant>
      <vt:variant>
        <vt:i4>9</vt:i4>
      </vt:variant>
      <vt:variant>
        <vt:i4>0</vt:i4>
      </vt:variant>
      <vt:variant>
        <vt:i4>5</vt:i4>
      </vt:variant>
      <vt:variant>
        <vt:lpwstr/>
      </vt:variant>
      <vt:variant>
        <vt:lpwstr>sub_700</vt:lpwstr>
      </vt:variant>
      <vt:variant>
        <vt:i4>1703970</vt:i4>
      </vt:variant>
      <vt:variant>
        <vt:i4>6</vt:i4>
      </vt:variant>
      <vt:variant>
        <vt:i4>0</vt:i4>
      </vt:variant>
      <vt:variant>
        <vt:i4>5</vt:i4>
      </vt:variant>
      <vt:variant>
        <vt:lpwstr/>
      </vt:variant>
      <vt:variant>
        <vt:lpwstr>sub_300</vt:lpwstr>
      </vt:variant>
      <vt:variant>
        <vt:i4>1703971</vt:i4>
      </vt:variant>
      <vt:variant>
        <vt:i4>3</vt:i4>
      </vt:variant>
      <vt:variant>
        <vt:i4>0</vt:i4>
      </vt:variant>
      <vt:variant>
        <vt:i4>5</vt:i4>
      </vt:variant>
      <vt:variant>
        <vt:lpwstr/>
      </vt:variant>
      <vt:variant>
        <vt:lpwstr>sub_200</vt:lpwstr>
      </vt:variant>
      <vt:variant>
        <vt:i4>1703968</vt:i4>
      </vt:variant>
      <vt:variant>
        <vt:i4>0</vt:i4>
      </vt:variant>
      <vt:variant>
        <vt:i4>0</vt:i4>
      </vt:variant>
      <vt:variant>
        <vt:i4>5</vt:i4>
      </vt:variant>
      <vt:variant>
        <vt:lpwstr/>
      </vt:variant>
      <vt:variant>
        <vt:lpwstr>sub_100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Ирина Ивановна</cp:lastModifiedBy>
  <cp:revision>101</cp:revision>
  <cp:lastPrinted>2021-01-27T11:52:00Z</cp:lastPrinted>
  <dcterms:created xsi:type="dcterms:W3CDTF">2018-10-29T06:41:00Z</dcterms:created>
  <dcterms:modified xsi:type="dcterms:W3CDTF">2021-06-24T06:20:00Z</dcterms:modified>
</cp:coreProperties>
</file>