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036" w:rsidRPr="002C70FC" w:rsidRDefault="00B80036" w:rsidP="00B80036">
      <w:pPr>
        <w:jc w:val="center"/>
        <w:rPr>
          <w:rFonts w:ascii="Times New Roman" w:hAnsi="Times New Roman" w:cs="Times New Roman"/>
          <w:sz w:val="28"/>
          <w:szCs w:val="28"/>
        </w:rPr>
      </w:pPr>
      <w:r w:rsidRPr="002C70F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80036" w:rsidRPr="002C70FC" w:rsidRDefault="00B80036" w:rsidP="00B80036">
      <w:pPr>
        <w:jc w:val="center"/>
        <w:rPr>
          <w:rFonts w:ascii="Times New Roman" w:hAnsi="Times New Roman" w:cs="Times New Roman"/>
          <w:sz w:val="28"/>
          <w:szCs w:val="28"/>
        </w:rPr>
      </w:pPr>
      <w:r w:rsidRPr="002C70FC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B80036" w:rsidRPr="002C70FC" w:rsidRDefault="00B80036" w:rsidP="00B80036">
      <w:pPr>
        <w:jc w:val="center"/>
        <w:rPr>
          <w:rFonts w:ascii="Times New Roman" w:hAnsi="Times New Roman" w:cs="Times New Roman"/>
          <w:sz w:val="28"/>
          <w:szCs w:val="28"/>
        </w:rPr>
      </w:pPr>
      <w:r w:rsidRPr="002C70FC">
        <w:rPr>
          <w:rFonts w:ascii="Times New Roman" w:hAnsi="Times New Roman" w:cs="Times New Roman"/>
          <w:sz w:val="28"/>
          <w:szCs w:val="28"/>
        </w:rPr>
        <w:t>КОНСТАНТИНОВСКИЙ РАЙОН</w:t>
      </w:r>
    </w:p>
    <w:p w:rsidR="00B80036" w:rsidRPr="002C70FC" w:rsidRDefault="00B80036" w:rsidP="00B80036">
      <w:pPr>
        <w:jc w:val="center"/>
        <w:rPr>
          <w:rFonts w:ascii="Times New Roman" w:hAnsi="Times New Roman" w:cs="Times New Roman"/>
          <w:sz w:val="28"/>
          <w:szCs w:val="28"/>
        </w:rPr>
      </w:pPr>
      <w:r w:rsidRPr="002C70FC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B80036" w:rsidRPr="002C70FC" w:rsidRDefault="00B80036" w:rsidP="00B80036">
      <w:pPr>
        <w:jc w:val="center"/>
        <w:rPr>
          <w:rFonts w:ascii="Times New Roman" w:hAnsi="Times New Roman" w:cs="Times New Roman"/>
          <w:sz w:val="28"/>
          <w:szCs w:val="28"/>
        </w:rPr>
      </w:pPr>
      <w:r w:rsidRPr="002C70FC">
        <w:rPr>
          <w:rFonts w:ascii="Times New Roman" w:hAnsi="Times New Roman" w:cs="Times New Roman"/>
          <w:sz w:val="28"/>
          <w:szCs w:val="28"/>
        </w:rPr>
        <w:t>«БОГОЯВЛЕНСКОЕ СЕЛЬСКОЕ ПОСЕЛЕНИЕ»</w:t>
      </w:r>
    </w:p>
    <w:p w:rsidR="00B80036" w:rsidRPr="002C70FC" w:rsidRDefault="00B80036" w:rsidP="00B80036">
      <w:pPr>
        <w:jc w:val="center"/>
        <w:rPr>
          <w:rFonts w:ascii="Times New Roman" w:hAnsi="Times New Roman" w:cs="Times New Roman"/>
          <w:sz w:val="28"/>
          <w:szCs w:val="28"/>
        </w:rPr>
      </w:pPr>
      <w:r w:rsidRPr="002C70FC">
        <w:rPr>
          <w:rFonts w:ascii="Times New Roman" w:hAnsi="Times New Roman" w:cs="Times New Roman"/>
          <w:sz w:val="28"/>
          <w:szCs w:val="28"/>
        </w:rPr>
        <w:t>АДМИНИСТРАЦИЯ БОГОЯВЛЕНСКОГО СЕЛЬСКОГО  ПОСЕЛЕНИЯ</w:t>
      </w:r>
    </w:p>
    <w:p w:rsidR="00B80036" w:rsidRPr="002C70FC" w:rsidRDefault="00B80036" w:rsidP="00B800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0036" w:rsidRDefault="00B80036" w:rsidP="00B800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0F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29F8" w:rsidRPr="002C70FC" w:rsidRDefault="005129F8" w:rsidP="00B800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036" w:rsidRPr="002C70FC" w:rsidRDefault="008A780C" w:rsidP="00B80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11.05.</w:t>
      </w:r>
      <w:r w:rsidR="00B80036" w:rsidRPr="002C70FC">
        <w:rPr>
          <w:rFonts w:ascii="Times New Roman" w:hAnsi="Times New Roman" w:cs="Times New Roman"/>
          <w:sz w:val="28"/>
          <w:szCs w:val="28"/>
        </w:rPr>
        <w:t>20</w:t>
      </w:r>
      <w:r w:rsidR="00602CCF" w:rsidRPr="002C70FC">
        <w:rPr>
          <w:rFonts w:ascii="Times New Roman" w:hAnsi="Times New Roman" w:cs="Times New Roman"/>
          <w:sz w:val="28"/>
          <w:szCs w:val="28"/>
        </w:rPr>
        <w:t>2</w:t>
      </w:r>
      <w:r w:rsidR="0037722F">
        <w:rPr>
          <w:rFonts w:ascii="Times New Roman" w:hAnsi="Times New Roman" w:cs="Times New Roman"/>
          <w:sz w:val="28"/>
          <w:szCs w:val="28"/>
        </w:rPr>
        <w:t>1</w:t>
      </w:r>
      <w:r w:rsidR="00B80036" w:rsidRPr="002C70FC">
        <w:rPr>
          <w:rFonts w:ascii="Times New Roman" w:hAnsi="Times New Roman" w:cs="Times New Roman"/>
          <w:sz w:val="28"/>
          <w:szCs w:val="28"/>
        </w:rPr>
        <w:t xml:space="preserve"> г.     </w:t>
      </w:r>
      <w:r w:rsidR="00B80036" w:rsidRPr="002C70FC">
        <w:rPr>
          <w:rFonts w:ascii="Times New Roman" w:hAnsi="Times New Roman" w:cs="Times New Roman"/>
          <w:sz w:val="28"/>
          <w:szCs w:val="28"/>
        </w:rPr>
        <w:tab/>
      </w:r>
      <w:r w:rsidR="00B80036" w:rsidRPr="002C70FC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B80036" w:rsidRPr="002C70FC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5129F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80036" w:rsidRPr="002C70FC">
        <w:rPr>
          <w:rFonts w:ascii="Times New Roman" w:hAnsi="Times New Roman" w:cs="Times New Roman"/>
          <w:sz w:val="28"/>
          <w:szCs w:val="28"/>
        </w:rPr>
        <w:t xml:space="preserve">   </w:t>
      </w:r>
      <w:r w:rsidR="0037722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80036" w:rsidRPr="002C70FC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147</w:t>
      </w:r>
      <w:r w:rsidR="00B80036" w:rsidRPr="002C70FC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129F8" w:rsidRDefault="005129F8" w:rsidP="00B80036">
      <w:pPr>
        <w:ind w:right="22"/>
        <w:jc w:val="center"/>
        <w:rPr>
          <w:rFonts w:ascii="Times New Roman" w:hAnsi="Times New Roman" w:cs="Times New Roman"/>
          <w:sz w:val="28"/>
          <w:szCs w:val="28"/>
        </w:rPr>
      </w:pPr>
    </w:p>
    <w:p w:rsidR="00B80036" w:rsidRPr="002C70FC" w:rsidRDefault="00B80036" w:rsidP="00B80036">
      <w:pPr>
        <w:ind w:right="22"/>
        <w:jc w:val="center"/>
        <w:rPr>
          <w:rFonts w:ascii="Times New Roman" w:hAnsi="Times New Roman" w:cs="Times New Roman"/>
          <w:sz w:val="28"/>
          <w:szCs w:val="28"/>
        </w:rPr>
      </w:pPr>
      <w:r w:rsidRPr="002C70FC">
        <w:rPr>
          <w:rFonts w:ascii="Times New Roman" w:hAnsi="Times New Roman" w:cs="Times New Roman"/>
          <w:sz w:val="28"/>
          <w:szCs w:val="28"/>
        </w:rPr>
        <w:t>ст. Богоявленская</w:t>
      </w:r>
    </w:p>
    <w:p w:rsidR="00B80036" w:rsidRPr="002C70FC" w:rsidRDefault="00B80036" w:rsidP="00B80036">
      <w:pPr>
        <w:tabs>
          <w:tab w:val="left" w:pos="23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722F" w:rsidRPr="00ED4844" w:rsidRDefault="0037722F" w:rsidP="0037722F">
      <w:pPr>
        <w:pStyle w:val="11"/>
        <w:shd w:val="clear" w:color="auto" w:fill="auto"/>
        <w:spacing w:before="0" w:after="303" w:line="240" w:lineRule="auto"/>
        <w:ind w:left="23" w:right="4710"/>
        <w:jc w:val="left"/>
        <w:rPr>
          <w:color w:val="000000"/>
          <w:spacing w:val="0"/>
          <w:sz w:val="28"/>
          <w:szCs w:val="28"/>
        </w:rPr>
      </w:pPr>
      <w:r w:rsidRPr="00ED4844">
        <w:rPr>
          <w:color w:val="000000"/>
          <w:spacing w:val="0"/>
          <w:sz w:val="28"/>
          <w:szCs w:val="28"/>
        </w:rPr>
        <w:t xml:space="preserve">О внесении изменений в </w:t>
      </w:r>
      <w:r>
        <w:rPr>
          <w:color w:val="000000"/>
          <w:spacing w:val="0"/>
          <w:sz w:val="28"/>
          <w:szCs w:val="28"/>
        </w:rPr>
        <w:t xml:space="preserve">постановление </w:t>
      </w:r>
      <w:r w:rsidRPr="00ED4844">
        <w:rPr>
          <w:color w:val="000000"/>
          <w:spacing w:val="0"/>
          <w:sz w:val="28"/>
          <w:szCs w:val="28"/>
        </w:rPr>
        <w:t xml:space="preserve">Администрации </w:t>
      </w:r>
      <w:r>
        <w:rPr>
          <w:color w:val="000000"/>
          <w:spacing w:val="0"/>
          <w:sz w:val="28"/>
          <w:szCs w:val="28"/>
        </w:rPr>
        <w:t xml:space="preserve"> Богоявленского сельского поселения </w:t>
      </w:r>
      <w:r w:rsidRPr="00ED4844">
        <w:rPr>
          <w:color w:val="000000"/>
          <w:spacing w:val="0"/>
          <w:sz w:val="28"/>
          <w:szCs w:val="28"/>
        </w:rPr>
        <w:t xml:space="preserve">Константиновского района  от </w:t>
      </w:r>
      <w:r>
        <w:rPr>
          <w:color w:val="000000"/>
          <w:spacing w:val="0"/>
          <w:sz w:val="28"/>
          <w:szCs w:val="28"/>
        </w:rPr>
        <w:t xml:space="preserve">04.02.2020  </w:t>
      </w:r>
      <w:r w:rsidRPr="00ED4844">
        <w:rPr>
          <w:color w:val="000000"/>
          <w:spacing w:val="0"/>
          <w:sz w:val="28"/>
          <w:szCs w:val="28"/>
        </w:rPr>
        <w:t xml:space="preserve"> № </w:t>
      </w:r>
      <w:r>
        <w:rPr>
          <w:color w:val="000000"/>
          <w:spacing w:val="0"/>
          <w:sz w:val="28"/>
          <w:szCs w:val="28"/>
        </w:rPr>
        <w:t>8</w:t>
      </w:r>
    </w:p>
    <w:p w:rsidR="00B80036" w:rsidRPr="002C70FC" w:rsidRDefault="00B80036" w:rsidP="0037722F">
      <w:pPr>
        <w:pStyle w:val="aa"/>
        <w:jc w:val="both"/>
      </w:pPr>
      <w:r w:rsidRPr="002C70FC">
        <w:t>В соответствии со статьями 219 и 219</w:t>
      </w:r>
      <w:r w:rsidRPr="002C70FC">
        <w:rPr>
          <w:vertAlign w:val="superscript"/>
        </w:rPr>
        <w:t>2</w:t>
      </w:r>
      <w:r w:rsidRPr="002C70FC">
        <w:t xml:space="preserve"> Бюджетного кодекса Российской Федерации</w:t>
      </w:r>
      <w:r w:rsidR="0037722F">
        <w:t xml:space="preserve">, Администрация Богоявленского сельского поселения </w:t>
      </w:r>
    </w:p>
    <w:p w:rsidR="00B80036" w:rsidRPr="002C70FC" w:rsidRDefault="00B80036" w:rsidP="00C712DD">
      <w:pPr>
        <w:pStyle w:val="aa"/>
        <w:jc w:val="center"/>
      </w:pPr>
    </w:p>
    <w:p w:rsidR="00B80036" w:rsidRPr="002C70FC" w:rsidRDefault="00B80036" w:rsidP="00C712DD">
      <w:pPr>
        <w:pStyle w:val="aa"/>
        <w:jc w:val="center"/>
        <w:rPr>
          <w:b/>
          <w:sz w:val="36"/>
          <w:szCs w:val="36"/>
        </w:rPr>
      </w:pPr>
      <w:r w:rsidRPr="002C70FC">
        <w:rPr>
          <w:b/>
          <w:sz w:val="36"/>
          <w:szCs w:val="36"/>
        </w:rPr>
        <w:t>Постановляет:</w:t>
      </w:r>
    </w:p>
    <w:p w:rsidR="00B80036" w:rsidRPr="002C70FC" w:rsidRDefault="00B80036" w:rsidP="00C712DD">
      <w:pPr>
        <w:pStyle w:val="aa"/>
        <w:jc w:val="center"/>
        <w:rPr>
          <w:b/>
          <w:sz w:val="36"/>
          <w:szCs w:val="36"/>
        </w:rPr>
      </w:pPr>
    </w:p>
    <w:p w:rsidR="0037722F" w:rsidRPr="0037722F" w:rsidRDefault="0037722F" w:rsidP="0037722F">
      <w:pPr>
        <w:pStyle w:val="ae"/>
        <w:numPr>
          <w:ilvl w:val="0"/>
          <w:numId w:val="5"/>
        </w:numPr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37722F">
        <w:rPr>
          <w:rFonts w:ascii="Times New Roman" w:hAnsi="Times New Roman" w:cs="Times New Roman"/>
          <w:sz w:val="28"/>
          <w:szCs w:val="28"/>
        </w:rPr>
        <w:t>Внести в постановление Администрации Богоявленского сельского поселения  Константиновского района от 04.02.2020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22F">
        <w:rPr>
          <w:rFonts w:ascii="Times New Roman" w:hAnsi="Times New Roman" w:cs="Times New Roman"/>
          <w:sz w:val="28"/>
          <w:szCs w:val="28"/>
        </w:rPr>
        <w:t xml:space="preserve">№ 8 «Об утверждении </w:t>
      </w:r>
      <w:proofErr w:type="gramStart"/>
      <w:r w:rsidRPr="0037722F">
        <w:rPr>
          <w:rFonts w:ascii="Times New Roman" w:hAnsi="Times New Roman" w:cs="Times New Roman"/>
          <w:sz w:val="28"/>
          <w:szCs w:val="28"/>
        </w:rPr>
        <w:t>порядка исполнения бюджета Богоявленского сельского поселения Константиновского района</w:t>
      </w:r>
      <w:proofErr w:type="gramEnd"/>
      <w:r w:rsidRPr="0037722F">
        <w:rPr>
          <w:rFonts w:ascii="Times New Roman" w:hAnsi="Times New Roman" w:cs="Times New Roman"/>
          <w:sz w:val="28"/>
          <w:szCs w:val="28"/>
        </w:rPr>
        <w:t xml:space="preserve"> по расходам и источникам финансирования дефицита бюджета Богоявленского сельского поселения Константиновского района» изменение, изложив приложение к нему в редакции согласно приложению к настоящему п</w:t>
      </w:r>
      <w:r>
        <w:rPr>
          <w:rFonts w:ascii="Times New Roman" w:hAnsi="Times New Roman" w:cs="Times New Roman"/>
          <w:sz w:val="28"/>
          <w:szCs w:val="28"/>
        </w:rPr>
        <w:t>остановлению</w:t>
      </w:r>
      <w:r w:rsidRPr="0037722F">
        <w:rPr>
          <w:rFonts w:ascii="Times New Roman" w:hAnsi="Times New Roman" w:cs="Times New Roman"/>
          <w:sz w:val="28"/>
          <w:szCs w:val="28"/>
        </w:rPr>
        <w:t>.</w:t>
      </w:r>
    </w:p>
    <w:p w:rsidR="0037722F" w:rsidRPr="0037722F" w:rsidRDefault="0037722F" w:rsidP="0037722F">
      <w:pPr>
        <w:pStyle w:val="20"/>
        <w:numPr>
          <w:ilvl w:val="0"/>
          <w:numId w:val="5"/>
        </w:numPr>
        <w:shd w:val="clear" w:color="auto" w:fill="auto"/>
        <w:tabs>
          <w:tab w:val="left" w:pos="1078"/>
        </w:tabs>
        <w:spacing w:after="0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Сектору экономики и финансов </w:t>
      </w:r>
      <w:r w:rsidRPr="0037722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Богоявленского сельского поселения </w:t>
      </w:r>
      <w:r w:rsidRPr="0037722F">
        <w:rPr>
          <w:sz w:val="28"/>
          <w:szCs w:val="28"/>
        </w:rPr>
        <w:t>Константиновского района обеспечить исполнение настоящего п</w:t>
      </w:r>
      <w:r>
        <w:rPr>
          <w:sz w:val="28"/>
          <w:szCs w:val="28"/>
        </w:rPr>
        <w:t>остановления</w:t>
      </w:r>
      <w:r w:rsidRPr="0037722F">
        <w:rPr>
          <w:sz w:val="28"/>
          <w:szCs w:val="28"/>
        </w:rPr>
        <w:t>.</w:t>
      </w:r>
    </w:p>
    <w:p w:rsidR="00106851" w:rsidRPr="0037722F" w:rsidRDefault="00B97333" w:rsidP="0037722F">
      <w:pPr>
        <w:pStyle w:val="20"/>
        <w:numPr>
          <w:ilvl w:val="0"/>
          <w:numId w:val="5"/>
        </w:numPr>
        <w:shd w:val="clear" w:color="auto" w:fill="auto"/>
        <w:tabs>
          <w:tab w:val="left" w:pos="1107"/>
        </w:tabs>
        <w:spacing w:after="0" w:line="360" w:lineRule="auto"/>
        <w:jc w:val="both"/>
        <w:rPr>
          <w:sz w:val="28"/>
          <w:szCs w:val="28"/>
        </w:rPr>
      </w:pPr>
      <w:proofErr w:type="gramStart"/>
      <w:r w:rsidRPr="0037722F">
        <w:rPr>
          <w:sz w:val="28"/>
          <w:szCs w:val="28"/>
        </w:rPr>
        <w:t>Контроль за</w:t>
      </w:r>
      <w:proofErr w:type="gramEnd"/>
      <w:r w:rsidRPr="0037722F">
        <w:rPr>
          <w:sz w:val="28"/>
          <w:szCs w:val="28"/>
        </w:rPr>
        <w:t xml:space="preserve"> исполнением настоящего </w:t>
      </w:r>
      <w:r w:rsidR="00B80036" w:rsidRPr="0037722F">
        <w:rPr>
          <w:sz w:val="28"/>
          <w:szCs w:val="28"/>
        </w:rPr>
        <w:t>постановления</w:t>
      </w:r>
      <w:r w:rsidRPr="0037722F">
        <w:rPr>
          <w:sz w:val="28"/>
          <w:szCs w:val="28"/>
        </w:rPr>
        <w:t xml:space="preserve"> оставляю за собой.</w:t>
      </w:r>
    </w:p>
    <w:p w:rsidR="005129F8" w:rsidRDefault="005129F8" w:rsidP="00B80036">
      <w:pPr>
        <w:tabs>
          <w:tab w:val="left" w:pos="0"/>
          <w:tab w:val="left" w:pos="735"/>
          <w:tab w:val="center" w:pos="4898"/>
        </w:tabs>
        <w:rPr>
          <w:rFonts w:ascii="Times New Roman" w:hAnsi="Times New Roman" w:cs="Times New Roman"/>
          <w:sz w:val="28"/>
          <w:szCs w:val="28"/>
        </w:rPr>
      </w:pPr>
      <w:bookmarkStart w:id="0" w:name="bookmark1"/>
    </w:p>
    <w:p w:rsidR="0037722F" w:rsidRDefault="0037722F" w:rsidP="00B80036">
      <w:pPr>
        <w:tabs>
          <w:tab w:val="left" w:pos="0"/>
          <w:tab w:val="left" w:pos="735"/>
          <w:tab w:val="center" w:pos="4898"/>
        </w:tabs>
        <w:rPr>
          <w:rFonts w:ascii="Times New Roman" w:hAnsi="Times New Roman" w:cs="Times New Roman"/>
          <w:sz w:val="28"/>
          <w:szCs w:val="28"/>
        </w:rPr>
      </w:pPr>
    </w:p>
    <w:p w:rsidR="008A780C" w:rsidRDefault="008A780C" w:rsidP="00B80036">
      <w:pPr>
        <w:tabs>
          <w:tab w:val="left" w:pos="0"/>
          <w:tab w:val="left" w:pos="735"/>
          <w:tab w:val="center" w:pos="4898"/>
        </w:tabs>
        <w:rPr>
          <w:rFonts w:ascii="Times New Roman" w:hAnsi="Times New Roman" w:cs="Times New Roman"/>
          <w:sz w:val="28"/>
          <w:szCs w:val="28"/>
        </w:rPr>
      </w:pPr>
    </w:p>
    <w:p w:rsidR="00B80036" w:rsidRPr="002C70FC" w:rsidRDefault="00B80036" w:rsidP="00B80036">
      <w:pPr>
        <w:tabs>
          <w:tab w:val="left" w:pos="0"/>
          <w:tab w:val="left" w:pos="735"/>
          <w:tab w:val="center" w:pos="4898"/>
        </w:tabs>
        <w:rPr>
          <w:rFonts w:ascii="Times New Roman" w:hAnsi="Times New Roman" w:cs="Times New Roman"/>
          <w:sz w:val="28"/>
          <w:szCs w:val="28"/>
        </w:rPr>
      </w:pPr>
      <w:r w:rsidRPr="002C70FC">
        <w:rPr>
          <w:rFonts w:ascii="Times New Roman" w:hAnsi="Times New Roman" w:cs="Times New Roman"/>
          <w:sz w:val="28"/>
          <w:szCs w:val="28"/>
        </w:rPr>
        <w:t xml:space="preserve">Глава Администрации Богоявленского </w:t>
      </w:r>
    </w:p>
    <w:p w:rsidR="00B80036" w:rsidRDefault="00B80036" w:rsidP="00B80036">
      <w:pPr>
        <w:tabs>
          <w:tab w:val="left" w:pos="0"/>
          <w:tab w:val="left" w:pos="735"/>
          <w:tab w:val="center" w:pos="4898"/>
        </w:tabs>
        <w:rPr>
          <w:rFonts w:ascii="Times New Roman" w:hAnsi="Times New Roman" w:cs="Times New Roman"/>
          <w:sz w:val="28"/>
          <w:szCs w:val="28"/>
        </w:rPr>
      </w:pPr>
      <w:r w:rsidRPr="002C70F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Ю.Г. </w:t>
      </w:r>
      <w:proofErr w:type="spellStart"/>
      <w:r w:rsidRPr="002C70FC">
        <w:rPr>
          <w:rFonts w:ascii="Times New Roman" w:hAnsi="Times New Roman" w:cs="Times New Roman"/>
          <w:sz w:val="28"/>
          <w:szCs w:val="28"/>
        </w:rPr>
        <w:t>Черячукин</w:t>
      </w:r>
      <w:proofErr w:type="spellEnd"/>
    </w:p>
    <w:p w:rsidR="0037722F" w:rsidRDefault="0037722F" w:rsidP="00B80036">
      <w:pPr>
        <w:tabs>
          <w:tab w:val="left" w:pos="0"/>
          <w:tab w:val="left" w:pos="735"/>
          <w:tab w:val="center" w:pos="4898"/>
        </w:tabs>
        <w:rPr>
          <w:rFonts w:ascii="Times New Roman" w:hAnsi="Times New Roman" w:cs="Times New Roman"/>
          <w:sz w:val="28"/>
          <w:szCs w:val="28"/>
        </w:rPr>
      </w:pPr>
    </w:p>
    <w:p w:rsidR="0037722F" w:rsidRDefault="0037722F" w:rsidP="00B80036">
      <w:pPr>
        <w:tabs>
          <w:tab w:val="left" w:pos="0"/>
          <w:tab w:val="left" w:pos="735"/>
          <w:tab w:val="center" w:pos="4898"/>
        </w:tabs>
        <w:rPr>
          <w:rFonts w:ascii="Times New Roman" w:hAnsi="Times New Roman" w:cs="Times New Roman"/>
          <w:sz w:val="28"/>
          <w:szCs w:val="28"/>
        </w:rPr>
      </w:pPr>
    </w:p>
    <w:p w:rsidR="0037722F" w:rsidRDefault="0037722F" w:rsidP="00B80036">
      <w:pPr>
        <w:tabs>
          <w:tab w:val="left" w:pos="0"/>
          <w:tab w:val="left" w:pos="735"/>
          <w:tab w:val="center" w:pos="4898"/>
        </w:tabs>
        <w:rPr>
          <w:rFonts w:ascii="Times New Roman" w:hAnsi="Times New Roman" w:cs="Times New Roman"/>
          <w:sz w:val="28"/>
          <w:szCs w:val="28"/>
        </w:rPr>
      </w:pPr>
    </w:p>
    <w:p w:rsidR="008A780C" w:rsidRDefault="008A780C" w:rsidP="00B80036">
      <w:pPr>
        <w:tabs>
          <w:tab w:val="left" w:pos="0"/>
          <w:tab w:val="left" w:pos="735"/>
          <w:tab w:val="center" w:pos="4898"/>
        </w:tabs>
        <w:rPr>
          <w:rFonts w:ascii="Times New Roman" w:hAnsi="Times New Roman" w:cs="Times New Roman"/>
          <w:sz w:val="28"/>
          <w:szCs w:val="28"/>
        </w:rPr>
      </w:pPr>
    </w:p>
    <w:p w:rsidR="0037722F" w:rsidRDefault="0037722F" w:rsidP="00B80036">
      <w:pPr>
        <w:tabs>
          <w:tab w:val="left" w:pos="0"/>
          <w:tab w:val="left" w:pos="735"/>
          <w:tab w:val="center" w:pos="4898"/>
        </w:tabs>
        <w:rPr>
          <w:rStyle w:val="2"/>
          <w:rFonts w:eastAsia="Courier New"/>
          <w:sz w:val="28"/>
          <w:szCs w:val="28"/>
        </w:rPr>
      </w:pPr>
    </w:p>
    <w:p w:rsidR="00AC059E" w:rsidRDefault="00AC059E" w:rsidP="00B80036">
      <w:pPr>
        <w:tabs>
          <w:tab w:val="left" w:pos="0"/>
          <w:tab w:val="left" w:pos="735"/>
          <w:tab w:val="center" w:pos="4898"/>
        </w:tabs>
        <w:rPr>
          <w:rStyle w:val="2"/>
          <w:rFonts w:eastAsia="Courier New"/>
          <w:sz w:val="28"/>
          <w:szCs w:val="28"/>
        </w:rPr>
      </w:pPr>
    </w:p>
    <w:p w:rsidR="00AC059E" w:rsidRDefault="00AC059E" w:rsidP="00B80036">
      <w:pPr>
        <w:tabs>
          <w:tab w:val="left" w:pos="0"/>
          <w:tab w:val="left" w:pos="735"/>
          <w:tab w:val="center" w:pos="4898"/>
        </w:tabs>
        <w:rPr>
          <w:rStyle w:val="2"/>
          <w:rFonts w:eastAsia="Courier New"/>
          <w:sz w:val="28"/>
          <w:szCs w:val="28"/>
        </w:rPr>
      </w:pPr>
    </w:p>
    <w:p w:rsidR="00610F01" w:rsidRDefault="00610F01" w:rsidP="009B39E6">
      <w:pPr>
        <w:pStyle w:val="aa"/>
        <w:ind w:left="6300"/>
        <w:rPr>
          <w:sz w:val="24"/>
          <w:szCs w:val="24"/>
        </w:rPr>
      </w:pPr>
    </w:p>
    <w:p w:rsidR="009B39E6" w:rsidRPr="002C70FC" w:rsidRDefault="009B39E6" w:rsidP="009B39E6">
      <w:pPr>
        <w:pStyle w:val="aa"/>
        <w:ind w:left="6300"/>
        <w:rPr>
          <w:sz w:val="24"/>
          <w:szCs w:val="24"/>
        </w:rPr>
      </w:pPr>
      <w:r w:rsidRPr="002C70FC">
        <w:rPr>
          <w:sz w:val="24"/>
          <w:szCs w:val="24"/>
        </w:rPr>
        <w:lastRenderedPageBreak/>
        <w:t xml:space="preserve">Приложение к </w:t>
      </w:r>
      <w:r w:rsidR="00890BA4" w:rsidRPr="002C70FC">
        <w:rPr>
          <w:sz w:val="24"/>
          <w:szCs w:val="24"/>
        </w:rPr>
        <w:t>постановлению</w:t>
      </w:r>
    </w:p>
    <w:p w:rsidR="009B39E6" w:rsidRPr="002C70FC" w:rsidRDefault="009B39E6" w:rsidP="009B39E6">
      <w:pPr>
        <w:pStyle w:val="aa"/>
        <w:ind w:left="6300"/>
        <w:rPr>
          <w:sz w:val="24"/>
          <w:szCs w:val="24"/>
        </w:rPr>
      </w:pPr>
      <w:r w:rsidRPr="002C70FC">
        <w:rPr>
          <w:sz w:val="24"/>
          <w:szCs w:val="24"/>
        </w:rPr>
        <w:t>Администрации</w:t>
      </w:r>
      <w:r w:rsidR="00890BA4" w:rsidRPr="002C70FC">
        <w:rPr>
          <w:sz w:val="24"/>
          <w:szCs w:val="24"/>
        </w:rPr>
        <w:t xml:space="preserve"> Богоявленского сельского поселения</w:t>
      </w:r>
    </w:p>
    <w:p w:rsidR="009B39E6" w:rsidRPr="002C70FC" w:rsidRDefault="009B39E6" w:rsidP="009B39E6">
      <w:pPr>
        <w:pStyle w:val="aa"/>
        <w:ind w:left="6300"/>
        <w:rPr>
          <w:sz w:val="24"/>
          <w:szCs w:val="24"/>
        </w:rPr>
      </w:pPr>
      <w:r w:rsidRPr="002C70FC">
        <w:rPr>
          <w:sz w:val="24"/>
          <w:szCs w:val="24"/>
        </w:rPr>
        <w:t xml:space="preserve">Константиновского района </w:t>
      </w:r>
    </w:p>
    <w:p w:rsidR="009B39E6" w:rsidRPr="002C70FC" w:rsidRDefault="00610F01" w:rsidP="009B39E6">
      <w:pPr>
        <w:pStyle w:val="ConsTitle"/>
        <w:ind w:left="6300"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9B39E6" w:rsidRPr="002C70FC">
        <w:rPr>
          <w:rFonts w:ascii="Times New Roman" w:hAnsi="Times New Roman" w:cs="Times New Roman"/>
          <w:b w:val="0"/>
          <w:bCs w:val="0"/>
          <w:sz w:val="24"/>
          <w:szCs w:val="24"/>
        </w:rPr>
        <w:t>т</w:t>
      </w:r>
      <w:r w:rsidR="008A780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11.05.</w:t>
      </w:r>
      <w:r w:rsidR="009B39E6" w:rsidRPr="002C70FC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602CCF" w:rsidRPr="002C70FC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37722F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5129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</w:t>
      </w:r>
      <w:r w:rsidR="009B39E6" w:rsidRPr="002C70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№</w:t>
      </w:r>
      <w:r w:rsidR="008A780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147</w:t>
      </w:r>
      <w:r w:rsidR="009B39E6" w:rsidRPr="002C70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9B39E6" w:rsidRPr="002C70FC" w:rsidRDefault="009B39E6">
      <w:pPr>
        <w:pStyle w:val="10"/>
        <w:keepNext/>
        <w:keepLines/>
        <w:shd w:val="clear" w:color="auto" w:fill="auto"/>
        <w:spacing w:before="0"/>
        <w:ind w:right="560"/>
        <w:rPr>
          <w:sz w:val="28"/>
          <w:szCs w:val="28"/>
        </w:rPr>
      </w:pPr>
    </w:p>
    <w:bookmarkEnd w:id="0"/>
    <w:p w:rsidR="0037722F" w:rsidRPr="00ED4844" w:rsidRDefault="0037722F" w:rsidP="0037722F">
      <w:pPr>
        <w:pStyle w:val="10"/>
        <w:keepNext/>
        <w:keepLines/>
        <w:shd w:val="clear" w:color="auto" w:fill="auto"/>
        <w:spacing w:before="0"/>
        <w:ind w:right="560"/>
      </w:pPr>
    </w:p>
    <w:p w:rsidR="0037722F" w:rsidRPr="00ED4844" w:rsidRDefault="0037722F" w:rsidP="0037722F">
      <w:pPr>
        <w:pStyle w:val="10"/>
        <w:keepNext/>
        <w:keepLines/>
        <w:shd w:val="clear" w:color="auto" w:fill="auto"/>
        <w:spacing w:before="0"/>
        <w:ind w:right="560"/>
        <w:rPr>
          <w:sz w:val="28"/>
          <w:szCs w:val="28"/>
        </w:rPr>
      </w:pPr>
      <w:r w:rsidRPr="00ED4844">
        <w:rPr>
          <w:sz w:val="28"/>
          <w:szCs w:val="28"/>
        </w:rPr>
        <w:t>Порядок</w:t>
      </w:r>
    </w:p>
    <w:p w:rsidR="0037722F" w:rsidRPr="00ED4844" w:rsidRDefault="0037722F" w:rsidP="0037722F">
      <w:pPr>
        <w:pStyle w:val="30"/>
        <w:shd w:val="clear" w:color="auto" w:fill="auto"/>
        <w:spacing w:after="286"/>
        <w:ind w:right="560"/>
        <w:rPr>
          <w:sz w:val="28"/>
          <w:szCs w:val="28"/>
        </w:rPr>
      </w:pPr>
      <w:r w:rsidRPr="00ED4844">
        <w:rPr>
          <w:sz w:val="28"/>
          <w:szCs w:val="28"/>
        </w:rPr>
        <w:t xml:space="preserve">исполнения бюджета </w:t>
      </w:r>
      <w:r w:rsidR="00593CD7" w:rsidRPr="0037722F">
        <w:rPr>
          <w:sz w:val="28"/>
          <w:szCs w:val="28"/>
        </w:rPr>
        <w:t>Богоявленского сельского поселения</w:t>
      </w:r>
      <w:r w:rsidR="00593CD7" w:rsidRPr="00ED4844">
        <w:rPr>
          <w:sz w:val="28"/>
          <w:szCs w:val="28"/>
        </w:rPr>
        <w:t xml:space="preserve"> </w:t>
      </w:r>
      <w:r w:rsidRPr="00ED4844">
        <w:rPr>
          <w:sz w:val="28"/>
          <w:szCs w:val="28"/>
        </w:rPr>
        <w:t>Константиновского района по расходам</w:t>
      </w:r>
      <w:r w:rsidRPr="00ED4844">
        <w:rPr>
          <w:sz w:val="28"/>
          <w:szCs w:val="28"/>
        </w:rPr>
        <w:br/>
        <w:t xml:space="preserve">и источникам </w:t>
      </w:r>
      <w:proofErr w:type="gramStart"/>
      <w:r w:rsidRPr="00ED4844">
        <w:rPr>
          <w:sz w:val="28"/>
          <w:szCs w:val="28"/>
        </w:rPr>
        <w:t xml:space="preserve">финансирования дефицита бюджета </w:t>
      </w:r>
      <w:r w:rsidR="00593CD7" w:rsidRPr="0037722F">
        <w:rPr>
          <w:sz w:val="28"/>
          <w:szCs w:val="28"/>
        </w:rPr>
        <w:t>Богоявленского сельского поселения</w:t>
      </w:r>
      <w:r w:rsidR="00593CD7" w:rsidRPr="00ED4844">
        <w:rPr>
          <w:sz w:val="28"/>
          <w:szCs w:val="28"/>
        </w:rPr>
        <w:t xml:space="preserve"> </w:t>
      </w:r>
      <w:r w:rsidRPr="00ED4844">
        <w:rPr>
          <w:sz w:val="28"/>
          <w:szCs w:val="28"/>
        </w:rPr>
        <w:t>Константиновского района</w:t>
      </w:r>
      <w:proofErr w:type="gramEnd"/>
    </w:p>
    <w:p w:rsidR="0037722F" w:rsidRPr="00ED4844" w:rsidRDefault="0037722F" w:rsidP="0037722F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400"/>
        </w:tabs>
        <w:spacing w:before="0" w:after="256" w:line="260" w:lineRule="exact"/>
        <w:ind w:left="4040"/>
        <w:jc w:val="both"/>
        <w:rPr>
          <w:sz w:val="28"/>
          <w:szCs w:val="28"/>
        </w:rPr>
      </w:pPr>
      <w:bookmarkStart w:id="1" w:name="bookmark2"/>
      <w:r w:rsidRPr="00ED4844">
        <w:rPr>
          <w:sz w:val="28"/>
          <w:szCs w:val="28"/>
        </w:rPr>
        <w:t>Общие положения</w:t>
      </w:r>
      <w:bookmarkEnd w:id="1"/>
    </w:p>
    <w:p w:rsidR="0037722F" w:rsidRPr="00ED4844" w:rsidRDefault="0037722F" w:rsidP="0037722F">
      <w:pPr>
        <w:pStyle w:val="20"/>
        <w:numPr>
          <w:ilvl w:val="1"/>
          <w:numId w:val="2"/>
        </w:numPr>
        <w:shd w:val="clear" w:color="auto" w:fill="auto"/>
        <w:tabs>
          <w:tab w:val="left" w:pos="1255"/>
        </w:tabs>
        <w:spacing w:after="0" w:line="313" w:lineRule="exact"/>
        <w:ind w:firstLine="580"/>
        <w:jc w:val="both"/>
        <w:rPr>
          <w:sz w:val="28"/>
          <w:szCs w:val="28"/>
        </w:rPr>
      </w:pPr>
      <w:r w:rsidRPr="00ED4844">
        <w:rPr>
          <w:sz w:val="28"/>
          <w:szCs w:val="28"/>
        </w:rPr>
        <w:t xml:space="preserve">Исполнение бюджета </w:t>
      </w:r>
      <w:r w:rsidR="00593CD7" w:rsidRPr="0037722F">
        <w:rPr>
          <w:sz w:val="28"/>
          <w:szCs w:val="28"/>
        </w:rPr>
        <w:t>Богоявленского сельского поселения</w:t>
      </w:r>
      <w:r w:rsidR="00593CD7" w:rsidRPr="00ED4844">
        <w:rPr>
          <w:sz w:val="28"/>
          <w:szCs w:val="28"/>
        </w:rPr>
        <w:t xml:space="preserve"> </w:t>
      </w:r>
      <w:r w:rsidRPr="00ED4844">
        <w:rPr>
          <w:sz w:val="28"/>
          <w:szCs w:val="28"/>
        </w:rPr>
        <w:t xml:space="preserve">Константиновского района по расходам и источникам </w:t>
      </w:r>
      <w:proofErr w:type="gramStart"/>
      <w:r w:rsidRPr="00ED4844">
        <w:rPr>
          <w:sz w:val="28"/>
          <w:szCs w:val="28"/>
        </w:rPr>
        <w:t xml:space="preserve">финансирования дефицита бюджета </w:t>
      </w:r>
      <w:r w:rsidR="00593CD7" w:rsidRPr="0037722F">
        <w:rPr>
          <w:sz w:val="28"/>
          <w:szCs w:val="28"/>
        </w:rPr>
        <w:t>Богоявленского сельского поселения</w:t>
      </w:r>
      <w:r w:rsidR="00593CD7" w:rsidRPr="00ED4844">
        <w:rPr>
          <w:sz w:val="28"/>
          <w:szCs w:val="28"/>
        </w:rPr>
        <w:t xml:space="preserve"> </w:t>
      </w:r>
      <w:r w:rsidRPr="00ED4844">
        <w:rPr>
          <w:sz w:val="28"/>
          <w:szCs w:val="28"/>
        </w:rPr>
        <w:t>Константиновского района</w:t>
      </w:r>
      <w:proofErr w:type="gramEnd"/>
      <w:r w:rsidRPr="00ED4844">
        <w:rPr>
          <w:sz w:val="28"/>
          <w:szCs w:val="28"/>
        </w:rPr>
        <w:t xml:space="preserve"> осуществляется в соответствии со статьями 161, 219, 219</w:t>
      </w:r>
      <w:r w:rsidRPr="00ED4844">
        <w:rPr>
          <w:sz w:val="28"/>
          <w:szCs w:val="28"/>
          <w:vertAlign w:val="superscript"/>
        </w:rPr>
        <w:t>2</w:t>
      </w:r>
      <w:r w:rsidRPr="00ED4844">
        <w:rPr>
          <w:sz w:val="28"/>
          <w:szCs w:val="28"/>
        </w:rPr>
        <w:t xml:space="preserve"> и 226</w:t>
      </w:r>
      <w:r w:rsidRPr="00ED4844">
        <w:rPr>
          <w:sz w:val="28"/>
          <w:szCs w:val="28"/>
          <w:vertAlign w:val="superscript"/>
        </w:rPr>
        <w:t>1</w:t>
      </w:r>
      <w:r w:rsidRPr="00ED4844">
        <w:rPr>
          <w:sz w:val="28"/>
          <w:szCs w:val="28"/>
        </w:rPr>
        <w:t xml:space="preserve"> Бюджетного кодекса Российской Федерации на основании:</w:t>
      </w:r>
    </w:p>
    <w:p w:rsidR="0037722F" w:rsidRPr="00ED4844" w:rsidRDefault="0037722F" w:rsidP="0037722F">
      <w:pPr>
        <w:pStyle w:val="20"/>
        <w:numPr>
          <w:ilvl w:val="2"/>
          <w:numId w:val="2"/>
        </w:numPr>
        <w:shd w:val="clear" w:color="auto" w:fill="auto"/>
        <w:tabs>
          <w:tab w:val="left" w:pos="1293"/>
        </w:tabs>
        <w:spacing w:after="0" w:line="313" w:lineRule="exact"/>
        <w:ind w:firstLine="580"/>
        <w:jc w:val="both"/>
        <w:rPr>
          <w:sz w:val="28"/>
          <w:szCs w:val="28"/>
        </w:rPr>
      </w:pPr>
      <w:r w:rsidRPr="00ED4844">
        <w:rPr>
          <w:sz w:val="28"/>
          <w:szCs w:val="28"/>
        </w:rPr>
        <w:t>Решени</w:t>
      </w:r>
      <w:r w:rsidR="00610F01">
        <w:rPr>
          <w:sz w:val="28"/>
          <w:szCs w:val="28"/>
        </w:rPr>
        <w:t>е</w:t>
      </w:r>
      <w:r w:rsidRPr="00ED4844">
        <w:rPr>
          <w:sz w:val="28"/>
          <w:szCs w:val="28"/>
        </w:rPr>
        <w:t xml:space="preserve"> Собрания депутатов </w:t>
      </w:r>
      <w:r w:rsidR="00593CD7" w:rsidRPr="0037722F">
        <w:rPr>
          <w:sz w:val="28"/>
          <w:szCs w:val="28"/>
        </w:rPr>
        <w:t>Богоявленского сельского поселения</w:t>
      </w:r>
      <w:r w:rsidR="00593CD7" w:rsidRPr="00ED4844">
        <w:rPr>
          <w:sz w:val="28"/>
          <w:szCs w:val="28"/>
        </w:rPr>
        <w:t xml:space="preserve"> </w:t>
      </w:r>
      <w:r w:rsidRPr="00ED4844">
        <w:rPr>
          <w:sz w:val="28"/>
          <w:szCs w:val="28"/>
        </w:rPr>
        <w:t xml:space="preserve">Константиновского района о бюджете </w:t>
      </w:r>
      <w:r w:rsidR="00593CD7" w:rsidRPr="0037722F">
        <w:rPr>
          <w:sz w:val="28"/>
          <w:szCs w:val="28"/>
        </w:rPr>
        <w:t>Богоявленского сельского поселения</w:t>
      </w:r>
      <w:r w:rsidR="00593CD7" w:rsidRPr="00ED4844">
        <w:rPr>
          <w:sz w:val="28"/>
          <w:szCs w:val="28"/>
        </w:rPr>
        <w:t xml:space="preserve"> </w:t>
      </w:r>
      <w:r w:rsidRPr="00ED4844">
        <w:rPr>
          <w:sz w:val="28"/>
          <w:szCs w:val="28"/>
        </w:rPr>
        <w:t xml:space="preserve">Константиновского района на очередной финансовый год и плановый период, правовых актов Администрации </w:t>
      </w:r>
      <w:r w:rsidR="00593CD7" w:rsidRPr="0037722F">
        <w:rPr>
          <w:sz w:val="28"/>
          <w:szCs w:val="28"/>
        </w:rPr>
        <w:t>Богоявленского сельского поселения</w:t>
      </w:r>
      <w:r w:rsidR="00593CD7" w:rsidRPr="00ED4844">
        <w:rPr>
          <w:sz w:val="28"/>
          <w:szCs w:val="28"/>
        </w:rPr>
        <w:t xml:space="preserve"> </w:t>
      </w:r>
      <w:r w:rsidRPr="00ED4844">
        <w:rPr>
          <w:sz w:val="28"/>
          <w:szCs w:val="28"/>
        </w:rPr>
        <w:t xml:space="preserve">Константиновского района, определяющих объемы и порядки </w:t>
      </w:r>
      <w:proofErr w:type="gramStart"/>
      <w:r w:rsidRPr="00ED4844">
        <w:rPr>
          <w:sz w:val="28"/>
          <w:szCs w:val="28"/>
        </w:rPr>
        <w:t xml:space="preserve">расходования средств бюджета </w:t>
      </w:r>
      <w:r w:rsidR="00593CD7" w:rsidRPr="0037722F">
        <w:rPr>
          <w:sz w:val="28"/>
          <w:szCs w:val="28"/>
        </w:rPr>
        <w:t>Богоявленского сельского поселения</w:t>
      </w:r>
      <w:r w:rsidR="00593CD7" w:rsidRPr="00ED4844">
        <w:rPr>
          <w:sz w:val="28"/>
          <w:szCs w:val="28"/>
        </w:rPr>
        <w:t xml:space="preserve"> </w:t>
      </w:r>
      <w:r w:rsidRPr="00ED4844">
        <w:rPr>
          <w:sz w:val="28"/>
          <w:szCs w:val="28"/>
        </w:rPr>
        <w:t>Константиновского района</w:t>
      </w:r>
      <w:proofErr w:type="gramEnd"/>
      <w:r w:rsidRPr="00ED4844">
        <w:rPr>
          <w:sz w:val="28"/>
          <w:szCs w:val="28"/>
        </w:rPr>
        <w:t>.</w:t>
      </w:r>
    </w:p>
    <w:p w:rsidR="0037722F" w:rsidRPr="00ED4844" w:rsidRDefault="0037722F" w:rsidP="0037722F">
      <w:pPr>
        <w:pStyle w:val="20"/>
        <w:numPr>
          <w:ilvl w:val="2"/>
          <w:numId w:val="2"/>
        </w:numPr>
        <w:shd w:val="clear" w:color="auto" w:fill="auto"/>
        <w:tabs>
          <w:tab w:val="left" w:pos="1318"/>
        </w:tabs>
        <w:spacing w:after="0" w:line="313" w:lineRule="exact"/>
        <w:ind w:firstLine="580"/>
        <w:jc w:val="both"/>
        <w:rPr>
          <w:sz w:val="28"/>
          <w:szCs w:val="28"/>
        </w:rPr>
      </w:pPr>
      <w:r w:rsidRPr="00ED4844">
        <w:rPr>
          <w:sz w:val="28"/>
          <w:szCs w:val="28"/>
        </w:rPr>
        <w:t xml:space="preserve">Сводной бюджетной росписи бюджета </w:t>
      </w:r>
      <w:r w:rsidR="00593CD7" w:rsidRPr="0037722F">
        <w:rPr>
          <w:sz w:val="28"/>
          <w:szCs w:val="28"/>
        </w:rPr>
        <w:t>Богоявленского сельского поселения</w:t>
      </w:r>
      <w:r w:rsidR="00593CD7" w:rsidRPr="00ED4844">
        <w:rPr>
          <w:sz w:val="28"/>
          <w:szCs w:val="28"/>
        </w:rPr>
        <w:t xml:space="preserve"> </w:t>
      </w:r>
      <w:r w:rsidRPr="00ED4844">
        <w:rPr>
          <w:sz w:val="28"/>
          <w:szCs w:val="28"/>
        </w:rPr>
        <w:t>Константиновского района.</w:t>
      </w:r>
    </w:p>
    <w:p w:rsidR="0037722F" w:rsidRPr="00ED4844" w:rsidRDefault="0037722F" w:rsidP="0037722F">
      <w:pPr>
        <w:pStyle w:val="20"/>
        <w:numPr>
          <w:ilvl w:val="2"/>
          <w:numId w:val="2"/>
        </w:numPr>
        <w:shd w:val="clear" w:color="auto" w:fill="auto"/>
        <w:tabs>
          <w:tab w:val="left" w:pos="1296"/>
        </w:tabs>
        <w:spacing w:after="0" w:line="313" w:lineRule="exact"/>
        <w:ind w:firstLine="580"/>
        <w:jc w:val="both"/>
        <w:rPr>
          <w:sz w:val="28"/>
          <w:szCs w:val="28"/>
        </w:rPr>
      </w:pPr>
      <w:r w:rsidRPr="00ED4844">
        <w:rPr>
          <w:sz w:val="28"/>
          <w:szCs w:val="28"/>
        </w:rPr>
        <w:t>Бюджетн</w:t>
      </w:r>
      <w:r w:rsidR="00593CD7">
        <w:rPr>
          <w:sz w:val="28"/>
          <w:szCs w:val="28"/>
        </w:rPr>
        <w:t>ой</w:t>
      </w:r>
      <w:r w:rsidRPr="00ED4844">
        <w:rPr>
          <w:sz w:val="28"/>
          <w:szCs w:val="28"/>
        </w:rPr>
        <w:t xml:space="preserve"> роспис</w:t>
      </w:r>
      <w:r w:rsidR="00593CD7">
        <w:rPr>
          <w:sz w:val="28"/>
          <w:szCs w:val="28"/>
        </w:rPr>
        <w:t>и</w:t>
      </w:r>
      <w:r w:rsidRPr="00ED4844">
        <w:rPr>
          <w:sz w:val="28"/>
          <w:szCs w:val="28"/>
        </w:rPr>
        <w:t xml:space="preserve"> главн</w:t>
      </w:r>
      <w:r w:rsidR="00593CD7">
        <w:rPr>
          <w:sz w:val="28"/>
          <w:szCs w:val="28"/>
        </w:rPr>
        <w:t>ого</w:t>
      </w:r>
      <w:r w:rsidRPr="00ED4844">
        <w:rPr>
          <w:sz w:val="28"/>
          <w:szCs w:val="28"/>
        </w:rPr>
        <w:t xml:space="preserve"> распорядител</w:t>
      </w:r>
      <w:r w:rsidR="00593CD7">
        <w:rPr>
          <w:sz w:val="28"/>
          <w:szCs w:val="28"/>
        </w:rPr>
        <w:t>я</w:t>
      </w:r>
      <w:r w:rsidRPr="00ED4844">
        <w:rPr>
          <w:sz w:val="28"/>
          <w:szCs w:val="28"/>
        </w:rPr>
        <w:t xml:space="preserve"> средств бюджета </w:t>
      </w:r>
      <w:r w:rsidR="00593CD7" w:rsidRPr="0037722F">
        <w:rPr>
          <w:sz w:val="28"/>
          <w:szCs w:val="28"/>
        </w:rPr>
        <w:t>Богоявленского сельского поселения</w:t>
      </w:r>
      <w:r w:rsidR="00593CD7" w:rsidRPr="00ED4844">
        <w:rPr>
          <w:sz w:val="28"/>
          <w:szCs w:val="28"/>
        </w:rPr>
        <w:t xml:space="preserve"> </w:t>
      </w:r>
      <w:r w:rsidRPr="00ED4844">
        <w:rPr>
          <w:sz w:val="28"/>
          <w:szCs w:val="28"/>
        </w:rPr>
        <w:t>Константиновского района (далее — главны</w:t>
      </w:r>
      <w:r w:rsidR="00593CD7">
        <w:rPr>
          <w:sz w:val="28"/>
          <w:szCs w:val="28"/>
        </w:rPr>
        <w:t>й</w:t>
      </w:r>
      <w:r w:rsidRPr="00ED4844">
        <w:rPr>
          <w:sz w:val="28"/>
          <w:szCs w:val="28"/>
        </w:rPr>
        <w:t xml:space="preserve"> распорядител</w:t>
      </w:r>
      <w:r w:rsidR="00593CD7">
        <w:rPr>
          <w:sz w:val="28"/>
          <w:szCs w:val="28"/>
        </w:rPr>
        <w:t>ь</w:t>
      </w:r>
      <w:r w:rsidRPr="00ED4844">
        <w:rPr>
          <w:sz w:val="28"/>
          <w:szCs w:val="28"/>
        </w:rPr>
        <w:t xml:space="preserve">) и главных администраторов </w:t>
      </w:r>
      <w:proofErr w:type="gramStart"/>
      <w:r w:rsidRPr="00ED4844">
        <w:rPr>
          <w:sz w:val="28"/>
          <w:szCs w:val="28"/>
        </w:rPr>
        <w:t xml:space="preserve">источников финансирования дефицита бюджета </w:t>
      </w:r>
      <w:r w:rsidR="00593CD7" w:rsidRPr="0037722F">
        <w:rPr>
          <w:sz w:val="28"/>
          <w:szCs w:val="28"/>
        </w:rPr>
        <w:t>Богоявленского сельского поселения</w:t>
      </w:r>
      <w:r w:rsidR="00593CD7" w:rsidRPr="00ED4844">
        <w:rPr>
          <w:sz w:val="28"/>
          <w:szCs w:val="28"/>
        </w:rPr>
        <w:t xml:space="preserve"> </w:t>
      </w:r>
      <w:r w:rsidRPr="00ED4844">
        <w:rPr>
          <w:sz w:val="28"/>
          <w:szCs w:val="28"/>
        </w:rPr>
        <w:t>Константиновского</w:t>
      </w:r>
      <w:proofErr w:type="gramEnd"/>
      <w:r w:rsidRPr="00ED4844">
        <w:rPr>
          <w:sz w:val="28"/>
          <w:szCs w:val="28"/>
        </w:rPr>
        <w:t xml:space="preserve"> района (далее - главны</w:t>
      </w:r>
      <w:r w:rsidR="00593CD7">
        <w:rPr>
          <w:sz w:val="28"/>
          <w:szCs w:val="28"/>
        </w:rPr>
        <w:t>й</w:t>
      </w:r>
      <w:r w:rsidRPr="00ED4844">
        <w:rPr>
          <w:sz w:val="28"/>
          <w:szCs w:val="28"/>
        </w:rPr>
        <w:t xml:space="preserve"> администратор источников), бюджетных смет учреждений.</w:t>
      </w:r>
    </w:p>
    <w:p w:rsidR="0037722F" w:rsidRPr="00ED4844" w:rsidRDefault="0037722F" w:rsidP="0037722F">
      <w:pPr>
        <w:pStyle w:val="20"/>
        <w:numPr>
          <w:ilvl w:val="2"/>
          <w:numId w:val="2"/>
        </w:numPr>
        <w:shd w:val="clear" w:color="auto" w:fill="auto"/>
        <w:tabs>
          <w:tab w:val="left" w:pos="1326"/>
        </w:tabs>
        <w:spacing w:after="0" w:line="313" w:lineRule="exact"/>
        <w:ind w:firstLine="580"/>
        <w:jc w:val="both"/>
        <w:rPr>
          <w:sz w:val="28"/>
          <w:szCs w:val="28"/>
        </w:rPr>
      </w:pPr>
      <w:r w:rsidRPr="00ED4844">
        <w:rPr>
          <w:sz w:val="28"/>
          <w:szCs w:val="28"/>
        </w:rPr>
        <w:t xml:space="preserve">Кассового плана бюджета </w:t>
      </w:r>
      <w:r w:rsidR="00593CD7" w:rsidRPr="0037722F">
        <w:rPr>
          <w:sz w:val="28"/>
          <w:szCs w:val="28"/>
        </w:rPr>
        <w:t>Богоявленского сельского поселения</w:t>
      </w:r>
      <w:r w:rsidR="00593CD7" w:rsidRPr="00ED4844">
        <w:rPr>
          <w:sz w:val="28"/>
          <w:szCs w:val="28"/>
        </w:rPr>
        <w:t xml:space="preserve"> </w:t>
      </w:r>
      <w:r w:rsidRPr="00ED4844">
        <w:rPr>
          <w:sz w:val="28"/>
          <w:szCs w:val="28"/>
        </w:rPr>
        <w:t>Константиновского района (далее - кассовый план).</w:t>
      </w:r>
    </w:p>
    <w:p w:rsidR="0037722F" w:rsidRDefault="0037722F" w:rsidP="0037722F">
      <w:pPr>
        <w:pStyle w:val="20"/>
        <w:numPr>
          <w:ilvl w:val="1"/>
          <w:numId w:val="2"/>
        </w:numPr>
        <w:shd w:val="clear" w:color="auto" w:fill="auto"/>
        <w:tabs>
          <w:tab w:val="left" w:pos="1255"/>
        </w:tabs>
        <w:spacing w:after="283" w:line="313" w:lineRule="exact"/>
        <w:ind w:firstLine="580"/>
        <w:jc w:val="both"/>
        <w:rPr>
          <w:sz w:val="28"/>
          <w:szCs w:val="28"/>
        </w:rPr>
      </w:pPr>
      <w:r w:rsidRPr="00ED4844">
        <w:rPr>
          <w:sz w:val="28"/>
          <w:szCs w:val="28"/>
        </w:rPr>
        <w:t xml:space="preserve">При исполнении бюджета </w:t>
      </w:r>
      <w:r w:rsidR="00593CD7" w:rsidRPr="0037722F">
        <w:rPr>
          <w:sz w:val="28"/>
          <w:szCs w:val="28"/>
        </w:rPr>
        <w:t>Богоявленского сельского поселения</w:t>
      </w:r>
      <w:r w:rsidR="00593CD7" w:rsidRPr="00ED4844">
        <w:rPr>
          <w:sz w:val="28"/>
          <w:szCs w:val="28"/>
        </w:rPr>
        <w:t xml:space="preserve"> </w:t>
      </w:r>
      <w:r w:rsidRPr="00ED4844">
        <w:rPr>
          <w:sz w:val="28"/>
          <w:szCs w:val="28"/>
        </w:rPr>
        <w:t xml:space="preserve">Константиновского района в первоочередном порядке осуществляются расходы на выплату заработной платы работникам бюджетной сферы, на исполнение публичных нормативных и долговых обязательств </w:t>
      </w:r>
      <w:r w:rsidR="00593CD7" w:rsidRPr="0037722F">
        <w:rPr>
          <w:sz w:val="28"/>
          <w:szCs w:val="28"/>
        </w:rPr>
        <w:t>Богоявленского сельского поселения</w:t>
      </w:r>
      <w:r w:rsidR="00593CD7" w:rsidRPr="00ED4844">
        <w:rPr>
          <w:sz w:val="28"/>
          <w:szCs w:val="28"/>
        </w:rPr>
        <w:t xml:space="preserve"> </w:t>
      </w:r>
      <w:r w:rsidRPr="00ED4844">
        <w:rPr>
          <w:sz w:val="28"/>
          <w:szCs w:val="28"/>
        </w:rPr>
        <w:t>Константиновского района, иные социальные выплаты.</w:t>
      </w:r>
    </w:p>
    <w:p w:rsidR="0037722F" w:rsidRPr="00ED4844" w:rsidRDefault="0037722F" w:rsidP="0037722F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095"/>
        </w:tabs>
        <w:spacing w:before="0" w:after="260" w:line="260" w:lineRule="exact"/>
        <w:ind w:left="1720"/>
        <w:jc w:val="both"/>
        <w:rPr>
          <w:sz w:val="28"/>
          <w:szCs w:val="28"/>
        </w:rPr>
      </w:pPr>
      <w:bookmarkStart w:id="2" w:name="bookmark3"/>
      <w:r w:rsidRPr="00ED4844">
        <w:rPr>
          <w:sz w:val="28"/>
          <w:szCs w:val="28"/>
        </w:rPr>
        <w:t>Принятие и учет бюджетных и денежных обязательств</w:t>
      </w:r>
      <w:bookmarkEnd w:id="2"/>
    </w:p>
    <w:p w:rsidR="0037722F" w:rsidRDefault="0037722F" w:rsidP="0037722F">
      <w:pPr>
        <w:pStyle w:val="20"/>
        <w:shd w:val="clear" w:color="auto" w:fill="auto"/>
        <w:spacing w:after="286" w:line="317" w:lineRule="exact"/>
        <w:ind w:firstLine="580"/>
        <w:jc w:val="both"/>
        <w:rPr>
          <w:sz w:val="28"/>
          <w:szCs w:val="28"/>
        </w:rPr>
      </w:pPr>
      <w:r w:rsidRPr="00ED4844">
        <w:rPr>
          <w:sz w:val="28"/>
          <w:szCs w:val="28"/>
        </w:rPr>
        <w:t xml:space="preserve">Учет бюджетных и денежных обязательств </w:t>
      </w:r>
      <w:proofErr w:type="gramStart"/>
      <w:r w:rsidRPr="00ED4844">
        <w:rPr>
          <w:sz w:val="28"/>
          <w:szCs w:val="28"/>
        </w:rPr>
        <w:t xml:space="preserve">получателей средств бюджета </w:t>
      </w:r>
      <w:r w:rsidR="00593CD7" w:rsidRPr="0037722F">
        <w:rPr>
          <w:sz w:val="28"/>
          <w:szCs w:val="28"/>
        </w:rPr>
        <w:t>Богоявленского сельского поселения</w:t>
      </w:r>
      <w:r w:rsidR="00593CD7" w:rsidRPr="00ED4844">
        <w:rPr>
          <w:sz w:val="28"/>
          <w:szCs w:val="28"/>
        </w:rPr>
        <w:t xml:space="preserve"> </w:t>
      </w:r>
      <w:r w:rsidRPr="00ED4844">
        <w:rPr>
          <w:sz w:val="28"/>
          <w:szCs w:val="28"/>
        </w:rPr>
        <w:t>Константиновского района</w:t>
      </w:r>
      <w:proofErr w:type="gramEnd"/>
      <w:r w:rsidRPr="00ED4844">
        <w:rPr>
          <w:sz w:val="28"/>
          <w:szCs w:val="28"/>
        </w:rPr>
        <w:t xml:space="preserve">  осуществляется в порядке, установленном </w:t>
      </w:r>
      <w:r w:rsidR="00593CD7">
        <w:rPr>
          <w:sz w:val="28"/>
          <w:szCs w:val="28"/>
        </w:rPr>
        <w:t>постановление</w:t>
      </w:r>
      <w:r w:rsidR="00531EFC">
        <w:rPr>
          <w:sz w:val="28"/>
          <w:szCs w:val="28"/>
        </w:rPr>
        <w:t>м</w:t>
      </w:r>
      <w:r w:rsidR="00593CD7">
        <w:rPr>
          <w:sz w:val="28"/>
          <w:szCs w:val="28"/>
        </w:rPr>
        <w:t xml:space="preserve"> </w:t>
      </w:r>
      <w:r w:rsidRPr="00ED4844">
        <w:rPr>
          <w:sz w:val="28"/>
          <w:szCs w:val="28"/>
        </w:rPr>
        <w:t>Администрации</w:t>
      </w:r>
      <w:r w:rsidR="00593CD7">
        <w:rPr>
          <w:sz w:val="28"/>
          <w:szCs w:val="28"/>
        </w:rPr>
        <w:t xml:space="preserve"> </w:t>
      </w:r>
      <w:r w:rsidR="00593CD7" w:rsidRPr="0037722F">
        <w:rPr>
          <w:sz w:val="28"/>
          <w:szCs w:val="28"/>
        </w:rPr>
        <w:t>Богоявленского сельского поселения</w:t>
      </w:r>
      <w:r w:rsidR="00531EFC">
        <w:rPr>
          <w:sz w:val="28"/>
          <w:szCs w:val="28"/>
        </w:rPr>
        <w:t xml:space="preserve"> </w:t>
      </w:r>
      <w:r w:rsidRPr="00ED4844">
        <w:rPr>
          <w:sz w:val="28"/>
          <w:szCs w:val="28"/>
        </w:rPr>
        <w:t>Константиновского района.</w:t>
      </w:r>
    </w:p>
    <w:p w:rsidR="00610F01" w:rsidRPr="00ED4844" w:rsidRDefault="00610F01" w:rsidP="0037722F">
      <w:pPr>
        <w:pStyle w:val="20"/>
        <w:shd w:val="clear" w:color="auto" w:fill="auto"/>
        <w:spacing w:after="286" w:line="317" w:lineRule="exact"/>
        <w:ind w:firstLine="580"/>
        <w:jc w:val="both"/>
        <w:rPr>
          <w:sz w:val="28"/>
          <w:szCs w:val="28"/>
        </w:rPr>
      </w:pPr>
    </w:p>
    <w:p w:rsidR="0037722F" w:rsidRPr="00ED4844" w:rsidRDefault="0037722F" w:rsidP="0037722F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004"/>
        </w:tabs>
        <w:spacing w:before="0" w:after="257" w:line="260" w:lineRule="exact"/>
        <w:ind w:left="2640"/>
        <w:jc w:val="both"/>
        <w:rPr>
          <w:sz w:val="28"/>
          <w:szCs w:val="28"/>
        </w:rPr>
      </w:pPr>
      <w:bookmarkStart w:id="3" w:name="bookmark4"/>
      <w:r w:rsidRPr="00ED4844">
        <w:rPr>
          <w:sz w:val="28"/>
          <w:szCs w:val="28"/>
        </w:rPr>
        <w:lastRenderedPageBreak/>
        <w:t>Подтверждение денежных обязательств</w:t>
      </w:r>
      <w:bookmarkEnd w:id="3"/>
    </w:p>
    <w:p w:rsidR="0037722F" w:rsidRPr="00ED4844" w:rsidRDefault="0037722F" w:rsidP="0037722F">
      <w:pPr>
        <w:pStyle w:val="20"/>
        <w:shd w:val="clear" w:color="auto" w:fill="auto"/>
        <w:spacing w:after="0" w:line="320" w:lineRule="exact"/>
        <w:ind w:firstLine="580"/>
        <w:jc w:val="both"/>
        <w:rPr>
          <w:sz w:val="28"/>
          <w:szCs w:val="28"/>
        </w:rPr>
      </w:pPr>
      <w:r w:rsidRPr="00ED4844">
        <w:rPr>
          <w:sz w:val="28"/>
          <w:szCs w:val="28"/>
        </w:rPr>
        <w:t xml:space="preserve">Получатель средств бюджета </w:t>
      </w:r>
      <w:r w:rsidR="000E3846" w:rsidRPr="0037722F">
        <w:rPr>
          <w:sz w:val="28"/>
          <w:szCs w:val="28"/>
        </w:rPr>
        <w:t>Богоявленского сельского поселения</w:t>
      </w:r>
      <w:r w:rsidR="000E3846" w:rsidRPr="00ED4844">
        <w:rPr>
          <w:sz w:val="28"/>
          <w:szCs w:val="28"/>
        </w:rPr>
        <w:t xml:space="preserve"> </w:t>
      </w:r>
      <w:r w:rsidRPr="00ED4844">
        <w:rPr>
          <w:sz w:val="28"/>
          <w:szCs w:val="28"/>
        </w:rPr>
        <w:t xml:space="preserve">Константиновского района подтверждает обязанность оплатить за счет средств бюджета </w:t>
      </w:r>
      <w:r w:rsidR="000E3846" w:rsidRPr="0037722F">
        <w:rPr>
          <w:sz w:val="28"/>
          <w:szCs w:val="28"/>
        </w:rPr>
        <w:t>Богоявленского сельского поселения</w:t>
      </w:r>
      <w:r w:rsidR="000E3846" w:rsidRPr="00ED4844">
        <w:rPr>
          <w:sz w:val="28"/>
          <w:szCs w:val="28"/>
        </w:rPr>
        <w:t xml:space="preserve"> </w:t>
      </w:r>
      <w:r w:rsidRPr="00ED4844">
        <w:rPr>
          <w:sz w:val="28"/>
          <w:szCs w:val="28"/>
        </w:rPr>
        <w:t>Константиновского района денежные обязательства в соответствии с распоряжениями о совершении казначейских платежей и иными документами, необходимыми для санкционирования их оплаты.</w:t>
      </w:r>
    </w:p>
    <w:p w:rsidR="0037722F" w:rsidRPr="00ED4844" w:rsidRDefault="0037722F" w:rsidP="0037722F">
      <w:pPr>
        <w:pStyle w:val="20"/>
        <w:shd w:val="clear" w:color="auto" w:fill="auto"/>
        <w:spacing w:after="0" w:line="320" w:lineRule="exact"/>
        <w:ind w:firstLine="580"/>
        <w:jc w:val="both"/>
        <w:rPr>
          <w:sz w:val="28"/>
          <w:szCs w:val="28"/>
        </w:rPr>
      </w:pPr>
    </w:p>
    <w:p w:rsidR="0037722F" w:rsidRPr="00ED4844" w:rsidRDefault="0037722F" w:rsidP="0037722F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302"/>
        </w:tabs>
        <w:spacing w:before="0" w:after="257" w:line="260" w:lineRule="exact"/>
        <w:ind w:left="1960"/>
        <w:jc w:val="both"/>
        <w:rPr>
          <w:sz w:val="28"/>
          <w:szCs w:val="28"/>
        </w:rPr>
      </w:pPr>
      <w:bookmarkStart w:id="4" w:name="bookmark5"/>
      <w:r w:rsidRPr="00ED4844">
        <w:rPr>
          <w:sz w:val="28"/>
          <w:szCs w:val="28"/>
        </w:rPr>
        <w:t>Санкционирование оплаты денежных обязательств</w:t>
      </w:r>
      <w:bookmarkEnd w:id="4"/>
    </w:p>
    <w:p w:rsidR="0037722F" w:rsidRPr="00ED4844" w:rsidRDefault="0037722F" w:rsidP="0037722F">
      <w:pPr>
        <w:pStyle w:val="20"/>
        <w:shd w:val="clear" w:color="auto" w:fill="auto"/>
        <w:spacing w:after="646" w:line="317" w:lineRule="exact"/>
        <w:ind w:firstLine="600"/>
        <w:jc w:val="both"/>
        <w:rPr>
          <w:sz w:val="28"/>
          <w:szCs w:val="28"/>
        </w:rPr>
      </w:pPr>
      <w:r w:rsidRPr="00ED4844">
        <w:rPr>
          <w:sz w:val="28"/>
          <w:szCs w:val="28"/>
        </w:rPr>
        <w:t xml:space="preserve">Санкционирование </w:t>
      </w:r>
      <w:proofErr w:type="gramStart"/>
      <w:r w:rsidRPr="00ED4844">
        <w:rPr>
          <w:sz w:val="28"/>
          <w:szCs w:val="28"/>
        </w:rPr>
        <w:t xml:space="preserve">оплаты денежных обязательств получателей средств бюджета </w:t>
      </w:r>
      <w:r w:rsidR="000E3846" w:rsidRPr="0037722F">
        <w:rPr>
          <w:sz w:val="28"/>
          <w:szCs w:val="28"/>
        </w:rPr>
        <w:t>Богоявленского сельского поселения</w:t>
      </w:r>
      <w:r w:rsidR="000E3846" w:rsidRPr="00ED4844">
        <w:rPr>
          <w:sz w:val="28"/>
          <w:szCs w:val="28"/>
        </w:rPr>
        <w:t xml:space="preserve"> </w:t>
      </w:r>
      <w:r w:rsidRPr="00ED4844">
        <w:rPr>
          <w:sz w:val="28"/>
          <w:szCs w:val="28"/>
        </w:rPr>
        <w:t>Константиновского района</w:t>
      </w:r>
      <w:proofErr w:type="gramEnd"/>
      <w:r w:rsidRPr="00ED4844">
        <w:rPr>
          <w:sz w:val="28"/>
          <w:szCs w:val="28"/>
        </w:rPr>
        <w:t xml:space="preserve"> и главных администраторов источников финансирования дефицита бюджета </w:t>
      </w:r>
      <w:r w:rsidR="006677B3" w:rsidRPr="0037722F">
        <w:rPr>
          <w:sz w:val="28"/>
          <w:szCs w:val="28"/>
        </w:rPr>
        <w:t>Богоявленского сельского поселения</w:t>
      </w:r>
      <w:r w:rsidR="006677B3" w:rsidRPr="00ED4844">
        <w:rPr>
          <w:sz w:val="28"/>
          <w:szCs w:val="28"/>
        </w:rPr>
        <w:t xml:space="preserve"> </w:t>
      </w:r>
      <w:r w:rsidRPr="00ED4844">
        <w:rPr>
          <w:sz w:val="28"/>
          <w:szCs w:val="28"/>
        </w:rPr>
        <w:t xml:space="preserve">Константиновского района осуществляется в порядке, установленном </w:t>
      </w:r>
      <w:r w:rsidR="006677B3">
        <w:rPr>
          <w:sz w:val="28"/>
          <w:szCs w:val="28"/>
        </w:rPr>
        <w:t xml:space="preserve">постановлением </w:t>
      </w:r>
      <w:r w:rsidRPr="00ED4844">
        <w:rPr>
          <w:sz w:val="28"/>
          <w:szCs w:val="28"/>
        </w:rPr>
        <w:t>Администрации</w:t>
      </w:r>
      <w:r w:rsidR="006677B3">
        <w:rPr>
          <w:sz w:val="28"/>
          <w:szCs w:val="28"/>
        </w:rPr>
        <w:t xml:space="preserve"> </w:t>
      </w:r>
      <w:r w:rsidR="006677B3" w:rsidRPr="0037722F">
        <w:rPr>
          <w:sz w:val="28"/>
          <w:szCs w:val="28"/>
        </w:rPr>
        <w:t>Богоявленского сельского поселения</w:t>
      </w:r>
      <w:r w:rsidRPr="00ED4844">
        <w:rPr>
          <w:sz w:val="28"/>
          <w:szCs w:val="28"/>
        </w:rPr>
        <w:t xml:space="preserve"> Константиновского района.</w:t>
      </w:r>
    </w:p>
    <w:p w:rsidR="0037722F" w:rsidRPr="00ED4844" w:rsidRDefault="0037722F" w:rsidP="0037722F">
      <w:pPr>
        <w:pStyle w:val="20"/>
        <w:numPr>
          <w:ilvl w:val="0"/>
          <w:numId w:val="2"/>
        </w:numPr>
        <w:shd w:val="clear" w:color="auto" w:fill="auto"/>
        <w:tabs>
          <w:tab w:val="left" w:pos="2794"/>
        </w:tabs>
        <w:spacing w:after="256" w:line="260" w:lineRule="exact"/>
        <w:ind w:left="2460" w:firstLine="0"/>
        <w:jc w:val="both"/>
        <w:rPr>
          <w:b/>
          <w:bCs/>
          <w:sz w:val="28"/>
          <w:szCs w:val="28"/>
        </w:rPr>
      </w:pPr>
      <w:r w:rsidRPr="00ED4844">
        <w:rPr>
          <w:b/>
          <w:bCs/>
          <w:sz w:val="28"/>
          <w:szCs w:val="28"/>
        </w:rPr>
        <w:t>Порядок исполнения денежных обязательств</w:t>
      </w:r>
    </w:p>
    <w:p w:rsidR="000938CB" w:rsidRPr="00ED4844" w:rsidRDefault="000938CB" w:rsidP="000938CB">
      <w:pPr>
        <w:pStyle w:val="20"/>
        <w:numPr>
          <w:ilvl w:val="1"/>
          <w:numId w:val="2"/>
        </w:numPr>
        <w:shd w:val="clear" w:color="auto" w:fill="auto"/>
        <w:tabs>
          <w:tab w:val="left" w:pos="1300"/>
        </w:tabs>
        <w:spacing w:after="0" w:line="313" w:lineRule="exact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Сектор экономики и финансов</w:t>
      </w:r>
      <w:r w:rsidRPr="00ED4844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сектор</w:t>
      </w:r>
      <w:r w:rsidRPr="00ED4844">
        <w:rPr>
          <w:sz w:val="28"/>
          <w:szCs w:val="28"/>
        </w:rPr>
        <w:t>) осуществляет доведение предельных объемов оплаты денежных обязательств (далее – предельные объемы финансирования) с использованием информационной системы «Единая автоматизированная система управления общественными финансами в Ростовской области» (далее - ЕАС УОФ) в следующем порядке.</w:t>
      </w:r>
    </w:p>
    <w:p w:rsidR="000938CB" w:rsidRPr="00ED4844" w:rsidRDefault="000938CB" w:rsidP="000938CB">
      <w:pPr>
        <w:pStyle w:val="20"/>
        <w:numPr>
          <w:ilvl w:val="2"/>
          <w:numId w:val="2"/>
        </w:numPr>
        <w:shd w:val="clear" w:color="auto" w:fill="auto"/>
        <w:tabs>
          <w:tab w:val="left" w:pos="1508"/>
        </w:tabs>
        <w:spacing w:after="0" w:line="313" w:lineRule="exact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 </w:t>
      </w:r>
      <w:r w:rsidRPr="00ED4844">
        <w:rPr>
          <w:sz w:val="28"/>
          <w:szCs w:val="28"/>
        </w:rPr>
        <w:t>на основании ведомости кассовых поступлений в бюджет формирует уведомление о поступлении (возврате) средств по форме согласно приложению № 1 к настоящему Порядку.</w:t>
      </w:r>
    </w:p>
    <w:p w:rsidR="0037722F" w:rsidRPr="00ED4844" w:rsidRDefault="000938CB" w:rsidP="0037722F">
      <w:pPr>
        <w:pStyle w:val="20"/>
        <w:numPr>
          <w:ilvl w:val="2"/>
          <w:numId w:val="2"/>
        </w:numPr>
        <w:shd w:val="clear" w:color="auto" w:fill="auto"/>
        <w:tabs>
          <w:tab w:val="left" w:pos="1508"/>
        </w:tabs>
        <w:spacing w:after="0" w:line="313" w:lineRule="exact"/>
        <w:ind w:firstLine="740"/>
        <w:jc w:val="both"/>
        <w:rPr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С</w:t>
      </w:r>
      <w:r w:rsidR="00B40C49" w:rsidRPr="00AC059E">
        <w:rPr>
          <w:color w:val="auto"/>
          <w:sz w:val="28"/>
          <w:szCs w:val="28"/>
        </w:rPr>
        <w:t>ектор</w:t>
      </w:r>
      <w:r w:rsidR="0037722F" w:rsidRPr="00AC059E">
        <w:rPr>
          <w:color w:val="auto"/>
          <w:sz w:val="28"/>
          <w:szCs w:val="28"/>
        </w:rPr>
        <w:t xml:space="preserve"> на основании прошедших контроль в соответствии с Порядком санкционирования оплаты денежных обязательств получателей средств бюджета </w:t>
      </w:r>
      <w:r w:rsidR="00B40C49" w:rsidRPr="00AC059E">
        <w:rPr>
          <w:color w:val="auto"/>
          <w:sz w:val="28"/>
          <w:szCs w:val="28"/>
        </w:rPr>
        <w:t xml:space="preserve">Богоявленского сельского поселения </w:t>
      </w:r>
      <w:r w:rsidR="0037722F" w:rsidRPr="00AC059E">
        <w:rPr>
          <w:color w:val="auto"/>
          <w:sz w:val="28"/>
          <w:szCs w:val="28"/>
        </w:rPr>
        <w:t xml:space="preserve">Константиновского района и главных администраторов источников финансирования дефицита бюджета </w:t>
      </w:r>
      <w:r w:rsidR="00B40C49" w:rsidRPr="00AC059E">
        <w:rPr>
          <w:color w:val="auto"/>
          <w:sz w:val="28"/>
          <w:szCs w:val="28"/>
        </w:rPr>
        <w:t xml:space="preserve">Богоявленского сельского поселения </w:t>
      </w:r>
      <w:r w:rsidR="0037722F" w:rsidRPr="00AC059E">
        <w:rPr>
          <w:color w:val="auto"/>
          <w:sz w:val="28"/>
          <w:szCs w:val="28"/>
        </w:rPr>
        <w:t xml:space="preserve">Константиновского района, утвержденным </w:t>
      </w:r>
      <w:r w:rsidR="00B40C49" w:rsidRPr="00AC059E">
        <w:rPr>
          <w:color w:val="auto"/>
          <w:sz w:val="28"/>
          <w:szCs w:val="28"/>
        </w:rPr>
        <w:t>постановлением Администрации Богоявленского сельского поселения</w:t>
      </w:r>
      <w:r w:rsidR="0037722F" w:rsidRPr="00AC059E">
        <w:rPr>
          <w:color w:val="auto"/>
          <w:sz w:val="28"/>
          <w:szCs w:val="28"/>
        </w:rPr>
        <w:t>, распоряжений о  совершении казначейских платежей в виде заявок на</w:t>
      </w:r>
      <w:r w:rsidR="0037722F" w:rsidRPr="00ED4844">
        <w:rPr>
          <w:sz w:val="28"/>
          <w:szCs w:val="28"/>
        </w:rPr>
        <w:t xml:space="preserve"> оплату расходов, заявок на финансирование формирует уведомления о предельных объемах финансирования (далее</w:t>
      </w:r>
      <w:proofErr w:type="gramEnd"/>
      <w:r w:rsidR="0037722F" w:rsidRPr="00ED4844">
        <w:rPr>
          <w:sz w:val="28"/>
          <w:szCs w:val="28"/>
        </w:rPr>
        <w:t xml:space="preserve"> - </w:t>
      </w:r>
      <w:proofErr w:type="gramStart"/>
      <w:r w:rsidR="0037722F" w:rsidRPr="00ED4844">
        <w:rPr>
          <w:sz w:val="28"/>
          <w:szCs w:val="28"/>
        </w:rPr>
        <w:t>УПОФ) по расходам:</w:t>
      </w:r>
      <w:proofErr w:type="gramEnd"/>
    </w:p>
    <w:p w:rsidR="0037722F" w:rsidRPr="00ED4844" w:rsidRDefault="0037722F" w:rsidP="0037722F">
      <w:pPr>
        <w:pStyle w:val="20"/>
        <w:shd w:val="clear" w:color="auto" w:fill="auto"/>
        <w:spacing w:after="0" w:line="313" w:lineRule="exact"/>
        <w:ind w:firstLine="740"/>
        <w:jc w:val="both"/>
        <w:rPr>
          <w:sz w:val="28"/>
          <w:szCs w:val="28"/>
        </w:rPr>
      </w:pPr>
      <w:r w:rsidRPr="00ED4844">
        <w:rPr>
          <w:sz w:val="28"/>
          <w:szCs w:val="28"/>
        </w:rPr>
        <w:t xml:space="preserve">за счет средств бюджета </w:t>
      </w:r>
      <w:r w:rsidR="00B40C49" w:rsidRPr="0037722F">
        <w:rPr>
          <w:sz w:val="28"/>
          <w:szCs w:val="28"/>
        </w:rPr>
        <w:t>Богоявленского сельского поселения</w:t>
      </w:r>
      <w:r w:rsidR="00B40C49" w:rsidRPr="00ED4844">
        <w:rPr>
          <w:sz w:val="28"/>
          <w:szCs w:val="28"/>
        </w:rPr>
        <w:t xml:space="preserve"> </w:t>
      </w:r>
      <w:r w:rsidRPr="00ED4844">
        <w:rPr>
          <w:sz w:val="28"/>
          <w:szCs w:val="28"/>
        </w:rPr>
        <w:t xml:space="preserve">Константиновского района в пределах свободного остатка средств на едином счете бюджета </w:t>
      </w:r>
      <w:r w:rsidR="00B40C49" w:rsidRPr="0037722F">
        <w:rPr>
          <w:sz w:val="28"/>
          <w:szCs w:val="28"/>
        </w:rPr>
        <w:t>Богоявленского сельского поселения</w:t>
      </w:r>
      <w:r w:rsidR="00B40C49" w:rsidRPr="00ED4844">
        <w:rPr>
          <w:sz w:val="28"/>
          <w:szCs w:val="28"/>
        </w:rPr>
        <w:t xml:space="preserve"> </w:t>
      </w:r>
      <w:r w:rsidRPr="00ED4844">
        <w:rPr>
          <w:sz w:val="28"/>
          <w:szCs w:val="28"/>
        </w:rPr>
        <w:t>Константиновского района;</w:t>
      </w:r>
    </w:p>
    <w:p w:rsidR="0037722F" w:rsidRDefault="0037722F" w:rsidP="0037722F">
      <w:pPr>
        <w:pStyle w:val="20"/>
        <w:shd w:val="clear" w:color="auto" w:fill="auto"/>
        <w:spacing w:after="0" w:line="313" w:lineRule="exact"/>
        <w:ind w:firstLine="740"/>
        <w:jc w:val="both"/>
        <w:rPr>
          <w:sz w:val="28"/>
          <w:szCs w:val="28"/>
        </w:rPr>
      </w:pPr>
      <w:r w:rsidRPr="00ED4844">
        <w:rPr>
          <w:sz w:val="28"/>
          <w:szCs w:val="28"/>
        </w:rPr>
        <w:t>за счет целевых сре</w:t>
      </w:r>
      <w:proofErr w:type="gramStart"/>
      <w:r w:rsidRPr="00ED4844">
        <w:rPr>
          <w:sz w:val="28"/>
          <w:szCs w:val="28"/>
        </w:rPr>
        <w:t>дств в пр</w:t>
      </w:r>
      <w:proofErr w:type="gramEnd"/>
      <w:r w:rsidRPr="00ED4844">
        <w:rPr>
          <w:sz w:val="28"/>
          <w:szCs w:val="28"/>
        </w:rPr>
        <w:t>еделах остатков целевых средств или неиспользованных лимитов бюджетных обязательств, бюджетных обязательств и предельных объемов финансирования, отраженных на лицевых счетах по переданным полномочиям получателей средств федерального бюджета.</w:t>
      </w:r>
    </w:p>
    <w:p w:rsidR="0037722F" w:rsidRPr="00ED4844" w:rsidRDefault="000938CB" w:rsidP="0037722F">
      <w:pPr>
        <w:pStyle w:val="20"/>
        <w:numPr>
          <w:ilvl w:val="2"/>
          <w:numId w:val="2"/>
        </w:numPr>
        <w:shd w:val="clear" w:color="auto" w:fill="auto"/>
        <w:spacing w:after="0" w:line="317" w:lineRule="exact"/>
        <w:ind w:firstLine="7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B40C49">
        <w:rPr>
          <w:sz w:val="28"/>
          <w:szCs w:val="28"/>
        </w:rPr>
        <w:t xml:space="preserve">ектор </w:t>
      </w:r>
      <w:r w:rsidR="0037722F" w:rsidRPr="00ED4844">
        <w:rPr>
          <w:sz w:val="28"/>
          <w:szCs w:val="28"/>
        </w:rPr>
        <w:t xml:space="preserve">ежедневно до 15 часов 30 минут формирует, в пределах свободного остатка средств на едином счете бюджета </w:t>
      </w:r>
      <w:r w:rsidR="00B40C49" w:rsidRPr="0037722F">
        <w:rPr>
          <w:sz w:val="28"/>
          <w:szCs w:val="28"/>
        </w:rPr>
        <w:t>Богоявленского сельского поселения</w:t>
      </w:r>
      <w:r w:rsidR="00B40C49" w:rsidRPr="00ED4844">
        <w:rPr>
          <w:sz w:val="28"/>
          <w:szCs w:val="28"/>
        </w:rPr>
        <w:t xml:space="preserve"> </w:t>
      </w:r>
      <w:r w:rsidR="0037722F" w:rsidRPr="00ED4844">
        <w:rPr>
          <w:sz w:val="28"/>
          <w:szCs w:val="28"/>
        </w:rPr>
        <w:t xml:space="preserve">Константиновского района, УПОФ на основании прошедших контроль в соответствии с Порядком санкционирования оплаты денежных обязательств получателей средств бюджета </w:t>
      </w:r>
      <w:r w:rsidR="00B40C49" w:rsidRPr="0037722F">
        <w:rPr>
          <w:sz w:val="28"/>
          <w:szCs w:val="28"/>
        </w:rPr>
        <w:t>Богоявленского сельского поселения</w:t>
      </w:r>
      <w:r w:rsidR="00B40C49" w:rsidRPr="00ED4844">
        <w:rPr>
          <w:sz w:val="28"/>
          <w:szCs w:val="28"/>
        </w:rPr>
        <w:t xml:space="preserve"> </w:t>
      </w:r>
      <w:r w:rsidR="0037722F" w:rsidRPr="00ED4844">
        <w:rPr>
          <w:sz w:val="28"/>
          <w:szCs w:val="28"/>
        </w:rPr>
        <w:lastRenderedPageBreak/>
        <w:t xml:space="preserve">Константиновского района и главных администраторов источников финансирования дефицита бюджета </w:t>
      </w:r>
      <w:r w:rsidR="00B40C49" w:rsidRPr="0037722F">
        <w:rPr>
          <w:sz w:val="28"/>
          <w:szCs w:val="28"/>
        </w:rPr>
        <w:t>Богоявленского сельского поселения</w:t>
      </w:r>
      <w:r w:rsidR="00B40C49" w:rsidRPr="00ED4844">
        <w:rPr>
          <w:sz w:val="28"/>
          <w:szCs w:val="28"/>
        </w:rPr>
        <w:t xml:space="preserve"> </w:t>
      </w:r>
      <w:r w:rsidR="0037722F" w:rsidRPr="00ED4844">
        <w:rPr>
          <w:sz w:val="28"/>
          <w:szCs w:val="28"/>
        </w:rPr>
        <w:t>Константиновского района, утвержденным</w:t>
      </w:r>
      <w:r w:rsidR="00B40C49">
        <w:rPr>
          <w:sz w:val="28"/>
          <w:szCs w:val="28"/>
        </w:rPr>
        <w:t xml:space="preserve"> постановлением Администрации Богоявленского сельского</w:t>
      </w:r>
      <w:proofErr w:type="gramEnd"/>
      <w:r w:rsidR="00B40C49">
        <w:rPr>
          <w:sz w:val="28"/>
          <w:szCs w:val="28"/>
        </w:rPr>
        <w:t xml:space="preserve"> поселения</w:t>
      </w:r>
      <w:r w:rsidR="0037722F" w:rsidRPr="00ED4844">
        <w:rPr>
          <w:sz w:val="28"/>
          <w:szCs w:val="28"/>
        </w:rPr>
        <w:t>:</w:t>
      </w:r>
    </w:p>
    <w:p w:rsidR="0037722F" w:rsidRPr="00ED4844" w:rsidRDefault="0037722F" w:rsidP="0037722F">
      <w:pPr>
        <w:pStyle w:val="20"/>
        <w:shd w:val="clear" w:color="auto" w:fill="auto"/>
        <w:spacing w:after="0" w:line="317" w:lineRule="exact"/>
        <w:ind w:firstLine="740"/>
        <w:jc w:val="both"/>
        <w:rPr>
          <w:sz w:val="28"/>
          <w:szCs w:val="28"/>
        </w:rPr>
      </w:pPr>
      <w:r w:rsidRPr="00ED4844">
        <w:rPr>
          <w:sz w:val="28"/>
          <w:szCs w:val="28"/>
        </w:rPr>
        <w:t xml:space="preserve">заявок на оплату расходов (с учетом указанных в них предельных дат исполнения) и заявок на финансирование, на основании которых формируются УПОФ; </w:t>
      </w:r>
    </w:p>
    <w:p w:rsidR="0037722F" w:rsidRPr="00ED4844" w:rsidRDefault="0037722F" w:rsidP="0037722F">
      <w:pPr>
        <w:pStyle w:val="20"/>
        <w:shd w:val="clear" w:color="auto" w:fill="auto"/>
        <w:spacing w:after="0" w:line="317" w:lineRule="exact"/>
        <w:ind w:firstLine="740"/>
        <w:jc w:val="both"/>
        <w:rPr>
          <w:color w:val="auto"/>
          <w:sz w:val="28"/>
          <w:szCs w:val="28"/>
        </w:rPr>
      </w:pPr>
      <w:r w:rsidRPr="00ED4844">
        <w:rPr>
          <w:color w:val="auto"/>
          <w:sz w:val="28"/>
          <w:szCs w:val="28"/>
        </w:rPr>
        <w:t>распоряжений на возврат финансирования;</w:t>
      </w:r>
    </w:p>
    <w:p w:rsidR="0037722F" w:rsidRPr="00ED4844" w:rsidRDefault="0037722F" w:rsidP="0037722F">
      <w:pPr>
        <w:pStyle w:val="20"/>
        <w:shd w:val="clear" w:color="auto" w:fill="auto"/>
        <w:spacing w:after="0" w:line="317" w:lineRule="exact"/>
        <w:ind w:firstLine="740"/>
        <w:jc w:val="both"/>
        <w:rPr>
          <w:sz w:val="28"/>
          <w:szCs w:val="28"/>
        </w:rPr>
      </w:pPr>
      <w:r w:rsidRPr="00ED4844">
        <w:rPr>
          <w:sz w:val="28"/>
          <w:szCs w:val="28"/>
        </w:rPr>
        <w:t xml:space="preserve">заявок на осуществление перечислений с лицевого счета администратора источников финансирования дефицита бюджета - </w:t>
      </w:r>
      <w:r w:rsidR="00B40C49">
        <w:rPr>
          <w:sz w:val="28"/>
          <w:szCs w:val="28"/>
        </w:rPr>
        <w:t>Администрации</w:t>
      </w:r>
      <w:r w:rsidRPr="00ED4844">
        <w:rPr>
          <w:sz w:val="28"/>
          <w:szCs w:val="28"/>
        </w:rPr>
        <w:t>.</w:t>
      </w:r>
    </w:p>
    <w:p w:rsidR="0037722F" w:rsidRPr="00ED4844" w:rsidRDefault="0037722F" w:rsidP="0037722F">
      <w:pPr>
        <w:pStyle w:val="20"/>
        <w:shd w:val="clear" w:color="auto" w:fill="auto"/>
        <w:spacing w:after="0" w:line="317" w:lineRule="exact"/>
        <w:ind w:firstLine="740"/>
        <w:jc w:val="both"/>
        <w:rPr>
          <w:sz w:val="28"/>
          <w:szCs w:val="28"/>
        </w:rPr>
      </w:pPr>
      <w:r w:rsidRPr="00ED4844">
        <w:rPr>
          <w:sz w:val="28"/>
          <w:szCs w:val="28"/>
        </w:rPr>
        <w:t xml:space="preserve">В случае возникновения временного кассового разрыва при исполнении кассового плана текущего месяца формирование УПОФ осуществляется с учетом положений </w:t>
      </w:r>
      <w:r w:rsidR="00B40C49">
        <w:rPr>
          <w:sz w:val="28"/>
          <w:szCs w:val="28"/>
        </w:rPr>
        <w:t xml:space="preserve">постановления Администрации Богоявленского сельского поселения </w:t>
      </w:r>
      <w:r w:rsidRPr="00ED4844">
        <w:rPr>
          <w:sz w:val="28"/>
          <w:szCs w:val="28"/>
        </w:rPr>
        <w:t xml:space="preserve"> о порядке управления средствами на едином счете бюджета </w:t>
      </w:r>
      <w:r w:rsidR="00B40C49" w:rsidRPr="0037722F">
        <w:rPr>
          <w:sz w:val="28"/>
          <w:szCs w:val="28"/>
        </w:rPr>
        <w:t>Богоявленского сельского поселения</w:t>
      </w:r>
      <w:r w:rsidR="00B40C49" w:rsidRPr="00ED4844">
        <w:rPr>
          <w:sz w:val="28"/>
          <w:szCs w:val="28"/>
        </w:rPr>
        <w:t xml:space="preserve"> </w:t>
      </w:r>
      <w:r w:rsidRPr="00ED4844">
        <w:rPr>
          <w:sz w:val="28"/>
          <w:szCs w:val="28"/>
        </w:rPr>
        <w:t>Константиновского района.</w:t>
      </w:r>
    </w:p>
    <w:p w:rsidR="0037722F" w:rsidRPr="00ED4844" w:rsidRDefault="00B40C49" w:rsidP="0037722F">
      <w:pPr>
        <w:pStyle w:val="20"/>
        <w:numPr>
          <w:ilvl w:val="2"/>
          <w:numId w:val="2"/>
        </w:numPr>
        <w:shd w:val="clear" w:color="auto" w:fill="auto"/>
        <w:tabs>
          <w:tab w:val="left" w:pos="1478"/>
        </w:tabs>
        <w:spacing w:after="0" w:line="317" w:lineRule="exact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сектора экономики и финансов </w:t>
      </w:r>
      <w:r w:rsidR="0037722F" w:rsidRPr="00ED4844">
        <w:rPr>
          <w:sz w:val="28"/>
          <w:szCs w:val="28"/>
        </w:rPr>
        <w:t xml:space="preserve">согласовывает УПОФ и направляет их </w:t>
      </w:r>
      <w:r w:rsidR="000F1C4F">
        <w:rPr>
          <w:sz w:val="28"/>
          <w:szCs w:val="28"/>
        </w:rPr>
        <w:t xml:space="preserve">главе Администрации </w:t>
      </w:r>
      <w:r w:rsidR="000F1C4F" w:rsidRPr="0037722F">
        <w:rPr>
          <w:sz w:val="28"/>
          <w:szCs w:val="28"/>
        </w:rPr>
        <w:t>Богоявленского сельского поселения</w:t>
      </w:r>
      <w:r w:rsidR="000F1C4F">
        <w:rPr>
          <w:sz w:val="28"/>
          <w:szCs w:val="28"/>
        </w:rPr>
        <w:t xml:space="preserve"> </w:t>
      </w:r>
      <w:r w:rsidR="0037722F" w:rsidRPr="00ED4844">
        <w:rPr>
          <w:sz w:val="28"/>
          <w:szCs w:val="28"/>
        </w:rPr>
        <w:t>для рассмотрения, утверждения и подписания путем проставления электронной подписи.</w:t>
      </w:r>
    </w:p>
    <w:p w:rsidR="0037722F" w:rsidRPr="00ED4844" w:rsidRDefault="0037722F" w:rsidP="0037722F">
      <w:pPr>
        <w:pStyle w:val="20"/>
        <w:numPr>
          <w:ilvl w:val="2"/>
          <w:numId w:val="2"/>
        </w:numPr>
        <w:shd w:val="clear" w:color="auto" w:fill="auto"/>
        <w:spacing w:after="0" w:line="317" w:lineRule="exact"/>
        <w:ind w:firstLine="740"/>
        <w:jc w:val="both"/>
        <w:rPr>
          <w:sz w:val="28"/>
          <w:szCs w:val="28"/>
        </w:rPr>
      </w:pPr>
      <w:r w:rsidRPr="00ED4844">
        <w:rPr>
          <w:sz w:val="28"/>
          <w:szCs w:val="28"/>
        </w:rPr>
        <w:t xml:space="preserve">На основании утвержденных </w:t>
      </w:r>
      <w:r w:rsidR="000F1C4F">
        <w:rPr>
          <w:sz w:val="28"/>
          <w:szCs w:val="28"/>
        </w:rPr>
        <w:t xml:space="preserve">главой </w:t>
      </w:r>
      <w:r w:rsidRPr="00ED4844">
        <w:rPr>
          <w:sz w:val="28"/>
          <w:szCs w:val="28"/>
        </w:rPr>
        <w:t xml:space="preserve">УПОФ </w:t>
      </w:r>
      <w:r w:rsidR="000F1C4F">
        <w:rPr>
          <w:sz w:val="28"/>
          <w:szCs w:val="28"/>
        </w:rPr>
        <w:t xml:space="preserve">начальник сектора экономики и финансов </w:t>
      </w:r>
      <w:r w:rsidRPr="00ED4844">
        <w:rPr>
          <w:sz w:val="28"/>
          <w:szCs w:val="28"/>
        </w:rPr>
        <w:t>формирует расходные расписания для доведения (отзыва) предельных объемов финансирования на лицевые счета, открытые в УФК по Ростовской области.</w:t>
      </w:r>
    </w:p>
    <w:p w:rsidR="0037722F" w:rsidRDefault="0037722F" w:rsidP="0037722F">
      <w:pPr>
        <w:pStyle w:val="20"/>
        <w:numPr>
          <w:ilvl w:val="2"/>
          <w:numId w:val="2"/>
        </w:numPr>
        <w:shd w:val="clear" w:color="auto" w:fill="auto"/>
        <w:tabs>
          <w:tab w:val="left" w:pos="1505"/>
        </w:tabs>
        <w:spacing w:after="0" w:line="317" w:lineRule="exact"/>
        <w:ind w:firstLine="740"/>
        <w:jc w:val="both"/>
        <w:rPr>
          <w:sz w:val="28"/>
          <w:szCs w:val="28"/>
        </w:rPr>
      </w:pPr>
      <w:r w:rsidRPr="00ED4844">
        <w:rPr>
          <w:sz w:val="28"/>
          <w:szCs w:val="28"/>
        </w:rPr>
        <w:t xml:space="preserve">Доведение предельных объемов финансирования осуществляется в пределах свободного остатка средств на едином счете бюджета </w:t>
      </w:r>
      <w:r w:rsidR="000F1C4F" w:rsidRPr="0037722F">
        <w:rPr>
          <w:sz w:val="28"/>
          <w:szCs w:val="28"/>
        </w:rPr>
        <w:t>Богоявленского сельского поселения</w:t>
      </w:r>
      <w:r w:rsidR="000F1C4F" w:rsidRPr="00ED4844">
        <w:rPr>
          <w:sz w:val="28"/>
          <w:szCs w:val="28"/>
        </w:rPr>
        <w:t xml:space="preserve"> </w:t>
      </w:r>
      <w:r w:rsidRPr="00ED4844">
        <w:rPr>
          <w:sz w:val="28"/>
          <w:szCs w:val="28"/>
        </w:rPr>
        <w:t>Константиновского района с учетом очередности расходов, установленных пунктом 1.2 настоящего порядка.</w:t>
      </w:r>
    </w:p>
    <w:p w:rsidR="0037722F" w:rsidRPr="005E724C" w:rsidRDefault="0037722F" w:rsidP="0037722F">
      <w:pPr>
        <w:pStyle w:val="20"/>
        <w:numPr>
          <w:ilvl w:val="1"/>
          <w:numId w:val="2"/>
        </w:numPr>
        <w:shd w:val="clear" w:color="auto" w:fill="auto"/>
        <w:tabs>
          <w:tab w:val="left" w:pos="1505"/>
        </w:tabs>
        <w:spacing w:after="0" w:line="317" w:lineRule="exact"/>
        <w:ind w:firstLine="740"/>
        <w:jc w:val="both"/>
        <w:rPr>
          <w:sz w:val="28"/>
          <w:szCs w:val="28"/>
        </w:rPr>
      </w:pPr>
      <w:r w:rsidRPr="005E724C">
        <w:rPr>
          <w:sz w:val="28"/>
          <w:szCs w:val="28"/>
        </w:rPr>
        <w:t>Для осуществления операций по перечислениям главны</w:t>
      </w:r>
      <w:r w:rsidR="000F1C4F" w:rsidRPr="005E724C">
        <w:rPr>
          <w:sz w:val="28"/>
          <w:szCs w:val="28"/>
        </w:rPr>
        <w:t>й</w:t>
      </w:r>
      <w:r w:rsidRPr="005E724C">
        <w:rPr>
          <w:sz w:val="28"/>
          <w:szCs w:val="28"/>
        </w:rPr>
        <w:t xml:space="preserve"> распорядител</w:t>
      </w:r>
      <w:r w:rsidR="000F1C4F" w:rsidRPr="005E724C">
        <w:rPr>
          <w:sz w:val="28"/>
          <w:szCs w:val="28"/>
        </w:rPr>
        <w:t>ь</w:t>
      </w:r>
      <w:r w:rsidRPr="005E724C">
        <w:rPr>
          <w:sz w:val="28"/>
          <w:szCs w:val="28"/>
        </w:rPr>
        <w:t xml:space="preserve"> после доведения </w:t>
      </w:r>
      <w:r w:rsidR="000F1C4F" w:rsidRPr="005E724C">
        <w:rPr>
          <w:sz w:val="28"/>
          <w:szCs w:val="28"/>
        </w:rPr>
        <w:t>Администрацией</w:t>
      </w:r>
      <w:r w:rsidRPr="005E724C">
        <w:rPr>
          <w:sz w:val="28"/>
          <w:szCs w:val="28"/>
        </w:rPr>
        <w:t xml:space="preserve"> на указанные лицевые счета предельных объемов финансирования направляют в УФК </w:t>
      </w:r>
      <w:proofErr w:type="gramStart"/>
      <w:r w:rsidRPr="005E724C">
        <w:rPr>
          <w:sz w:val="28"/>
          <w:szCs w:val="28"/>
        </w:rPr>
        <w:t>по Ростовской области распоряжения о совершении казначейских платежей в виде заявки на кассовый расход в порядке</w:t>
      </w:r>
      <w:proofErr w:type="gramEnd"/>
      <w:r w:rsidRPr="005E724C">
        <w:rPr>
          <w:sz w:val="28"/>
          <w:szCs w:val="28"/>
        </w:rPr>
        <w:t>, установленном Федеральным казначейством.</w:t>
      </w:r>
    </w:p>
    <w:p w:rsidR="0037722F" w:rsidRPr="00ED4844" w:rsidRDefault="0037722F" w:rsidP="0037722F">
      <w:pPr>
        <w:pStyle w:val="20"/>
        <w:numPr>
          <w:ilvl w:val="1"/>
          <w:numId w:val="2"/>
        </w:numPr>
        <w:shd w:val="clear" w:color="auto" w:fill="auto"/>
        <w:tabs>
          <w:tab w:val="left" w:pos="1246"/>
        </w:tabs>
        <w:spacing w:after="0" w:line="317" w:lineRule="exact"/>
        <w:ind w:firstLine="740"/>
        <w:jc w:val="both"/>
        <w:rPr>
          <w:sz w:val="28"/>
          <w:szCs w:val="28"/>
        </w:rPr>
      </w:pPr>
      <w:r w:rsidRPr="00ED4844">
        <w:rPr>
          <w:sz w:val="28"/>
          <w:szCs w:val="28"/>
        </w:rPr>
        <w:t xml:space="preserve">В случае получения из УФК по Ростовской области протокола об аннулированных </w:t>
      </w:r>
      <w:proofErr w:type="gramStart"/>
      <w:r w:rsidRPr="00ED4844">
        <w:rPr>
          <w:sz w:val="28"/>
          <w:szCs w:val="28"/>
        </w:rPr>
        <w:t>распоряжениях</w:t>
      </w:r>
      <w:proofErr w:type="gramEnd"/>
      <w:r w:rsidRPr="00ED4844">
        <w:rPr>
          <w:sz w:val="28"/>
          <w:szCs w:val="28"/>
        </w:rPr>
        <w:t xml:space="preserve"> о совершении казначейских платежей в виде платежных поручений, расходных расписаний </w:t>
      </w:r>
      <w:r w:rsidR="000F1C4F">
        <w:rPr>
          <w:sz w:val="28"/>
          <w:szCs w:val="28"/>
        </w:rPr>
        <w:t>сектор экономики и финансов</w:t>
      </w:r>
      <w:r w:rsidRPr="00ED4844">
        <w:rPr>
          <w:sz w:val="28"/>
          <w:szCs w:val="28"/>
        </w:rPr>
        <w:t xml:space="preserve"> осуществляет отказ в ЕАС УОФ с указанием причин отказа соответствующих заявок на оплату расходов и заявок на финансирование.</w:t>
      </w:r>
    </w:p>
    <w:p w:rsidR="0037722F" w:rsidRPr="00ED4844" w:rsidRDefault="0037722F" w:rsidP="0037722F">
      <w:pPr>
        <w:pStyle w:val="20"/>
        <w:numPr>
          <w:ilvl w:val="1"/>
          <w:numId w:val="2"/>
        </w:numPr>
        <w:shd w:val="clear" w:color="auto" w:fill="auto"/>
        <w:tabs>
          <w:tab w:val="left" w:pos="1246"/>
        </w:tabs>
        <w:spacing w:after="0" w:line="317" w:lineRule="exact"/>
        <w:ind w:firstLine="740"/>
        <w:jc w:val="both"/>
        <w:rPr>
          <w:sz w:val="28"/>
          <w:szCs w:val="28"/>
        </w:rPr>
      </w:pPr>
      <w:r w:rsidRPr="00ED4844">
        <w:rPr>
          <w:sz w:val="28"/>
          <w:szCs w:val="28"/>
        </w:rPr>
        <w:t xml:space="preserve">В случае восстановления перечислений на лицевой счет получателя бюджетных средств и необходимости повторного проведения перечислений тому же получателю платежа формируется и направляется в </w:t>
      </w:r>
      <w:r w:rsidR="000F1C4F">
        <w:rPr>
          <w:sz w:val="28"/>
          <w:szCs w:val="28"/>
        </w:rPr>
        <w:t>Администрацию</w:t>
      </w:r>
      <w:r w:rsidRPr="00ED4844">
        <w:rPr>
          <w:sz w:val="28"/>
          <w:szCs w:val="28"/>
        </w:rPr>
        <w:t xml:space="preserve"> заявка на оплату расходов с типом операции «Без доведения объемов финансирования».</w:t>
      </w:r>
    </w:p>
    <w:p w:rsidR="0037722F" w:rsidRPr="00ED4844" w:rsidRDefault="0037722F" w:rsidP="0037722F">
      <w:pPr>
        <w:pStyle w:val="20"/>
        <w:shd w:val="clear" w:color="auto" w:fill="auto"/>
        <w:spacing w:after="0" w:line="317" w:lineRule="exact"/>
        <w:ind w:firstLine="740"/>
        <w:jc w:val="both"/>
        <w:rPr>
          <w:sz w:val="28"/>
          <w:szCs w:val="28"/>
        </w:rPr>
      </w:pPr>
      <w:r w:rsidRPr="00ED4844">
        <w:rPr>
          <w:sz w:val="28"/>
          <w:szCs w:val="28"/>
        </w:rPr>
        <w:t>В остальных случаях осуществляется отзыв предельных объемов финансирования в порядке, установленном пунктом 5.5 настоящего Порядка.</w:t>
      </w:r>
    </w:p>
    <w:p w:rsidR="0037722F" w:rsidRPr="00ED4844" w:rsidRDefault="0037722F" w:rsidP="0037722F">
      <w:pPr>
        <w:pStyle w:val="20"/>
        <w:numPr>
          <w:ilvl w:val="1"/>
          <w:numId w:val="2"/>
        </w:numPr>
        <w:shd w:val="clear" w:color="auto" w:fill="auto"/>
        <w:tabs>
          <w:tab w:val="left" w:pos="1227"/>
        </w:tabs>
        <w:spacing w:after="0" w:line="317" w:lineRule="exact"/>
        <w:ind w:firstLine="720"/>
        <w:jc w:val="both"/>
        <w:rPr>
          <w:sz w:val="28"/>
          <w:szCs w:val="28"/>
        </w:rPr>
      </w:pPr>
      <w:r w:rsidRPr="00ED4844">
        <w:rPr>
          <w:sz w:val="28"/>
          <w:szCs w:val="28"/>
        </w:rPr>
        <w:t>Отзыв доведенных главным распорядителям предельных объемов финансирования осуществляется на основании распоряжений на возврат финансирования.</w:t>
      </w:r>
    </w:p>
    <w:p w:rsidR="0037722F" w:rsidRPr="00ED4844" w:rsidRDefault="005B2FA0" w:rsidP="0037722F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 экономики и финансов</w:t>
      </w:r>
      <w:r w:rsidRPr="00ED4844">
        <w:rPr>
          <w:sz w:val="28"/>
          <w:szCs w:val="28"/>
        </w:rPr>
        <w:t xml:space="preserve"> </w:t>
      </w:r>
      <w:r w:rsidR="0037722F" w:rsidRPr="00ED4844">
        <w:rPr>
          <w:sz w:val="28"/>
          <w:szCs w:val="28"/>
        </w:rPr>
        <w:t>формиру</w:t>
      </w:r>
      <w:r w:rsidR="00A20A6D">
        <w:rPr>
          <w:sz w:val="28"/>
          <w:szCs w:val="28"/>
        </w:rPr>
        <w:t>ет</w:t>
      </w:r>
      <w:r w:rsidR="0037722F" w:rsidRPr="00ED4844">
        <w:rPr>
          <w:sz w:val="28"/>
          <w:szCs w:val="28"/>
        </w:rPr>
        <w:t xml:space="preserve"> и направля</w:t>
      </w:r>
      <w:r w:rsidR="00A20A6D">
        <w:rPr>
          <w:sz w:val="28"/>
          <w:szCs w:val="28"/>
        </w:rPr>
        <w:t>ет</w:t>
      </w:r>
      <w:r w:rsidR="0037722F" w:rsidRPr="00ED4844">
        <w:rPr>
          <w:sz w:val="28"/>
          <w:szCs w:val="28"/>
        </w:rPr>
        <w:t xml:space="preserve"> в </w:t>
      </w:r>
      <w:r w:rsidR="00A20A6D">
        <w:rPr>
          <w:sz w:val="28"/>
          <w:szCs w:val="28"/>
        </w:rPr>
        <w:t xml:space="preserve">Администрацию </w:t>
      </w:r>
      <w:r w:rsidR="00A20A6D" w:rsidRPr="0037722F">
        <w:rPr>
          <w:sz w:val="28"/>
          <w:szCs w:val="28"/>
        </w:rPr>
        <w:t>Богоявленского сельского поселения</w:t>
      </w:r>
      <w:r w:rsidR="0037722F" w:rsidRPr="00ED4844">
        <w:rPr>
          <w:sz w:val="28"/>
          <w:szCs w:val="28"/>
        </w:rPr>
        <w:t xml:space="preserve"> распоряжени</w:t>
      </w:r>
      <w:r w:rsidR="00A20A6D">
        <w:rPr>
          <w:sz w:val="28"/>
          <w:szCs w:val="28"/>
        </w:rPr>
        <w:t>е</w:t>
      </w:r>
      <w:r w:rsidR="0037722F" w:rsidRPr="00ED4844">
        <w:rPr>
          <w:sz w:val="28"/>
          <w:szCs w:val="28"/>
        </w:rPr>
        <w:t xml:space="preserve"> на возврат финансирования с указанием в поле «Основание» причин отзыва и реквизитов </w:t>
      </w:r>
      <w:r w:rsidR="0037722F" w:rsidRPr="00ED4844">
        <w:rPr>
          <w:sz w:val="28"/>
          <w:szCs w:val="28"/>
        </w:rPr>
        <w:lastRenderedPageBreak/>
        <w:t>уведомления о возврате сре</w:t>
      </w:r>
      <w:proofErr w:type="gramStart"/>
      <w:r w:rsidR="0037722F" w:rsidRPr="00ED4844">
        <w:rPr>
          <w:sz w:val="28"/>
          <w:szCs w:val="28"/>
        </w:rPr>
        <w:t>дств в б</w:t>
      </w:r>
      <w:proofErr w:type="gramEnd"/>
      <w:r w:rsidR="0037722F" w:rsidRPr="00ED4844">
        <w:rPr>
          <w:sz w:val="28"/>
          <w:szCs w:val="28"/>
        </w:rPr>
        <w:t>юджет (при наличии).</w:t>
      </w:r>
    </w:p>
    <w:p w:rsidR="005B2FA0" w:rsidRPr="00ED4844" w:rsidRDefault="005B2FA0" w:rsidP="005B2FA0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  <w:szCs w:val="28"/>
        </w:rPr>
      </w:pPr>
      <w:r w:rsidRPr="00ED4844">
        <w:rPr>
          <w:sz w:val="28"/>
          <w:szCs w:val="28"/>
        </w:rPr>
        <w:t xml:space="preserve">После утверждения УПОФ </w:t>
      </w:r>
      <w:r>
        <w:rPr>
          <w:sz w:val="28"/>
          <w:szCs w:val="28"/>
        </w:rPr>
        <w:t>главой Администрации</w:t>
      </w:r>
      <w:r w:rsidRPr="00ED4844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сектора экономики и финансов</w:t>
      </w:r>
      <w:r w:rsidRPr="00ED4844">
        <w:rPr>
          <w:sz w:val="28"/>
          <w:szCs w:val="28"/>
        </w:rPr>
        <w:t xml:space="preserve"> формирует расходные расписания для отзыва предельных объемов финансирования.</w:t>
      </w:r>
    </w:p>
    <w:p w:rsidR="005B2FA0" w:rsidRPr="00ED4844" w:rsidRDefault="005B2FA0" w:rsidP="005B2FA0">
      <w:pPr>
        <w:pStyle w:val="20"/>
        <w:numPr>
          <w:ilvl w:val="1"/>
          <w:numId w:val="2"/>
        </w:numPr>
        <w:shd w:val="clear" w:color="auto" w:fill="auto"/>
        <w:tabs>
          <w:tab w:val="left" w:pos="1432"/>
        </w:tabs>
        <w:spacing w:after="0" w:line="317" w:lineRule="exact"/>
        <w:ind w:firstLine="720"/>
        <w:jc w:val="both"/>
        <w:rPr>
          <w:sz w:val="28"/>
          <w:szCs w:val="28"/>
        </w:rPr>
      </w:pPr>
      <w:r w:rsidRPr="00ED4844">
        <w:rPr>
          <w:sz w:val="28"/>
          <w:szCs w:val="28"/>
        </w:rPr>
        <w:t xml:space="preserve">Для уточнения операций по произведенным перечислениям, </w:t>
      </w:r>
      <w:r>
        <w:rPr>
          <w:sz w:val="28"/>
          <w:szCs w:val="28"/>
        </w:rPr>
        <w:t>главный специалист по ведению бухгалтерского учета</w:t>
      </w:r>
      <w:r w:rsidRPr="00ED4844">
        <w:rPr>
          <w:sz w:val="28"/>
          <w:szCs w:val="28"/>
        </w:rPr>
        <w:t xml:space="preserve"> формиру</w:t>
      </w:r>
      <w:r>
        <w:rPr>
          <w:sz w:val="28"/>
          <w:szCs w:val="28"/>
        </w:rPr>
        <w:t>е</w:t>
      </w:r>
      <w:r w:rsidRPr="00ED4844">
        <w:rPr>
          <w:sz w:val="28"/>
          <w:szCs w:val="28"/>
        </w:rPr>
        <w:t>т заявки на финансирование, доведенные до статуса «Санкционирован», с указанием в поле «Основание» причин уточнения произведенных перечислений.</w:t>
      </w:r>
    </w:p>
    <w:p w:rsidR="005B2FA0" w:rsidRPr="00ED4844" w:rsidRDefault="005B2FA0" w:rsidP="005B2FA0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 экономики и финансов</w:t>
      </w:r>
      <w:r w:rsidRPr="00ED4844">
        <w:rPr>
          <w:sz w:val="28"/>
          <w:szCs w:val="28"/>
        </w:rPr>
        <w:t xml:space="preserve"> осуществляет проверку заявок на финансирование и формирует УПОФ. После утверждения УПОФ </w:t>
      </w:r>
      <w:r>
        <w:rPr>
          <w:sz w:val="28"/>
          <w:szCs w:val="28"/>
        </w:rPr>
        <w:t>главой начальник сектора экономики и финансов</w:t>
      </w:r>
      <w:r w:rsidRPr="00ED4844">
        <w:rPr>
          <w:sz w:val="28"/>
          <w:szCs w:val="28"/>
        </w:rPr>
        <w:t xml:space="preserve"> формирует расходные расписания для отправки в УФК по Ростовской области.</w:t>
      </w:r>
    </w:p>
    <w:p w:rsidR="005B2FA0" w:rsidRPr="00ED4844" w:rsidRDefault="005B2FA0" w:rsidP="005B2FA0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D4844">
        <w:rPr>
          <w:sz w:val="28"/>
          <w:szCs w:val="28"/>
        </w:rPr>
        <w:t xml:space="preserve">осле уточнения произведенных перечислений в УФК по Ростовской области </w:t>
      </w:r>
      <w:r>
        <w:rPr>
          <w:sz w:val="28"/>
          <w:szCs w:val="28"/>
        </w:rPr>
        <w:t xml:space="preserve">главный специалист по ведению бухгалтерского учета </w:t>
      </w:r>
      <w:r w:rsidRPr="00ED4844">
        <w:rPr>
          <w:sz w:val="28"/>
          <w:szCs w:val="28"/>
        </w:rPr>
        <w:t>формиру</w:t>
      </w:r>
      <w:r>
        <w:rPr>
          <w:sz w:val="28"/>
          <w:szCs w:val="28"/>
        </w:rPr>
        <w:t>е</w:t>
      </w:r>
      <w:r w:rsidRPr="00ED4844">
        <w:rPr>
          <w:sz w:val="28"/>
          <w:szCs w:val="28"/>
        </w:rPr>
        <w:t>т соответствующие справки по расходам, доведенные до статуса «Согласование», для уточнения произведенных перечислений в ЕАС УОФ.</w:t>
      </w:r>
    </w:p>
    <w:p w:rsidR="005B2FA0" w:rsidRPr="00ED4844" w:rsidRDefault="005B2FA0" w:rsidP="005B2FA0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 экономики и финансов</w:t>
      </w:r>
      <w:r w:rsidRPr="00ED4844">
        <w:rPr>
          <w:sz w:val="28"/>
          <w:szCs w:val="28"/>
        </w:rPr>
        <w:t xml:space="preserve"> заверша</w:t>
      </w:r>
      <w:r>
        <w:rPr>
          <w:sz w:val="28"/>
          <w:szCs w:val="28"/>
        </w:rPr>
        <w:t>е</w:t>
      </w:r>
      <w:r w:rsidRPr="00ED4844">
        <w:rPr>
          <w:sz w:val="28"/>
          <w:szCs w:val="28"/>
        </w:rPr>
        <w:t>т обработку справок по расходам, прошедших проверку.</w:t>
      </w:r>
    </w:p>
    <w:p w:rsidR="005B2FA0" w:rsidRPr="00ED4844" w:rsidRDefault="005B2FA0" w:rsidP="005B2FA0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  <w:szCs w:val="28"/>
        </w:rPr>
      </w:pPr>
      <w:r w:rsidRPr="00ED4844">
        <w:rPr>
          <w:sz w:val="28"/>
          <w:szCs w:val="28"/>
        </w:rPr>
        <w:t xml:space="preserve">После уточнения перечислений </w:t>
      </w:r>
      <w:r>
        <w:rPr>
          <w:sz w:val="28"/>
          <w:szCs w:val="28"/>
        </w:rPr>
        <w:t xml:space="preserve">в ЕАС УОФ  начальник сектора экономики и финансов </w:t>
      </w:r>
      <w:r w:rsidRPr="00ED4844">
        <w:rPr>
          <w:sz w:val="28"/>
          <w:szCs w:val="28"/>
        </w:rPr>
        <w:t>осуществля</w:t>
      </w:r>
      <w:r>
        <w:rPr>
          <w:sz w:val="28"/>
          <w:szCs w:val="28"/>
        </w:rPr>
        <w:t>е</w:t>
      </w:r>
      <w:r w:rsidRPr="00ED4844">
        <w:rPr>
          <w:sz w:val="28"/>
          <w:szCs w:val="28"/>
        </w:rPr>
        <w:t>т отзыв с лицевого счета свободных предельных объемов финансирования в порядке, установленном пунктом 5.5 настоящего Порядка.</w:t>
      </w:r>
    </w:p>
    <w:p w:rsidR="0037722F" w:rsidRPr="00ED4844" w:rsidRDefault="0037722F" w:rsidP="0037722F">
      <w:pPr>
        <w:pStyle w:val="20"/>
        <w:numPr>
          <w:ilvl w:val="2"/>
          <w:numId w:val="2"/>
        </w:numPr>
        <w:shd w:val="clear" w:color="auto" w:fill="auto"/>
        <w:tabs>
          <w:tab w:val="left" w:pos="1432"/>
        </w:tabs>
        <w:spacing w:after="0" w:line="317" w:lineRule="exact"/>
        <w:ind w:firstLine="720"/>
        <w:jc w:val="both"/>
        <w:rPr>
          <w:sz w:val="28"/>
          <w:szCs w:val="28"/>
        </w:rPr>
      </w:pPr>
      <w:r w:rsidRPr="00ED4844">
        <w:rPr>
          <w:sz w:val="28"/>
          <w:szCs w:val="28"/>
        </w:rPr>
        <w:t xml:space="preserve">Для уточнения перечислений, произведенных в предыдущие месяцы, </w:t>
      </w:r>
      <w:r w:rsidR="005B2FA0">
        <w:rPr>
          <w:sz w:val="28"/>
          <w:szCs w:val="28"/>
        </w:rPr>
        <w:t xml:space="preserve">главный специалист по ведению бухгалтерского учета </w:t>
      </w:r>
      <w:r w:rsidRPr="00ED4844">
        <w:rPr>
          <w:sz w:val="28"/>
          <w:szCs w:val="28"/>
        </w:rPr>
        <w:t>формиру</w:t>
      </w:r>
      <w:r w:rsidR="005B2FA0">
        <w:rPr>
          <w:sz w:val="28"/>
          <w:szCs w:val="28"/>
        </w:rPr>
        <w:t>ет</w:t>
      </w:r>
      <w:r w:rsidRPr="00ED4844">
        <w:rPr>
          <w:sz w:val="28"/>
          <w:szCs w:val="28"/>
        </w:rPr>
        <w:t xml:space="preserve"> справки по расходам (заявки на финансирование) датой последнего рабочего дня месяца, в котором были произведены указанные перечисления.</w:t>
      </w:r>
    </w:p>
    <w:p w:rsidR="0037722F" w:rsidRPr="00ED4844" w:rsidRDefault="0037722F" w:rsidP="0037722F">
      <w:pPr>
        <w:pStyle w:val="20"/>
        <w:numPr>
          <w:ilvl w:val="1"/>
          <w:numId w:val="2"/>
        </w:numPr>
        <w:shd w:val="clear" w:color="auto" w:fill="auto"/>
        <w:tabs>
          <w:tab w:val="left" w:pos="1227"/>
        </w:tabs>
        <w:spacing w:after="0" w:line="317" w:lineRule="exact"/>
        <w:ind w:firstLine="720"/>
        <w:jc w:val="both"/>
        <w:rPr>
          <w:sz w:val="28"/>
          <w:szCs w:val="28"/>
        </w:rPr>
      </w:pPr>
      <w:r w:rsidRPr="00ED4844">
        <w:rPr>
          <w:sz w:val="28"/>
          <w:szCs w:val="28"/>
        </w:rPr>
        <w:t xml:space="preserve">Заявки на оплату расходов, заявки на финансирование по кассовому плану текущего месяца направляются </w:t>
      </w:r>
      <w:r w:rsidR="005B2FA0">
        <w:rPr>
          <w:sz w:val="28"/>
          <w:szCs w:val="28"/>
        </w:rPr>
        <w:t>начальнику сектора экономики и финансов</w:t>
      </w:r>
      <w:r w:rsidR="005B2FA0" w:rsidRPr="00ED4844">
        <w:rPr>
          <w:sz w:val="28"/>
          <w:szCs w:val="28"/>
        </w:rPr>
        <w:t xml:space="preserve"> </w:t>
      </w:r>
      <w:r w:rsidRPr="00ED4844">
        <w:rPr>
          <w:sz w:val="28"/>
          <w:szCs w:val="28"/>
        </w:rPr>
        <w:t xml:space="preserve">до 15 часов предпоследнего рабочего дня текущего месяца. Заявки на оплату расходов в части межбюджетных трансфертов местным бюджетам направляются </w:t>
      </w:r>
      <w:r w:rsidR="00B871D2">
        <w:rPr>
          <w:sz w:val="28"/>
          <w:szCs w:val="28"/>
        </w:rPr>
        <w:t>начальнику сектора экономики и финансов</w:t>
      </w:r>
      <w:r w:rsidRPr="00ED4844">
        <w:rPr>
          <w:sz w:val="28"/>
          <w:szCs w:val="28"/>
        </w:rPr>
        <w:t xml:space="preserve"> за 3 рабочих дня до завершения текущего месяца. В отдельных случаях по решению </w:t>
      </w:r>
      <w:r w:rsidR="00B450F7">
        <w:rPr>
          <w:sz w:val="28"/>
          <w:szCs w:val="28"/>
        </w:rPr>
        <w:t>главы Администрации</w:t>
      </w:r>
      <w:r w:rsidR="00B450F7" w:rsidRPr="00B450F7">
        <w:rPr>
          <w:sz w:val="28"/>
          <w:szCs w:val="28"/>
        </w:rPr>
        <w:t xml:space="preserve"> </w:t>
      </w:r>
      <w:r w:rsidR="00B450F7" w:rsidRPr="0037722F">
        <w:rPr>
          <w:sz w:val="28"/>
          <w:szCs w:val="28"/>
        </w:rPr>
        <w:t>Богоявленского сельского поселения</w:t>
      </w:r>
      <w:r w:rsidRPr="00ED4844">
        <w:rPr>
          <w:sz w:val="28"/>
          <w:szCs w:val="28"/>
        </w:rPr>
        <w:t xml:space="preserve"> возможно изменение данных сроков.</w:t>
      </w:r>
    </w:p>
    <w:p w:rsidR="0037722F" w:rsidRPr="00ED4844" w:rsidRDefault="0037722F" w:rsidP="0037722F">
      <w:pPr>
        <w:pStyle w:val="20"/>
        <w:numPr>
          <w:ilvl w:val="1"/>
          <w:numId w:val="2"/>
        </w:numPr>
        <w:shd w:val="clear" w:color="auto" w:fill="auto"/>
        <w:tabs>
          <w:tab w:val="left" w:pos="1242"/>
        </w:tabs>
        <w:spacing w:after="597" w:line="317" w:lineRule="exact"/>
        <w:ind w:firstLine="740"/>
        <w:jc w:val="both"/>
        <w:rPr>
          <w:sz w:val="28"/>
          <w:szCs w:val="28"/>
        </w:rPr>
      </w:pPr>
      <w:r w:rsidRPr="00ED4844">
        <w:rPr>
          <w:sz w:val="28"/>
          <w:szCs w:val="28"/>
        </w:rPr>
        <w:t xml:space="preserve">Подтверждение исполнения денежных обязательств осуществляется на основании распоряжений о совершении казначейских платежей в виде платежных поручений, подтверждающих списание денежных средств с единого счета бюджета </w:t>
      </w:r>
      <w:r w:rsidR="00B450F7" w:rsidRPr="0037722F">
        <w:rPr>
          <w:sz w:val="28"/>
          <w:szCs w:val="28"/>
        </w:rPr>
        <w:t>Богоявленского сельского поселения</w:t>
      </w:r>
      <w:r w:rsidR="00B450F7" w:rsidRPr="00ED4844">
        <w:rPr>
          <w:sz w:val="28"/>
          <w:szCs w:val="28"/>
        </w:rPr>
        <w:t xml:space="preserve"> </w:t>
      </w:r>
      <w:r w:rsidRPr="00ED4844">
        <w:rPr>
          <w:sz w:val="28"/>
          <w:szCs w:val="28"/>
        </w:rPr>
        <w:t>Константиновского района.</w:t>
      </w:r>
    </w:p>
    <w:p w:rsidR="0037722F" w:rsidRPr="00B450F7" w:rsidRDefault="0037722F" w:rsidP="00B450F7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995"/>
        </w:tabs>
        <w:spacing w:before="0" w:after="246" w:line="320" w:lineRule="exact"/>
        <w:ind w:left="1440" w:right="760" w:firstLine="1220"/>
        <w:rPr>
          <w:sz w:val="28"/>
          <w:szCs w:val="28"/>
        </w:rPr>
      </w:pPr>
      <w:bookmarkStart w:id="5" w:name="bookmark6"/>
      <w:r w:rsidRPr="00ED4844">
        <w:rPr>
          <w:sz w:val="28"/>
          <w:szCs w:val="28"/>
        </w:rPr>
        <w:t xml:space="preserve">Порядок исполнения бюджета </w:t>
      </w:r>
      <w:r w:rsidR="00B450F7" w:rsidRPr="0037722F">
        <w:rPr>
          <w:sz w:val="28"/>
          <w:szCs w:val="28"/>
        </w:rPr>
        <w:t>Богоявленского сельского поселения</w:t>
      </w:r>
      <w:r w:rsidR="00B450F7" w:rsidRPr="00ED4844">
        <w:rPr>
          <w:sz w:val="28"/>
          <w:szCs w:val="28"/>
        </w:rPr>
        <w:t xml:space="preserve"> </w:t>
      </w:r>
      <w:r w:rsidRPr="00ED4844">
        <w:rPr>
          <w:sz w:val="28"/>
          <w:szCs w:val="28"/>
        </w:rPr>
        <w:t xml:space="preserve">Константиновского района по источникам </w:t>
      </w:r>
      <w:proofErr w:type="gramStart"/>
      <w:r w:rsidRPr="00ED4844">
        <w:rPr>
          <w:sz w:val="28"/>
          <w:szCs w:val="28"/>
        </w:rPr>
        <w:t>финансирования дефицита бюджета</w:t>
      </w:r>
      <w:bookmarkEnd w:id="5"/>
      <w:r w:rsidRPr="00ED4844">
        <w:rPr>
          <w:sz w:val="28"/>
          <w:szCs w:val="28"/>
        </w:rPr>
        <w:t xml:space="preserve"> </w:t>
      </w:r>
      <w:r w:rsidR="00B450F7" w:rsidRPr="0037722F">
        <w:rPr>
          <w:sz w:val="28"/>
          <w:szCs w:val="28"/>
        </w:rPr>
        <w:t>Богоявленского сельского поселения</w:t>
      </w:r>
      <w:r w:rsidR="00B450F7" w:rsidRPr="00ED4844">
        <w:rPr>
          <w:sz w:val="28"/>
          <w:szCs w:val="28"/>
        </w:rPr>
        <w:t xml:space="preserve"> </w:t>
      </w:r>
      <w:r w:rsidRPr="00B450F7">
        <w:rPr>
          <w:sz w:val="28"/>
          <w:szCs w:val="28"/>
        </w:rPr>
        <w:t>Константиновского района</w:t>
      </w:r>
      <w:proofErr w:type="gramEnd"/>
    </w:p>
    <w:p w:rsidR="0037722F" w:rsidRPr="00ED4844" w:rsidRDefault="0037722F" w:rsidP="0037722F">
      <w:pPr>
        <w:pStyle w:val="20"/>
        <w:shd w:val="clear" w:color="auto" w:fill="auto"/>
        <w:spacing w:after="0" w:line="313" w:lineRule="exact"/>
        <w:ind w:firstLine="740"/>
        <w:jc w:val="both"/>
        <w:rPr>
          <w:sz w:val="28"/>
          <w:szCs w:val="28"/>
        </w:rPr>
      </w:pPr>
      <w:proofErr w:type="gramStart"/>
      <w:r w:rsidRPr="00ED4844">
        <w:rPr>
          <w:sz w:val="28"/>
          <w:szCs w:val="28"/>
        </w:rPr>
        <w:t xml:space="preserve">Для исполнения бюджета </w:t>
      </w:r>
      <w:r w:rsidR="00B450F7" w:rsidRPr="0037722F">
        <w:rPr>
          <w:sz w:val="28"/>
          <w:szCs w:val="28"/>
        </w:rPr>
        <w:t>Богоявленского сельского поселения</w:t>
      </w:r>
      <w:r w:rsidR="00B450F7" w:rsidRPr="00ED4844">
        <w:rPr>
          <w:sz w:val="28"/>
          <w:szCs w:val="28"/>
        </w:rPr>
        <w:t xml:space="preserve"> </w:t>
      </w:r>
      <w:r w:rsidRPr="00ED4844">
        <w:rPr>
          <w:sz w:val="28"/>
          <w:szCs w:val="28"/>
        </w:rPr>
        <w:t xml:space="preserve">Константиновского района по источникам финансирования дефицита бюджета </w:t>
      </w:r>
      <w:r w:rsidR="00B450F7" w:rsidRPr="0037722F">
        <w:rPr>
          <w:sz w:val="28"/>
          <w:szCs w:val="28"/>
        </w:rPr>
        <w:t>Богоявленского сельского поселения</w:t>
      </w:r>
      <w:r w:rsidR="00B450F7" w:rsidRPr="00ED4844">
        <w:rPr>
          <w:sz w:val="28"/>
          <w:szCs w:val="28"/>
        </w:rPr>
        <w:t xml:space="preserve"> </w:t>
      </w:r>
      <w:r w:rsidRPr="00ED4844">
        <w:rPr>
          <w:sz w:val="28"/>
          <w:szCs w:val="28"/>
        </w:rPr>
        <w:t xml:space="preserve">Константиновского района </w:t>
      </w:r>
      <w:r w:rsidR="00B450F7">
        <w:rPr>
          <w:sz w:val="28"/>
          <w:szCs w:val="28"/>
        </w:rPr>
        <w:t>начальник сектора экономики и финансов</w:t>
      </w:r>
      <w:r w:rsidRPr="00ED4844">
        <w:rPr>
          <w:sz w:val="28"/>
          <w:szCs w:val="28"/>
        </w:rPr>
        <w:t xml:space="preserve"> формирует и направляет в сектор </w:t>
      </w:r>
      <w:r w:rsidR="00B450F7">
        <w:rPr>
          <w:sz w:val="28"/>
          <w:szCs w:val="28"/>
        </w:rPr>
        <w:t xml:space="preserve">экономики и финансов </w:t>
      </w:r>
      <w:r w:rsidRPr="00ED4844">
        <w:rPr>
          <w:sz w:val="28"/>
          <w:szCs w:val="28"/>
        </w:rPr>
        <w:t xml:space="preserve"> согласованную и утвержденную </w:t>
      </w:r>
      <w:r w:rsidR="00B450F7">
        <w:rPr>
          <w:sz w:val="28"/>
          <w:szCs w:val="28"/>
        </w:rPr>
        <w:t xml:space="preserve">главой Администрации </w:t>
      </w:r>
      <w:r w:rsidR="00B450F7" w:rsidRPr="0037722F">
        <w:rPr>
          <w:sz w:val="28"/>
          <w:szCs w:val="28"/>
        </w:rPr>
        <w:t xml:space="preserve">Богоявленского сельского </w:t>
      </w:r>
      <w:r w:rsidR="00B450F7" w:rsidRPr="0037722F">
        <w:rPr>
          <w:sz w:val="28"/>
          <w:szCs w:val="28"/>
        </w:rPr>
        <w:lastRenderedPageBreak/>
        <w:t>поселения</w:t>
      </w:r>
      <w:r w:rsidRPr="00ED4844">
        <w:rPr>
          <w:sz w:val="28"/>
          <w:szCs w:val="28"/>
        </w:rPr>
        <w:t xml:space="preserve"> заявку на осуществление перечислений с лицевого счета администратора источников финансирования дефицита бюджета – </w:t>
      </w:r>
      <w:r w:rsidR="00B450F7">
        <w:rPr>
          <w:sz w:val="28"/>
          <w:szCs w:val="28"/>
        </w:rPr>
        <w:t>Администрации</w:t>
      </w:r>
      <w:r w:rsidRPr="00ED4844">
        <w:rPr>
          <w:sz w:val="28"/>
          <w:szCs w:val="28"/>
        </w:rPr>
        <w:t xml:space="preserve"> по форме согласно приложению № 2 к настоящему Порядку.</w:t>
      </w:r>
      <w:proofErr w:type="gramEnd"/>
    </w:p>
    <w:p w:rsidR="0037722F" w:rsidRPr="00ED4844" w:rsidRDefault="0037722F" w:rsidP="0037722F">
      <w:pPr>
        <w:pStyle w:val="20"/>
        <w:shd w:val="clear" w:color="auto" w:fill="auto"/>
        <w:spacing w:after="0" w:line="313" w:lineRule="exact"/>
        <w:ind w:firstLine="740"/>
        <w:jc w:val="both"/>
        <w:rPr>
          <w:sz w:val="28"/>
          <w:szCs w:val="28"/>
        </w:rPr>
      </w:pPr>
      <w:proofErr w:type="gramStart"/>
      <w:r w:rsidRPr="00ED4844">
        <w:rPr>
          <w:sz w:val="28"/>
          <w:szCs w:val="28"/>
        </w:rPr>
        <w:t xml:space="preserve">Санкционирование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795B3C" w:rsidRPr="0037722F">
        <w:rPr>
          <w:sz w:val="28"/>
          <w:szCs w:val="28"/>
        </w:rPr>
        <w:t>Богоявленского сельского поселения</w:t>
      </w:r>
      <w:r w:rsidR="00795B3C" w:rsidRPr="00ED4844">
        <w:rPr>
          <w:sz w:val="28"/>
          <w:szCs w:val="28"/>
        </w:rPr>
        <w:t xml:space="preserve"> </w:t>
      </w:r>
      <w:r w:rsidRPr="00ED4844">
        <w:rPr>
          <w:sz w:val="28"/>
          <w:szCs w:val="28"/>
        </w:rPr>
        <w:t xml:space="preserve">Константиновского района, осуществляется в соответствии с Порядком санкционирования оплаты денежных обязательств получателей средств бюджета </w:t>
      </w:r>
      <w:r w:rsidR="00795B3C" w:rsidRPr="0037722F">
        <w:rPr>
          <w:sz w:val="28"/>
          <w:szCs w:val="28"/>
        </w:rPr>
        <w:t>Богоявленского сельского поселения</w:t>
      </w:r>
      <w:r w:rsidR="00795B3C" w:rsidRPr="00ED4844">
        <w:rPr>
          <w:sz w:val="28"/>
          <w:szCs w:val="28"/>
        </w:rPr>
        <w:t xml:space="preserve"> </w:t>
      </w:r>
      <w:r w:rsidRPr="00ED4844">
        <w:rPr>
          <w:sz w:val="28"/>
          <w:szCs w:val="28"/>
        </w:rPr>
        <w:t xml:space="preserve">Константиновского района и главных администраторов источников финансирования дефицита бюджета </w:t>
      </w:r>
      <w:r w:rsidR="00795B3C" w:rsidRPr="0037722F">
        <w:rPr>
          <w:sz w:val="28"/>
          <w:szCs w:val="28"/>
        </w:rPr>
        <w:t>Богоявленского сельского поселения</w:t>
      </w:r>
      <w:r w:rsidR="00795B3C" w:rsidRPr="00ED4844">
        <w:rPr>
          <w:sz w:val="28"/>
          <w:szCs w:val="28"/>
        </w:rPr>
        <w:t xml:space="preserve"> </w:t>
      </w:r>
      <w:r w:rsidRPr="00ED4844">
        <w:rPr>
          <w:sz w:val="28"/>
          <w:szCs w:val="28"/>
        </w:rPr>
        <w:t xml:space="preserve">Константиновского района, утвержденным </w:t>
      </w:r>
      <w:r w:rsidR="00795B3C">
        <w:rPr>
          <w:sz w:val="28"/>
          <w:szCs w:val="28"/>
        </w:rPr>
        <w:t xml:space="preserve">постановлением Администрации </w:t>
      </w:r>
      <w:r w:rsidR="00795B3C" w:rsidRPr="0037722F">
        <w:rPr>
          <w:sz w:val="28"/>
          <w:szCs w:val="28"/>
        </w:rPr>
        <w:t>Богоявленского сельского поселения</w:t>
      </w:r>
      <w:r w:rsidRPr="00ED4844">
        <w:rPr>
          <w:sz w:val="28"/>
          <w:szCs w:val="28"/>
        </w:rPr>
        <w:t>.</w:t>
      </w:r>
      <w:proofErr w:type="gramEnd"/>
    </w:p>
    <w:p w:rsidR="0037722F" w:rsidRPr="00ED4844" w:rsidRDefault="00B871D2" w:rsidP="0037722F">
      <w:pPr>
        <w:pStyle w:val="20"/>
        <w:shd w:val="clear" w:color="auto" w:fill="auto"/>
        <w:spacing w:after="0" w:line="317" w:lineRule="exact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 экономики и финансов</w:t>
      </w:r>
      <w:r w:rsidRPr="00ED4844">
        <w:rPr>
          <w:sz w:val="28"/>
          <w:szCs w:val="28"/>
        </w:rPr>
        <w:t xml:space="preserve"> </w:t>
      </w:r>
      <w:r w:rsidR="0037722F" w:rsidRPr="00ED4844">
        <w:rPr>
          <w:sz w:val="28"/>
          <w:szCs w:val="28"/>
        </w:rPr>
        <w:t>включает сумму, указанную в заявке, в УПОФ в пределах свободного остатка средств на едином счете бюджета</w:t>
      </w:r>
      <w:r w:rsidR="00795B3C">
        <w:rPr>
          <w:sz w:val="28"/>
          <w:szCs w:val="28"/>
        </w:rPr>
        <w:t xml:space="preserve"> </w:t>
      </w:r>
      <w:r w:rsidR="00795B3C" w:rsidRPr="0037722F">
        <w:rPr>
          <w:sz w:val="28"/>
          <w:szCs w:val="28"/>
        </w:rPr>
        <w:t>Богоявленского сельского поселения</w:t>
      </w:r>
      <w:r w:rsidR="0037722F" w:rsidRPr="00ED4844">
        <w:rPr>
          <w:sz w:val="28"/>
          <w:szCs w:val="28"/>
        </w:rPr>
        <w:t xml:space="preserve"> Константиновского района.</w:t>
      </w:r>
    </w:p>
    <w:p w:rsidR="0037722F" w:rsidRPr="00ED4844" w:rsidRDefault="00B871D2" w:rsidP="0037722F">
      <w:pPr>
        <w:pStyle w:val="20"/>
        <w:shd w:val="clear" w:color="auto" w:fill="auto"/>
        <w:spacing w:after="0" w:line="313" w:lineRule="exact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по ведению бухгалтерского учета</w:t>
      </w:r>
      <w:r w:rsidRPr="00ED4844">
        <w:rPr>
          <w:sz w:val="28"/>
          <w:szCs w:val="28"/>
        </w:rPr>
        <w:t xml:space="preserve">  формирует </w:t>
      </w:r>
      <w:r w:rsidR="0037722F" w:rsidRPr="00ED4844">
        <w:rPr>
          <w:sz w:val="28"/>
          <w:szCs w:val="28"/>
        </w:rPr>
        <w:t xml:space="preserve">в ЕАС УОФ распоряжение о совершении казначейских платежей в виде платежного поручения на осуществление перечислений по источникам финансирования дефицита бюджета и доводит его до статуса «Новый». </w:t>
      </w:r>
    </w:p>
    <w:p w:rsidR="0037722F" w:rsidRPr="00ED4844" w:rsidRDefault="0037722F" w:rsidP="0037722F">
      <w:pPr>
        <w:pStyle w:val="21"/>
        <w:spacing w:after="0" w:line="240" w:lineRule="auto"/>
        <w:ind w:left="0" w:firstLine="709"/>
        <w:jc w:val="both"/>
        <w:rPr>
          <w:color w:val="000000"/>
          <w:sz w:val="28"/>
          <w:szCs w:val="28"/>
          <w:lang w:bidi="ru-RU"/>
        </w:rPr>
      </w:pPr>
      <w:r w:rsidRPr="00ED4844">
        <w:rPr>
          <w:color w:val="000000"/>
          <w:sz w:val="28"/>
          <w:szCs w:val="28"/>
          <w:lang w:bidi="ru-RU"/>
        </w:rPr>
        <w:t xml:space="preserve">После утверждения </w:t>
      </w:r>
      <w:r w:rsidR="00795B3C">
        <w:rPr>
          <w:color w:val="000000"/>
          <w:sz w:val="28"/>
          <w:szCs w:val="28"/>
          <w:lang w:bidi="ru-RU"/>
        </w:rPr>
        <w:t xml:space="preserve">главы Администрации </w:t>
      </w:r>
      <w:r w:rsidR="00795B3C" w:rsidRPr="0037722F">
        <w:rPr>
          <w:sz w:val="28"/>
          <w:szCs w:val="28"/>
        </w:rPr>
        <w:t>Богоявленского сельского поселения</w:t>
      </w:r>
      <w:r w:rsidRPr="00ED4844">
        <w:rPr>
          <w:color w:val="000000"/>
          <w:sz w:val="28"/>
          <w:szCs w:val="28"/>
          <w:lang w:bidi="ru-RU"/>
        </w:rPr>
        <w:t xml:space="preserve"> УПОФ распоряжение направляется в УФК по Ростовской области.</w:t>
      </w:r>
    </w:p>
    <w:p w:rsidR="0037722F" w:rsidRPr="008375A7" w:rsidRDefault="0037722F" w:rsidP="0037722F">
      <w:pPr>
        <w:pStyle w:val="20"/>
        <w:shd w:val="clear" w:color="auto" w:fill="auto"/>
        <w:spacing w:after="0" w:line="317" w:lineRule="exact"/>
        <w:ind w:firstLine="740"/>
        <w:jc w:val="both"/>
        <w:rPr>
          <w:sz w:val="28"/>
          <w:szCs w:val="28"/>
        </w:rPr>
      </w:pPr>
      <w:r w:rsidRPr="00ED4844">
        <w:rPr>
          <w:sz w:val="28"/>
          <w:szCs w:val="28"/>
        </w:rPr>
        <w:t xml:space="preserve">Подтверждение исполнения денежных обязательств, подлежащих исполнению за счет бюджетных ассигнований по источникам финансирования дефицита бюджета </w:t>
      </w:r>
      <w:r w:rsidR="00795B3C" w:rsidRPr="0037722F">
        <w:rPr>
          <w:sz w:val="28"/>
          <w:szCs w:val="28"/>
        </w:rPr>
        <w:t>Богоявленского сельского поселения</w:t>
      </w:r>
      <w:r w:rsidR="00795B3C" w:rsidRPr="00ED4844">
        <w:rPr>
          <w:sz w:val="28"/>
          <w:szCs w:val="28"/>
        </w:rPr>
        <w:t xml:space="preserve"> </w:t>
      </w:r>
      <w:r w:rsidRPr="00ED4844">
        <w:rPr>
          <w:sz w:val="28"/>
          <w:szCs w:val="28"/>
        </w:rPr>
        <w:t xml:space="preserve">Константиновского района, осуществляется на основании распоряжений, подтверждающих списание денежных средств с единого счета бюджета </w:t>
      </w:r>
      <w:r w:rsidR="00795B3C" w:rsidRPr="0037722F">
        <w:rPr>
          <w:sz w:val="28"/>
          <w:szCs w:val="28"/>
        </w:rPr>
        <w:t>Богоявленского сельского поселения</w:t>
      </w:r>
      <w:r w:rsidR="00795B3C" w:rsidRPr="00ED4844">
        <w:rPr>
          <w:sz w:val="28"/>
          <w:szCs w:val="28"/>
        </w:rPr>
        <w:t xml:space="preserve"> </w:t>
      </w:r>
      <w:r w:rsidRPr="00ED4844">
        <w:rPr>
          <w:sz w:val="28"/>
          <w:szCs w:val="28"/>
        </w:rPr>
        <w:t>Константиновского района.</w:t>
      </w:r>
    </w:p>
    <w:p w:rsidR="00106851" w:rsidRPr="00292F58" w:rsidRDefault="00106851" w:rsidP="0037722F">
      <w:pPr>
        <w:pStyle w:val="10"/>
        <w:keepNext/>
        <w:keepLines/>
        <w:shd w:val="clear" w:color="auto" w:fill="auto"/>
        <w:spacing w:before="0"/>
        <w:ind w:right="560"/>
        <w:rPr>
          <w:sz w:val="22"/>
          <w:szCs w:val="22"/>
        </w:rPr>
      </w:pPr>
    </w:p>
    <w:sectPr w:rsidR="00106851" w:rsidRPr="00292F58" w:rsidSect="00BE2787">
      <w:footerReference w:type="default" r:id="rId8"/>
      <w:pgSz w:w="11900" w:h="16840"/>
      <w:pgMar w:top="851" w:right="570" w:bottom="567" w:left="113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C77" w:rsidRDefault="00C01C77" w:rsidP="00106851">
      <w:r>
        <w:separator/>
      </w:r>
    </w:p>
  </w:endnote>
  <w:endnote w:type="continuationSeparator" w:id="0">
    <w:p w:rsidR="00C01C77" w:rsidRDefault="00C01C77" w:rsidP="00106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851" w:rsidRDefault="001A5D13">
    <w:pPr>
      <w:rPr>
        <w:sz w:val="2"/>
        <w:szCs w:val="2"/>
      </w:rPr>
    </w:pPr>
    <w:r w:rsidRPr="001A5D1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558.25pt;margin-top:777.45pt;width:4.8pt;height:12.0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" filled="f" stroked="f">
          <v:textbox style="mso-fit-shape-to-text:t" inset="0,0,0,0">
            <w:txbxContent>
              <w:p w:rsidR="00106851" w:rsidRDefault="001A5D13">
                <w:pPr>
                  <w:pStyle w:val="a5"/>
                  <w:shd w:val="clear" w:color="auto" w:fill="auto"/>
                  <w:spacing w:line="240" w:lineRule="auto"/>
                </w:pPr>
                <w:r w:rsidRPr="001A5D13">
                  <w:fldChar w:fldCharType="begin"/>
                </w:r>
                <w:r w:rsidR="00FD59C4">
                  <w:instrText xml:space="preserve"> PAGE \* MERGEFORMAT </w:instrText>
                </w:r>
                <w:r w:rsidRPr="001A5D13">
                  <w:fldChar w:fldCharType="separate"/>
                </w:r>
                <w:r w:rsidR="00B871D2" w:rsidRPr="00B871D2">
                  <w:rPr>
                    <w:rStyle w:val="a6"/>
                    <w:noProof/>
                  </w:rPr>
                  <w:t>6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C77" w:rsidRDefault="00C01C77"/>
  </w:footnote>
  <w:footnote w:type="continuationSeparator" w:id="0">
    <w:p w:rsidR="00C01C77" w:rsidRDefault="00C01C7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B5EC4"/>
    <w:multiLevelType w:val="multilevel"/>
    <w:tmpl w:val="8AEE5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3D6CFC"/>
    <w:multiLevelType w:val="multilevel"/>
    <w:tmpl w:val="810634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7E4353"/>
    <w:multiLevelType w:val="multilevel"/>
    <w:tmpl w:val="8AEE5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5D375D"/>
    <w:multiLevelType w:val="hybridMultilevel"/>
    <w:tmpl w:val="828CC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33181"/>
    <w:multiLevelType w:val="multilevel"/>
    <w:tmpl w:val="8AEE5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E644CD"/>
    <w:multiLevelType w:val="hybridMultilevel"/>
    <w:tmpl w:val="672C9D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45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06851"/>
    <w:rsid w:val="00024D71"/>
    <w:rsid w:val="00041BE4"/>
    <w:rsid w:val="00063453"/>
    <w:rsid w:val="000938CB"/>
    <w:rsid w:val="00093F26"/>
    <w:rsid w:val="000E3846"/>
    <w:rsid w:val="000F1C4F"/>
    <w:rsid w:val="00103B9D"/>
    <w:rsid w:val="00106851"/>
    <w:rsid w:val="001334EF"/>
    <w:rsid w:val="001A5D13"/>
    <w:rsid w:val="00216AB4"/>
    <w:rsid w:val="0023771E"/>
    <w:rsid w:val="00292F58"/>
    <w:rsid w:val="00297069"/>
    <w:rsid w:val="002C70FC"/>
    <w:rsid w:val="0037722F"/>
    <w:rsid w:val="0038002F"/>
    <w:rsid w:val="003F78EE"/>
    <w:rsid w:val="004079F0"/>
    <w:rsid w:val="00477AFC"/>
    <w:rsid w:val="004D7821"/>
    <w:rsid w:val="00500300"/>
    <w:rsid w:val="005129F8"/>
    <w:rsid w:val="00531EFC"/>
    <w:rsid w:val="0053751F"/>
    <w:rsid w:val="00556B52"/>
    <w:rsid w:val="0056747F"/>
    <w:rsid w:val="00585E35"/>
    <w:rsid w:val="00593CD7"/>
    <w:rsid w:val="005B226C"/>
    <w:rsid w:val="005B2FA0"/>
    <w:rsid w:val="005E724C"/>
    <w:rsid w:val="00602CCF"/>
    <w:rsid w:val="00610F01"/>
    <w:rsid w:val="00612B7A"/>
    <w:rsid w:val="00625324"/>
    <w:rsid w:val="006677B3"/>
    <w:rsid w:val="007266FA"/>
    <w:rsid w:val="00735D15"/>
    <w:rsid w:val="00795B3C"/>
    <w:rsid w:val="007A2686"/>
    <w:rsid w:val="007A583F"/>
    <w:rsid w:val="007D5116"/>
    <w:rsid w:val="00820AB4"/>
    <w:rsid w:val="00865739"/>
    <w:rsid w:val="00865FF6"/>
    <w:rsid w:val="00866987"/>
    <w:rsid w:val="00890BA4"/>
    <w:rsid w:val="00896921"/>
    <w:rsid w:val="008A780C"/>
    <w:rsid w:val="0093187A"/>
    <w:rsid w:val="009501C9"/>
    <w:rsid w:val="009B39E6"/>
    <w:rsid w:val="009B3AB2"/>
    <w:rsid w:val="009B422D"/>
    <w:rsid w:val="00A20A6D"/>
    <w:rsid w:val="00A30E58"/>
    <w:rsid w:val="00AA2FDF"/>
    <w:rsid w:val="00AC059E"/>
    <w:rsid w:val="00AD0443"/>
    <w:rsid w:val="00B16C47"/>
    <w:rsid w:val="00B40C49"/>
    <w:rsid w:val="00B450F7"/>
    <w:rsid w:val="00B80036"/>
    <w:rsid w:val="00B871D2"/>
    <w:rsid w:val="00B97333"/>
    <w:rsid w:val="00BE2787"/>
    <w:rsid w:val="00BF0096"/>
    <w:rsid w:val="00C01C77"/>
    <w:rsid w:val="00C227AD"/>
    <w:rsid w:val="00C402EE"/>
    <w:rsid w:val="00C45502"/>
    <w:rsid w:val="00C46808"/>
    <w:rsid w:val="00C54C61"/>
    <w:rsid w:val="00C6235E"/>
    <w:rsid w:val="00C70DBB"/>
    <w:rsid w:val="00C712DD"/>
    <w:rsid w:val="00C96D0D"/>
    <w:rsid w:val="00CD284D"/>
    <w:rsid w:val="00CE3D0E"/>
    <w:rsid w:val="00D20FFD"/>
    <w:rsid w:val="00DC24C1"/>
    <w:rsid w:val="00E73BF4"/>
    <w:rsid w:val="00EC1E2E"/>
    <w:rsid w:val="00ED37B2"/>
    <w:rsid w:val="00F26F56"/>
    <w:rsid w:val="00F975E2"/>
    <w:rsid w:val="00FD0AF4"/>
    <w:rsid w:val="00FD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685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685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068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1068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1068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23pt">
    <w:name w:val="Основной текст (2) + Полужирный;Интервал 3 pt"/>
    <w:basedOn w:val="2"/>
    <w:rsid w:val="001068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1068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a6">
    <w:name w:val="Колонтитул"/>
    <w:basedOn w:val="a4"/>
    <w:rsid w:val="001068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2"/>
    <w:rsid w:val="001068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rsid w:val="001068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Exact">
    <w:name w:val="Основной текст (4) Exact"/>
    <w:basedOn w:val="a0"/>
    <w:rsid w:val="001068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1068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7">
    <w:name w:val="Подпись к таблице_"/>
    <w:basedOn w:val="a0"/>
    <w:link w:val="a8"/>
    <w:rsid w:val="001068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210pt">
    <w:name w:val="Основной текст (2) + 10 pt"/>
    <w:basedOn w:val="2"/>
    <w:rsid w:val="001068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068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rsid w:val="00106851"/>
    <w:pPr>
      <w:shd w:val="clear" w:color="auto" w:fill="FFFFFF"/>
      <w:spacing w:after="300" w:line="0" w:lineRule="atLeast"/>
      <w:ind w:hanging="22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106851"/>
    <w:pPr>
      <w:shd w:val="clear" w:color="auto" w:fill="FFFFFF"/>
      <w:spacing w:before="3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106851"/>
    <w:pPr>
      <w:shd w:val="clear" w:color="auto" w:fill="FFFFFF"/>
      <w:spacing w:after="8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1068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1"/>
      <w:szCs w:val="21"/>
    </w:rPr>
  </w:style>
  <w:style w:type="paragraph" w:customStyle="1" w:styleId="50">
    <w:name w:val="Основной текст (5)"/>
    <w:basedOn w:val="a"/>
    <w:link w:val="5"/>
    <w:rsid w:val="0010685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rsid w:val="00106851"/>
    <w:pPr>
      <w:shd w:val="clear" w:color="auto" w:fill="FFFFFF"/>
      <w:spacing w:line="27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rsid w:val="001068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_"/>
    <w:link w:val="11"/>
    <w:rsid w:val="00C712DD"/>
    <w:rPr>
      <w:rFonts w:ascii="Times New Roman" w:eastAsia="Times New Roman" w:hAnsi="Times New Roman" w:cs="Times New Roman"/>
      <w:spacing w:val="-5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9"/>
    <w:rsid w:val="00C712DD"/>
    <w:pPr>
      <w:shd w:val="clear" w:color="auto" w:fill="FFFFFF"/>
      <w:spacing w:before="660" w:after="420" w:line="0" w:lineRule="atLeast"/>
      <w:jc w:val="center"/>
    </w:pPr>
    <w:rPr>
      <w:rFonts w:ascii="Times New Roman" w:eastAsia="Times New Roman" w:hAnsi="Times New Roman" w:cs="Times New Roman"/>
      <w:color w:val="auto"/>
      <w:spacing w:val="-5"/>
      <w:sz w:val="27"/>
      <w:szCs w:val="27"/>
    </w:rPr>
  </w:style>
  <w:style w:type="paragraph" w:styleId="aa">
    <w:name w:val="Body Text"/>
    <w:basedOn w:val="a"/>
    <w:link w:val="ab"/>
    <w:rsid w:val="00C712DD"/>
    <w:pPr>
      <w:shd w:val="clear" w:color="auto" w:fill="FFFFFF"/>
      <w:spacing w:line="240" w:lineRule="atLeast"/>
    </w:pPr>
    <w:rPr>
      <w:rFonts w:ascii="Times New Roman" w:eastAsia="Courier New" w:hAnsi="Times New Roman" w:cs="Times New Roman"/>
      <w:color w:val="auto"/>
      <w:sz w:val="28"/>
      <w:szCs w:val="28"/>
      <w:lang w:bidi="ar-SA"/>
    </w:rPr>
  </w:style>
  <w:style w:type="character" w:customStyle="1" w:styleId="ab">
    <w:name w:val="Основной текст Знак"/>
    <w:basedOn w:val="a0"/>
    <w:link w:val="aa"/>
    <w:rsid w:val="00C712DD"/>
    <w:rPr>
      <w:rFonts w:ascii="Times New Roman" w:eastAsia="Courier New" w:hAnsi="Times New Roman" w:cs="Times New Roman"/>
      <w:sz w:val="28"/>
      <w:szCs w:val="28"/>
      <w:shd w:val="clear" w:color="auto" w:fill="FFFFFF"/>
      <w:lang w:bidi="ar-SA"/>
    </w:rPr>
  </w:style>
  <w:style w:type="paragraph" w:customStyle="1" w:styleId="ConsTitle">
    <w:name w:val="ConsTitle"/>
    <w:rsid w:val="009B39E6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ED37B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D37B2"/>
    <w:rPr>
      <w:rFonts w:ascii="Segoe UI" w:hAnsi="Segoe UI" w:cs="Segoe UI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4079F0"/>
    <w:pPr>
      <w:ind w:left="720"/>
      <w:contextualSpacing/>
    </w:pPr>
  </w:style>
  <w:style w:type="paragraph" w:styleId="21">
    <w:name w:val="Body Text Indent 2"/>
    <w:basedOn w:val="a"/>
    <w:link w:val="22"/>
    <w:rsid w:val="00063453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2">
    <w:name w:val="Основной текст с отступом 2 Знак"/>
    <w:basedOn w:val="a0"/>
    <w:link w:val="21"/>
    <w:rsid w:val="00063453"/>
    <w:rPr>
      <w:rFonts w:ascii="Times New Roman" w:eastAsia="Times New Roman" w:hAnsi="Times New Roman" w:cs="Times New Roman"/>
      <w:lang w:bidi="ar-SA"/>
    </w:rPr>
  </w:style>
  <w:style w:type="paragraph" w:styleId="af">
    <w:name w:val="header"/>
    <w:basedOn w:val="a"/>
    <w:link w:val="af0"/>
    <w:uiPriority w:val="99"/>
    <w:unhideWhenUsed/>
    <w:rsid w:val="00735D1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35D15"/>
    <w:rPr>
      <w:color w:val="000000"/>
    </w:rPr>
  </w:style>
  <w:style w:type="paragraph" w:styleId="af1">
    <w:name w:val="footer"/>
    <w:basedOn w:val="a"/>
    <w:link w:val="af2"/>
    <w:uiPriority w:val="99"/>
    <w:unhideWhenUsed/>
    <w:rsid w:val="00735D1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35D15"/>
    <w:rPr>
      <w:color w:val="000000"/>
    </w:rPr>
  </w:style>
  <w:style w:type="character" w:styleId="af3">
    <w:name w:val="Book Title"/>
    <w:basedOn w:val="a0"/>
    <w:uiPriority w:val="33"/>
    <w:qFormat/>
    <w:rsid w:val="002C70FC"/>
    <w:rPr>
      <w:b/>
      <w:bCs/>
      <w:smallCaps/>
      <w:spacing w:val="5"/>
    </w:rPr>
  </w:style>
  <w:style w:type="paragraph" w:customStyle="1" w:styleId="ConsNonformat">
    <w:name w:val="ConsNonformat"/>
    <w:rsid w:val="00292F5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B6FF2-0AFF-4799-9007-B15638A7D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2108</Words>
  <Characters>12017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Лена</cp:lastModifiedBy>
  <cp:revision>27</cp:revision>
  <cp:lastPrinted>2020-01-21T08:11:00Z</cp:lastPrinted>
  <dcterms:created xsi:type="dcterms:W3CDTF">2020-01-23T06:36:00Z</dcterms:created>
  <dcterms:modified xsi:type="dcterms:W3CDTF">2021-05-12T10:00:00Z</dcterms:modified>
</cp:coreProperties>
</file>