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177D7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77D72"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«БОГОЯВЛЕНСКОЕ СЕЛЬСКОЕ ПОСЕЛЕНИЕ»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АДМИНИСТРАЦИЯ БОГОЯВЛЕНСКОГО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C29" w:rsidRPr="00177D72" w:rsidRDefault="00204C29" w:rsidP="00204C2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29" w:rsidRPr="00177D72" w:rsidRDefault="00204C29" w:rsidP="00204C29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4C29" w:rsidRPr="00177D72" w:rsidRDefault="00204C29" w:rsidP="00204C2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29" w:rsidRPr="00177D72" w:rsidRDefault="00A66E49" w:rsidP="00204C29">
      <w:pPr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26</w:t>
      </w:r>
      <w:r w:rsidR="00204C29" w:rsidRPr="00177D72">
        <w:rPr>
          <w:rFonts w:ascii="Times New Roman" w:hAnsi="Times New Roman" w:cs="Times New Roman"/>
          <w:sz w:val="28"/>
          <w:szCs w:val="28"/>
        </w:rPr>
        <w:t>.</w:t>
      </w:r>
      <w:r w:rsidRPr="00177D72">
        <w:rPr>
          <w:rFonts w:ascii="Times New Roman" w:hAnsi="Times New Roman" w:cs="Times New Roman"/>
          <w:sz w:val="28"/>
          <w:szCs w:val="28"/>
        </w:rPr>
        <w:t>04</w:t>
      </w:r>
      <w:r w:rsidR="00204C29" w:rsidRPr="00177D72">
        <w:rPr>
          <w:rFonts w:ascii="Times New Roman" w:hAnsi="Times New Roman" w:cs="Times New Roman"/>
          <w:sz w:val="28"/>
          <w:szCs w:val="28"/>
        </w:rPr>
        <w:t>.202</w:t>
      </w:r>
      <w:r w:rsidRPr="00177D72">
        <w:rPr>
          <w:rFonts w:ascii="Times New Roman" w:hAnsi="Times New Roman" w:cs="Times New Roman"/>
          <w:sz w:val="28"/>
          <w:szCs w:val="28"/>
        </w:rPr>
        <w:t>1</w:t>
      </w:r>
      <w:r w:rsidR="00204C29" w:rsidRPr="00177D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№ </w:t>
      </w:r>
      <w:r w:rsidR="00646BF4" w:rsidRPr="00177D72">
        <w:rPr>
          <w:rFonts w:ascii="Times New Roman" w:hAnsi="Times New Roman" w:cs="Times New Roman"/>
          <w:sz w:val="28"/>
          <w:szCs w:val="28"/>
        </w:rPr>
        <w:t>1</w:t>
      </w:r>
      <w:r w:rsidRPr="00177D72">
        <w:rPr>
          <w:rFonts w:ascii="Times New Roman" w:hAnsi="Times New Roman" w:cs="Times New Roman"/>
          <w:sz w:val="28"/>
          <w:szCs w:val="28"/>
        </w:rPr>
        <w:t>37</w:t>
      </w:r>
      <w:r w:rsidR="00204C29" w:rsidRPr="0017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C29" w:rsidRPr="00177D72" w:rsidRDefault="00204C29" w:rsidP="0020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ст. Богоявленская</w:t>
      </w:r>
    </w:p>
    <w:p w:rsidR="00204C29" w:rsidRPr="00177D72" w:rsidRDefault="00204C29" w:rsidP="00204C29">
      <w:pPr>
        <w:jc w:val="center"/>
        <w:rPr>
          <w:sz w:val="28"/>
          <w:szCs w:val="28"/>
        </w:rPr>
      </w:pPr>
    </w:p>
    <w:p w:rsidR="00EC59A2" w:rsidRPr="00177D72" w:rsidRDefault="00B1317A">
      <w:pPr>
        <w:pStyle w:val="20"/>
        <w:shd w:val="clear" w:color="auto" w:fill="auto"/>
        <w:spacing w:after="240" w:line="322" w:lineRule="exact"/>
        <w:ind w:right="4320"/>
        <w:jc w:val="left"/>
      </w:pPr>
      <w:r w:rsidRPr="00177D72">
        <w:t>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</w:t>
      </w:r>
    </w:p>
    <w:p w:rsidR="00EC59A2" w:rsidRPr="00177D72" w:rsidRDefault="00B1317A">
      <w:pPr>
        <w:pStyle w:val="20"/>
        <w:shd w:val="clear" w:color="auto" w:fill="auto"/>
        <w:spacing w:line="322" w:lineRule="exact"/>
        <w:ind w:firstLine="760"/>
        <w:jc w:val="both"/>
      </w:pPr>
      <w:r w:rsidRPr="00177D72">
        <w:t>В соответствии с пунктом 3 статьи 269</w:t>
      </w:r>
      <w:r w:rsidRPr="00177D72">
        <w:rPr>
          <w:vertAlign w:val="superscript"/>
        </w:rPr>
        <w:t>2</w:t>
      </w:r>
      <w:r w:rsidRPr="00177D72">
        <w:t xml:space="preserve"> Бюджетного кодекса Российской Федерации и постановлением Правительства Российской Федерации </w:t>
      </w:r>
      <w:proofErr w:type="gramStart"/>
      <w:r w:rsidRPr="00177D72">
        <w:t>от</w:t>
      </w:r>
      <w:proofErr w:type="gramEnd"/>
    </w:p>
    <w:p w:rsidR="00204C29" w:rsidRPr="00177D72" w:rsidRDefault="00B1317A" w:rsidP="00204C2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 xml:space="preserve">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</w:t>
      </w:r>
      <w:r w:rsidR="00204C29" w:rsidRPr="00177D72">
        <w:rPr>
          <w:rFonts w:ascii="Times New Roman" w:hAnsi="Times New Roman" w:cs="Times New Roman"/>
          <w:sz w:val="28"/>
          <w:szCs w:val="28"/>
        </w:rPr>
        <w:t xml:space="preserve">Администрация Богоявленского сельского поселения </w:t>
      </w:r>
    </w:p>
    <w:p w:rsidR="00204C29" w:rsidRPr="00177D72" w:rsidRDefault="00204C29" w:rsidP="00204C29">
      <w:pPr>
        <w:jc w:val="both"/>
        <w:rPr>
          <w:sz w:val="28"/>
          <w:szCs w:val="28"/>
        </w:rPr>
      </w:pPr>
    </w:p>
    <w:p w:rsidR="00204C29" w:rsidRPr="00177D72" w:rsidRDefault="00204C29" w:rsidP="0020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77D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4C29" w:rsidRPr="00177D72" w:rsidRDefault="00204C29" w:rsidP="00204C29">
      <w:pPr>
        <w:jc w:val="both"/>
        <w:rPr>
          <w:b/>
          <w:sz w:val="28"/>
          <w:szCs w:val="28"/>
        </w:rPr>
      </w:pPr>
    </w:p>
    <w:p w:rsidR="00204C29" w:rsidRPr="00177D72" w:rsidRDefault="00204C29" w:rsidP="00204C29">
      <w:pPr>
        <w:pStyle w:val="20"/>
        <w:shd w:val="clear" w:color="auto" w:fill="auto"/>
        <w:tabs>
          <w:tab w:val="left" w:pos="0"/>
        </w:tabs>
        <w:spacing w:after="540" w:line="240" w:lineRule="auto"/>
        <w:jc w:val="both"/>
      </w:pPr>
      <w:r w:rsidRPr="00177D72">
        <w:t>1.</w:t>
      </w:r>
      <w:r w:rsidR="00B1317A" w:rsidRPr="00177D72">
        <w:t>Утвердить ведомственный стандарт внутреннего муниципального финансового контроля «Правила составления отчетности о результатах контрольной деятельности» согласно приложению.</w:t>
      </w:r>
    </w:p>
    <w:p w:rsidR="00EC59A2" w:rsidRPr="00177D72" w:rsidRDefault="00204C29" w:rsidP="00204C29">
      <w:pPr>
        <w:pStyle w:val="20"/>
        <w:shd w:val="clear" w:color="auto" w:fill="auto"/>
        <w:tabs>
          <w:tab w:val="left" w:pos="0"/>
        </w:tabs>
        <w:spacing w:after="540" w:line="240" w:lineRule="auto"/>
        <w:jc w:val="both"/>
      </w:pPr>
      <w:r w:rsidRPr="00177D72">
        <w:t xml:space="preserve">2. Настоящее постановление  </w:t>
      </w:r>
      <w:r w:rsidR="00B1317A" w:rsidRPr="00177D72">
        <w:t>вступает в силу с момента его подписания.</w:t>
      </w:r>
    </w:p>
    <w:p w:rsidR="00EC59A2" w:rsidRPr="00177D72" w:rsidRDefault="00204C29" w:rsidP="00204C29">
      <w:pPr>
        <w:pStyle w:val="20"/>
        <w:shd w:val="clear" w:color="auto" w:fill="auto"/>
        <w:tabs>
          <w:tab w:val="left" w:pos="0"/>
          <w:tab w:val="left" w:pos="1142"/>
        </w:tabs>
        <w:spacing w:after="544" w:line="240" w:lineRule="auto"/>
        <w:jc w:val="both"/>
      </w:pPr>
      <w:r w:rsidRPr="00177D72">
        <w:t xml:space="preserve">3. </w:t>
      </w:r>
      <w:proofErr w:type="gramStart"/>
      <w:r w:rsidR="00B1317A" w:rsidRPr="00177D72">
        <w:t>Контроль за</w:t>
      </w:r>
      <w:proofErr w:type="gramEnd"/>
      <w:r w:rsidR="00B1317A" w:rsidRPr="00177D72">
        <w:t xml:space="preserve"> исполнением настоящего п</w:t>
      </w:r>
      <w:r w:rsidRPr="00177D72">
        <w:t xml:space="preserve">остановления </w:t>
      </w:r>
      <w:r w:rsidR="00B1317A" w:rsidRPr="00177D72">
        <w:t>оставляю за собой.</w:t>
      </w:r>
    </w:p>
    <w:p w:rsidR="00204C29" w:rsidRPr="00177D72" w:rsidRDefault="00204C29" w:rsidP="00204C29">
      <w:pPr>
        <w:rPr>
          <w:sz w:val="28"/>
          <w:szCs w:val="28"/>
        </w:rPr>
      </w:pPr>
    </w:p>
    <w:p w:rsidR="00204C29" w:rsidRPr="00177D72" w:rsidRDefault="00A66E49" w:rsidP="00204C29">
      <w:pPr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>И.о. г</w:t>
      </w:r>
      <w:r w:rsidR="00204C29" w:rsidRPr="00177D72">
        <w:rPr>
          <w:rFonts w:ascii="Times New Roman" w:hAnsi="Times New Roman" w:cs="Times New Roman"/>
          <w:sz w:val="28"/>
          <w:szCs w:val="28"/>
        </w:rPr>
        <w:t>лав</w:t>
      </w:r>
      <w:r w:rsidRPr="00177D72">
        <w:rPr>
          <w:rFonts w:ascii="Times New Roman" w:hAnsi="Times New Roman" w:cs="Times New Roman"/>
          <w:sz w:val="28"/>
          <w:szCs w:val="28"/>
        </w:rPr>
        <w:t>ы</w:t>
      </w:r>
      <w:r w:rsidR="00204C29" w:rsidRPr="00177D72">
        <w:rPr>
          <w:rFonts w:ascii="Times New Roman" w:hAnsi="Times New Roman" w:cs="Times New Roman"/>
          <w:sz w:val="28"/>
          <w:szCs w:val="28"/>
        </w:rPr>
        <w:t xml:space="preserve"> Администрации Богоявленского </w:t>
      </w:r>
    </w:p>
    <w:p w:rsidR="00204C29" w:rsidRPr="00177D72" w:rsidRDefault="00204C29" w:rsidP="00204C29">
      <w:pPr>
        <w:rPr>
          <w:rFonts w:ascii="Times New Roman" w:hAnsi="Times New Roman" w:cs="Times New Roman"/>
          <w:sz w:val="28"/>
          <w:szCs w:val="28"/>
        </w:rPr>
      </w:pPr>
      <w:r w:rsidRPr="00177D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66E49" w:rsidRPr="00177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D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6E49" w:rsidRPr="00177D72">
        <w:rPr>
          <w:rFonts w:ascii="Times New Roman" w:hAnsi="Times New Roman" w:cs="Times New Roman"/>
          <w:sz w:val="28"/>
          <w:szCs w:val="28"/>
        </w:rPr>
        <w:t>Р.В. Ершова</w:t>
      </w:r>
      <w:r w:rsidRPr="00177D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C29" w:rsidRPr="00177D72" w:rsidRDefault="00204C29">
      <w:pPr>
        <w:pStyle w:val="30"/>
        <w:shd w:val="clear" w:color="auto" w:fill="auto"/>
        <w:spacing w:after="562"/>
        <w:ind w:right="1380"/>
        <w:rPr>
          <w:sz w:val="28"/>
          <w:szCs w:val="28"/>
        </w:rPr>
      </w:pPr>
    </w:p>
    <w:p w:rsidR="00204C29" w:rsidRPr="00177D72" w:rsidRDefault="00204C29">
      <w:pPr>
        <w:pStyle w:val="30"/>
        <w:shd w:val="clear" w:color="auto" w:fill="auto"/>
        <w:spacing w:after="562"/>
        <w:ind w:right="1380"/>
        <w:rPr>
          <w:sz w:val="28"/>
          <w:szCs w:val="28"/>
        </w:rPr>
      </w:pPr>
    </w:p>
    <w:p w:rsidR="00204C29" w:rsidRPr="00177D72" w:rsidRDefault="00204C29" w:rsidP="00B45885">
      <w:pPr>
        <w:rPr>
          <w:rFonts w:ascii="Times New Roman" w:hAnsi="Times New Roman" w:cs="Times New Roman"/>
          <w:sz w:val="22"/>
          <w:szCs w:val="22"/>
        </w:rPr>
      </w:pPr>
      <w:r w:rsidRPr="00177D7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2A1D5F" w:rsidRPr="00177D72">
        <w:rPr>
          <w:rFonts w:ascii="Times New Roman" w:hAnsi="Times New Roman" w:cs="Times New Roman"/>
          <w:sz w:val="22"/>
          <w:szCs w:val="22"/>
        </w:rPr>
        <w:t xml:space="preserve"> </w:t>
      </w:r>
      <w:r w:rsidRPr="00177D72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04C29" w:rsidRPr="00177D72" w:rsidRDefault="00204C29" w:rsidP="00B45885">
      <w:pPr>
        <w:rPr>
          <w:rFonts w:ascii="Times New Roman" w:hAnsi="Times New Roman" w:cs="Times New Roman"/>
          <w:sz w:val="22"/>
          <w:szCs w:val="22"/>
        </w:rPr>
      </w:pPr>
      <w:r w:rsidRPr="00177D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к постановлению Администрации </w:t>
      </w:r>
    </w:p>
    <w:p w:rsidR="00B45885" w:rsidRPr="00177D72" w:rsidRDefault="00204C29" w:rsidP="00B45885">
      <w:pPr>
        <w:pStyle w:val="20"/>
        <w:shd w:val="clear" w:color="auto" w:fill="auto"/>
        <w:spacing w:after="300" w:line="322" w:lineRule="exact"/>
        <w:jc w:val="left"/>
        <w:rPr>
          <w:sz w:val="22"/>
          <w:szCs w:val="22"/>
        </w:rPr>
      </w:pPr>
      <w:r w:rsidRPr="00177D72">
        <w:rPr>
          <w:sz w:val="22"/>
          <w:szCs w:val="22"/>
        </w:rPr>
        <w:t xml:space="preserve">                                                                                                   Богоявленского  сельского поселения</w:t>
      </w:r>
      <w:r w:rsidR="002A1D5F" w:rsidRPr="00177D72">
        <w:rPr>
          <w:sz w:val="22"/>
          <w:szCs w:val="22"/>
        </w:rPr>
        <w:t xml:space="preserve"> </w:t>
      </w:r>
      <w:r w:rsidR="00B45885" w:rsidRPr="00177D72">
        <w:rPr>
          <w:sz w:val="22"/>
          <w:szCs w:val="22"/>
        </w:rPr>
        <w:t xml:space="preserve">                          </w:t>
      </w:r>
    </w:p>
    <w:p w:rsidR="002A1D5F" w:rsidRPr="00177D72" w:rsidRDefault="00B45885" w:rsidP="00496DA8">
      <w:pPr>
        <w:pStyle w:val="20"/>
        <w:shd w:val="clear" w:color="auto" w:fill="auto"/>
        <w:spacing w:after="300" w:line="322" w:lineRule="exact"/>
        <w:jc w:val="left"/>
        <w:rPr>
          <w:sz w:val="22"/>
          <w:szCs w:val="22"/>
        </w:rPr>
      </w:pPr>
      <w:r w:rsidRPr="00177D72">
        <w:rPr>
          <w:sz w:val="22"/>
          <w:szCs w:val="22"/>
        </w:rPr>
        <w:t xml:space="preserve">                                                                                                   от </w:t>
      </w:r>
      <w:r w:rsidR="00A66E49" w:rsidRPr="00177D72">
        <w:rPr>
          <w:sz w:val="22"/>
          <w:szCs w:val="22"/>
        </w:rPr>
        <w:t>26</w:t>
      </w:r>
      <w:r w:rsidRPr="00177D72">
        <w:rPr>
          <w:sz w:val="22"/>
          <w:szCs w:val="22"/>
        </w:rPr>
        <w:t>.</w:t>
      </w:r>
      <w:r w:rsidR="00A66E49" w:rsidRPr="00177D72">
        <w:rPr>
          <w:sz w:val="22"/>
          <w:szCs w:val="22"/>
        </w:rPr>
        <w:t>04</w:t>
      </w:r>
      <w:r w:rsidRPr="00177D72">
        <w:rPr>
          <w:sz w:val="22"/>
          <w:szCs w:val="22"/>
        </w:rPr>
        <w:t>.202</w:t>
      </w:r>
      <w:r w:rsidR="00A66E49" w:rsidRPr="00177D72">
        <w:rPr>
          <w:sz w:val="22"/>
          <w:szCs w:val="22"/>
        </w:rPr>
        <w:t>1</w:t>
      </w:r>
      <w:r w:rsidRPr="00177D72">
        <w:rPr>
          <w:sz w:val="22"/>
          <w:szCs w:val="22"/>
        </w:rPr>
        <w:t xml:space="preserve">  № </w:t>
      </w:r>
      <w:r w:rsidR="00A66E49" w:rsidRPr="00177D72">
        <w:rPr>
          <w:sz w:val="22"/>
          <w:szCs w:val="22"/>
        </w:rPr>
        <w:t>137</w:t>
      </w:r>
      <w:r w:rsidR="002A1D5F" w:rsidRPr="00177D72">
        <w:rPr>
          <w:sz w:val="22"/>
          <w:szCs w:val="22"/>
        </w:rPr>
        <w:t xml:space="preserve">               </w:t>
      </w:r>
    </w:p>
    <w:p w:rsidR="00EC59A2" w:rsidRPr="00177D72" w:rsidRDefault="00B1317A">
      <w:pPr>
        <w:pStyle w:val="20"/>
        <w:shd w:val="clear" w:color="auto" w:fill="auto"/>
        <w:spacing w:after="300" w:line="322" w:lineRule="exact"/>
      </w:pPr>
      <w:r w:rsidRPr="00177D72">
        <w:rPr>
          <w:rStyle w:val="22"/>
        </w:rPr>
        <w:t xml:space="preserve">ВЕДОМСТВЕННЫЙ </w:t>
      </w:r>
      <w:r w:rsidR="00B45885" w:rsidRPr="00177D72">
        <w:rPr>
          <w:rStyle w:val="22"/>
        </w:rPr>
        <w:t>СТАНДАРТ</w:t>
      </w:r>
      <w:r w:rsidRPr="00177D72">
        <w:rPr>
          <w:rStyle w:val="22"/>
        </w:rPr>
        <w:br/>
      </w:r>
      <w:r w:rsidRPr="00177D72">
        <w:t>внутреннего муниципального финансового контроля</w:t>
      </w:r>
      <w:r w:rsidRPr="00177D72">
        <w:br/>
        <w:t>«Правила составления отчетности о результатах контрольной деятельности»</w:t>
      </w:r>
    </w:p>
    <w:p w:rsidR="00EC59A2" w:rsidRPr="00177D72" w:rsidRDefault="002A1D5F" w:rsidP="002A1D5F">
      <w:pPr>
        <w:pStyle w:val="20"/>
        <w:shd w:val="clear" w:color="auto" w:fill="auto"/>
        <w:tabs>
          <w:tab w:val="left" w:pos="1044"/>
        </w:tabs>
        <w:spacing w:line="322" w:lineRule="exact"/>
        <w:jc w:val="both"/>
      </w:pPr>
      <w:r w:rsidRPr="00177D72">
        <w:t xml:space="preserve">1. </w:t>
      </w:r>
      <w:proofErr w:type="gramStart"/>
      <w:r w:rsidR="00B1317A" w:rsidRPr="00177D72">
        <w:t>Ведомственный стандарт внутреннего муниципального финансового контроля «Правила составления отчетности о результатах контрольной деятельности»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</w:t>
      </w:r>
      <w:r w:rsidRPr="00177D72">
        <w:t xml:space="preserve"> 16.09.2020 г. </w:t>
      </w:r>
      <w:r w:rsidR="00B1317A" w:rsidRPr="00177D72">
        <w:t>№ 1478 «Об утверждении федерального стандарта внутреннего государственно (муниципального) финансового</w:t>
      </w:r>
      <w:proofErr w:type="gramEnd"/>
      <w:r w:rsidR="00B1317A" w:rsidRPr="00177D72">
        <w:t xml:space="preserve"> контроля «Правила составления отчетности о результатах контрольной деятельности» (далее - Федеральный стандарт).</w:t>
      </w:r>
    </w:p>
    <w:p w:rsidR="00EC59A2" w:rsidRPr="00177D72" w:rsidRDefault="002A1D5F" w:rsidP="002A1D5F">
      <w:pPr>
        <w:pStyle w:val="20"/>
        <w:shd w:val="clear" w:color="auto" w:fill="auto"/>
        <w:tabs>
          <w:tab w:val="left" w:pos="1044"/>
        </w:tabs>
        <w:spacing w:line="322" w:lineRule="exact"/>
        <w:jc w:val="both"/>
      </w:pPr>
      <w:r w:rsidRPr="00177D72">
        <w:t>2.</w:t>
      </w:r>
      <w:r w:rsidR="00B45885" w:rsidRPr="00177D72">
        <w:t xml:space="preserve">Сектор экономики и финансов Богоявленского сельского поселения </w:t>
      </w:r>
      <w:r w:rsidR="00B1317A" w:rsidRPr="00177D72">
        <w:t xml:space="preserve"> Константиновского района (далее </w:t>
      </w:r>
      <w:r w:rsidR="00B45885" w:rsidRPr="00177D72">
        <w:t>–</w:t>
      </w:r>
      <w:r w:rsidR="00B1317A" w:rsidRPr="00177D72">
        <w:t xml:space="preserve"> </w:t>
      </w:r>
      <w:r w:rsidR="00B45885" w:rsidRPr="00177D72">
        <w:t>сектор экономики и финансов</w:t>
      </w:r>
      <w:r w:rsidR="00B1317A" w:rsidRPr="00177D72">
        <w:t>) 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стандарта.</w:t>
      </w:r>
    </w:p>
    <w:p w:rsidR="00EC59A2" w:rsidRPr="00177D72" w:rsidRDefault="00B45885" w:rsidP="00B45885">
      <w:pPr>
        <w:pStyle w:val="20"/>
        <w:shd w:val="clear" w:color="auto" w:fill="auto"/>
        <w:tabs>
          <w:tab w:val="left" w:pos="1044"/>
        </w:tabs>
        <w:spacing w:line="322" w:lineRule="exact"/>
        <w:jc w:val="both"/>
      </w:pPr>
      <w:r w:rsidRPr="00177D72">
        <w:t>3.</w:t>
      </w:r>
      <w:r w:rsidR="00B1317A" w:rsidRPr="00177D72"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EC59A2" w:rsidRPr="00177D72" w:rsidRDefault="00B1317A">
      <w:pPr>
        <w:pStyle w:val="20"/>
        <w:shd w:val="clear" w:color="auto" w:fill="auto"/>
        <w:spacing w:line="322" w:lineRule="exact"/>
        <w:ind w:firstLine="740"/>
        <w:jc w:val="left"/>
      </w:pPr>
      <w:r w:rsidRPr="00177D72">
        <w:t>о количестве проведенных контрольных мероприятий; о суммах нарушений, выявленных при осуществлении внутреннего муниципального финансового контроля;</w:t>
      </w:r>
    </w:p>
    <w:p w:rsidR="00EC59A2" w:rsidRPr="00177D72" w:rsidRDefault="00B1317A">
      <w:pPr>
        <w:pStyle w:val="20"/>
        <w:shd w:val="clear" w:color="auto" w:fill="auto"/>
        <w:spacing w:line="322" w:lineRule="exact"/>
        <w:ind w:firstLine="740"/>
        <w:jc w:val="left"/>
      </w:pPr>
      <w:r w:rsidRPr="00177D72">
        <w:t>об основных (типичных) нарушениях, выявленных за отчетный период; о принятых мерах по результатам осуществления внутреннего муниципального финансового контроля;</w:t>
      </w:r>
    </w:p>
    <w:p w:rsidR="00EC59A2" w:rsidRPr="00177D72" w:rsidRDefault="00B1317A">
      <w:pPr>
        <w:pStyle w:val="20"/>
        <w:shd w:val="clear" w:color="auto" w:fill="auto"/>
        <w:spacing w:line="322" w:lineRule="exact"/>
        <w:ind w:firstLine="740"/>
        <w:jc w:val="left"/>
      </w:pPr>
      <w:r w:rsidRPr="00177D72">
        <w:t>о начисленных штрафах в количественном и денежном выражении; иная информация, оказывающая существенное влияние на осуществление внутреннего муниципального финансового контроля.</w:t>
      </w:r>
    </w:p>
    <w:p w:rsidR="00EC59A2" w:rsidRPr="00177D72" w:rsidRDefault="00B45885" w:rsidP="00B45885">
      <w:pPr>
        <w:pStyle w:val="20"/>
        <w:shd w:val="clear" w:color="auto" w:fill="auto"/>
        <w:tabs>
          <w:tab w:val="left" w:pos="1044"/>
        </w:tabs>
        <w:spacing w:line="322" w:lineRule="exact"/>
        <w:jc w:val="both"/>
      </w:pPr>
      <w:proofErr w:type="gramStart"/>
      <w:r w:rsidRPr="00177D72">
        <w:t>4.</w:t>
      </w:r>
      <w:r w:rsidR="00B1317A" w:rsidRPr="00177D72">
        <w:t xml:space="preserve">В соответствии с пунктом 11 Федерального стандарта отчет подлежит размещению на официальном сайте органа контроля не позднее 1 апреля года, следующего за отчетным, в порядке, установленном </w:t>
      </w:r>
      <w:r w:rsidRPr="00177D72">
        <w:t xml:space="preserve">Постановление Администрации </w:t>
      </w:r>
      <w:r w:rsidR="00B1317A" w:rsidRPr="00177D72">
        <w:t xml:space="preserve"> </w:t>
      </w:r>
      <w:r w:rsidRPr="00177D72">
        <w:t xml:space="preserve">Богоявленского сельского поселения  </w:t>
      </w:r>
      <w:r w:rsidR="00B1317A" w:rsidRPr="00177D72">
        <w:t xml:space="preserve">о размещении информации о деятельности Администрации </w:t>
      </w:r>
      <w:r w:rsidRPr="00177D72">
        <w:t xml:space="preserve">Богоявленского сельского поселения  </w:t>
      </w:r>
      <w:r w:rsidR="00B1317A" w:rsidRPr="00177D72">
        <w:t>Константиновского района в информационно</w:t>
      </w:r>
      <w:r w:rsidR="00B1317A" w:rsidRPr="00177D72">
        <w:softHyphen/>
      </w:r>
      <w:r w:rsidR="00496DA8" w:rsidRPr="00177D72">
        <w:t>-</w:t>
      </w:r>
      <w:r w:rsidR="00B1317A" w:rsidRPr="00177D72">
        <w:t>телекоммуникационной сети «Интернет».</w:t>
      </w:r>
      <w:proofErr w:type="gramEnd"/>
    </w:p>
    <w:sectPr w:rsidR="00EC59A2" w:rsidRPr="00177D72" w:rsidSect="00EC59A2">
      <w:pgSz w:w="11900" w:h="16840"/>
      <w:pgMar w:top="879" w:right="824" w:bottom="879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D" w:rsidRDefault="00BD483D" w:rsidP="00EC59A2">
      <w:r>
        <w:separator/>
      </w:r>
    </w:p>
  </w:endnote>
  <w:endnote w:type="continuationSeparator" w:id="0">
    <w:p w:rsidR="00BD483D" w:rsidRDefault="00BD483D" w:rsidP="00E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D" w:rsidRDefault="00BD483D"/>
  </w:footnote>
  <w:footnote w:type="continuationSeparator" w:id="0">
    <w:p w:rsidR="00BD483D" w:rsidRDefault="00BD4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10B3"/>
    <w:multiLevelType w:val="multilevel"/>
    <w:tmpl w:val="C8C24C68"/>
    <w:lvl w:ilvl="0">
      <w:start w:val="2020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5EE9"/>
    <w:multiLevelType w:val="multilevel"/>
    <w:tmpl w:val="CBE4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E402E"/>
    <w:multiLevelType w:val="hybridMultilevel"/>
    <w:tmpl w:val="91B8B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8F0"/>
    <w:multiLevelType w:val="hybridMultilevel"/>
    <w:tmpl w:val="C204B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3A32"/>
    <w:multiLevelType w:val="multilevel"/>
    <w:tmpl w:val="8ED6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8407A"/>
    <w:multiLevelType w:val="hybridMultilevel"/>
    <w:tmpl w:val="9284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410DC"/>
    <w:multiLevelType w:val="multilevel"/>
    <w:tmpl w:val="0826D282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439C2"/>
    <w:multiLevelType w:val="multilevel"/>
    <w:tmpl w:val="04905A3E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59A2"/>
    <w:rsid w:val="00177D72"/>
    <w:rsid w:val="001D2BB1"/>
    <w:rsid w:val="00204C29"/>
    <w:rsid w:val="00291825"/>
    <w:rsid w:val="002A1D5F"/>
    <w:rsid w:val="003078E5"/>
    <w:rsid w:val="00496DA8"/>
    <w:rsid w:val="00646BF4"/>
    <w:rsid w:val="00A66E49"/>
    <w:rsid w:val="00B1317A"/>
    <w:rsid w:val="00B45885"/>
    <w:rsid w:val="00B97BA8"/>
    <w:rsid w:val="00BD483D"/>
    <w:rsid w:val="00CB59DC"/>
    <w:rsid w:val="00D425B1"/>
    <w:rsid w:val="00EC59A2"/>
    <w:rsid w:val="00E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9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A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C5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5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C59A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5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Малые прописные"/>
    <w:basedOn w:val="2"/>
    <w:rsid w:val="00EC59A2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59A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C59A2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1FAF-F3D4-4E58-B061-65EC9C15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Ефремова</dc:creator>
  <cp:keywords/>
  <cp:lastModifiedBy>Лена</cp:lastModifiedBy>
  <cp:revision>9</cp:revision>
  <cp:lastPrinted>2021-04-29T07:01:00Z</cp:lastPrinted>
  <dcterms:created xsi:type="dcterms:W3CDTF">2021-04-21T09:37:00Z</dcterms:created>
  <dcterms:modified xsi:type="dcterms:W3CDTF">2021-04-29T07:01:00Z</dcterms:modified>
</cp:coreProperties>
</file>