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20" w:rsidRPr="00F32020" w:rsidRDefault="00F32020" w:rsidP="00F32020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РОССИЙСКАЯ ФЕДЕРАЦИЯ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РОСТОВСКАЯ ОБЛАСТЬ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КОНСТАНТИНОВКИЙ РАЙОН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МУНИЦИПАЛЬНОЕ ОБРАЗОВАНИЕ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«НИКОЛАЕВСКОЕ СЕЛЬСКОЕ ПОСЕЛЕНИЕ»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АДМИНИСТРАЦИЯ НИКОЛАЕВСКОГО СЕЛЬСКОГО ПОСЕЛЕНИЯ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805DD">
        <w:rPr>
          <w:b w:val="0"/>
          <w:sz w:val="28"/>
          <w:szCs w:val="28"/>
        </w:rPr>
        <w:t>ПОСТАНОВЛЕНИЕ</w:t>
      </w:r>
    </w:p>
    <w:p w:rsidR="00E805DD" w:rsidRPr="00E805DD" w:rsidRDefault="00E805DD" w:rsidP="00E805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E805DD" w:rsidRPr="00E805DD" w:rsidTr="00235C3E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805DD" w:rsidRPr="00E805DD" w:rsidRDefault="00E805DD" w:rsidP="00E805D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805DD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E805DD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805DD" w:rsidRPr="00E805DD" w:rsidRDefault="00E805DD" w:rsidP="00E805D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805DD">
              <w:rPr>
                <w:b w:val="0"/>
                <w:sz w:val="28"/>
                <w:szCs w:val="28"/>
              </w:rPr>
              <w:t>ст.Николаевская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805DD" w:rsidRPr="00E805DD" w:rsidRDefault="00E805DD" w:rsidP="00E805D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805DD">
              <w:rPr>
                <w:b w:val="0"/>
                <w:sz w:val="28"/>
                <w:szCs w:val="28"/>
              </w:rPr>
              <w:t>№78.12/-П</w:t>
            </w:r>
          </w:p>
        </w:tc>
      </w:tr>
    </w:tbl>
    <w:p w:rsidR="00F26CB2" w:rsidRPr="00E805DD" w:rsidRDefault="00F32020" w:rsidP="00E805DD">
      <w:pPr>
        <w:pStyle w:val="1"/>
        <w:spacing w:before="0" w:beforeAutospacing="0" w:after="0" w:afterAutospacing="0"/>
        <w:rPr>
          <w:b w:val="0"/>
          <w:color w:val="020C22"/>
          <w:sz w:val="28"/>
          <w:szCs w:val="28"/>
        </w:rPr>
      </w:pPr>
      <w:r w:rsidRPr="00E805DD">
        <w:rPr>
          <w:b w:val="0"/>
          <w:color w:val="020C22"/>
          <w:sz w:val="28"/>
          <w:szCs w:val="28"/>
        </w:rPr>
        <w:t>О</w:t>
      </w:r>
      <w:r w:rsidR="00F26CB2" w:rsidRPr="00E805DD">
        <w:rPr>
          <w:b w:val="0"/>
          <w:color w:val="020C22"/>
          <w:sz w:val="28"/>
          <w:szCs w:val="28"/>
        </w:rPr>
        <w:t xml:space="preserve">б утверждении Положения о </w:t>
      </w:r>
      <w:proofErr w:type="gramStart"/>
      <w:r w:rsidR="00F26CB2" w:rsidRPr="00E805DD">
        <w:rPr>
          <w:b w:val="0"/>
          <w:color w:val="020C22"/>
          <w:sz w:val="28"/>
          <w:szCs w:val="28"/>
        </w:rPr>
        <w:t>праве  администрации</w:t>
      </w:r>
      <w:proofErr w:type="gramEnd"/>
    </w:p>
    <w:p w:rsidR="00E805DD" w:rsidRDefault="00F32020" w:rsidP="00E805DD">
      <w:pPr>
        <w:pStyle w:val="1"/>
        <w:spacing w:before="0" w:beforeAutospacing="0" w:after="0" w:afterAutospacing="0"/>
        <w:rPr>
          <w:b w:val="0"/>
          <w:color w:val="020C22"/>
          <w:sz w:val="28"/>
          <w:szCs w:val="28"/>
        </w:rPr>
      </w:pPr>
      <w:r w:rsidRPr="00E805DD">
        <w:rPr>
          <w:b w:val="0"/>
          <w:color w:val="020C22"/>
          <w:sz w:val="28"/>
          <w:szCs w:val="28"/>
        </w:rPr>
        <w:t xml:space="preserve"> </w:t>
      </w:r>
      <w:r w:rsidR="00E805DD">
        <w:rPr>
          <w:b w:val="0"/>
          <w:color w:val="020C22"/>
          <w:sz w:val="28"/>
          <w:szCs w:val="28"/>
        </w:rPr>
        <w:t>Николаевского</w:t>
      </w:r>
      <w:r w:rsidR="00F26CB2" w:rsidRPr="00E805DD">
        <w:rPr>
          <w:b w:val="0"/>
          <w:color w:val="020C22"/>
          <w:sz w:val="28"/>
          <w:szCs w:val="28"/>
        </w:rPr>
        <w:t xml:space="preserve"> </w:t>
      </w:r>
      <w:r w:rsidRPr="00E805DD">
        <w:rPr>
          <w:b w:val="0"/>
          <w:color w:val="020C22"/>
          <w:sz w:val="28"/>
          <w:szCs w:val="28"/>
        </w:rPr>
        <w:t>сельско</w:t>
      </w:r>
      <w:r w:rsidR="00F26CB2" w:rsidRPr="00E805DD">
        <w:rPr>
          <w:b w:val="0"/>
          <w:color w:val="020C22"/>
          <w:sz w:val="28"/>
          <w:szCs w:val="28"/>
        </w:rPr>
        <w:t>го</w:t>
      </w:r>
      <w:r w:rsidRPr="00E805DD">
        <w:rPr>
          <w:b w:val="0"/>
          <w:color w:val="020C22"/>
          <w:sz w:val="28"/>
          <w:szCs w:val="28"/>
        </w:rPr>
        <w:t xml:space="preserve"> поселени</w:t>
      </w:r>
      <w:r w:rsidR="00F26CB2" w:rsidRPr="00E805DD">
        <w:rPr>
          <w:b w:val="0"/>
          <w:color w:val="020C22"/>
          <w:sz w:val="28"/>
          <w:szCs w:val="28"/>
        </w:rPr>
        <w:t xml:space="preserve">я </w:t>
      </w:r>
      <w:r w:rsidR="009946BD" w:rsidRPr="00E805DD">
        <w:rPr>
          <w:b w:val="0"/>
          <w:color w:val="020C22"/>
          <w:sz w:val="28"/>
          <w:szCs w:val="28"/>
        </w:rPr>
        <w:t xml:space="preserve">участвовать </w:t>
      </w:r>
      <w:r w:rsidR="00F26CB2" w:rsidRPr="00E805DD">
        <w:rPr>
          <w:b w:val="0"/>
          <w:color w:val="020C22"/>
          <w:sz w:val="28"/>
          <w:szCs w:val="28"/>
        </w:rPr>
        <w:t>в</w:t>
      </w:r>
    </w:p>
    <w:p w:rsidR="00F32020" w:rsidRPr="00E805DD" w:rsidRDefault="00F26CB2" w:rsidP="00E805D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05DD">
        <w:rPr>
          <w:b w:val="0"/>
          <w:color w:val="020C22"/>
          <w:sz w:val="28"/>
          <w:szCs w:val="28"/>
        </w:rPr>
        <w:t xml:space="preserve"> процедурах пробации во взаимодействии с субъектами пробации</w:t>
      </w:r>
    </w:p>
    <w:p w:rsidR="00F32020" w:rsidRDefault="00F32020" w:rsidP="00F32020">
      <w:pPr>
        <w:pStyle w:val="1"/>
        <w:shd w:val="clear" w:color="auto" w:fill="FEFEFE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32020" w:rsidRPr="00F32020" w:rsidRDefault="00F32020" w:rsidP="00F32020">
      <w:pPr>
        <w:pStyle w:val="1"/>
        <w:shd w:val="clear" w:color="auto" w:fill="FEFEFE"/>
        <w:spacing w:before="0" w:beforeAutospacing="0" w:after="0" w:afterAutospacing="0"/>
        <w:jc w:val="both"/>
        <w:rPr>
          <w:b w:val="0"/>
          <w:bCs w:val="0"/>
          <w:color w:val="020C22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32020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F32020">
        <w:rPr>
          <w:b w:val="0"/>
          <w:sz w:val="28"/>
          <w:szCs w:val="28"/>
        </w:rPr>
        <w:t xml:space="preserve">»,  </w:t>
      </w:r>
      <w:r w:rsidRPr="00F32020">
        <w:rPr>
          <w:b w:val="0"/>
          <w:bCs w:val="0"/>
          <w:color w:val="020C22"/>
          <w:sz w:val="28"/>
          <w:szCs w:val="28"/>
        </w:rPr>
        <w:t>Федеральны</w:t>
      </w:r>
      <w:r w:rsidR="00E805DD">
        <w:rPr>
          <w:b w:val="0"/>
          <w:bCs w:val="0"/>
          <w:color w:val="020C22"/>
          <w:sz w:val="28"/>
          <w:szCs w:val="28"/>
        </w:rPr>
        <w:t>м</w:t>
      </w:r>
      <w:proofErr w:type="gramEnd"/>
      <w:r w:rsidRPr="00F32020">
        <w:rPr>
          <w:b w:val="0"/>
          <w:bCs w:val="0"/>
          <w:color w:val="020C22"/>
          <w:sz w:val="28"/>
          <w:szCs w:val="28"/>
        </w:rPr>
        <w:t xml:space="preserve"> закон</w:t>
      </w:r>
      <w:r w:rsidR="00E805DD">
        <w:rPr>
          <w:b w:val="0"/>
          <w:bCs w:val="0"/>
          <w:color w:val="020C22"/>
          <w:sz w:val="28"/>
          <w:szCs w:val="28"/>
        </w:rPr>
        <w:t>ом</w:t>
      </w:r>
      <w:r w:rsidRPr="00F32020">
        <w:rPr>
          <w:b w:val="0"/>
          <w:bCs w:val="0"/>
          <w:color w:val="020C22"/>
          <w:sz w:val="28"/>
          <w:szCs w:val="28"/>
        </w:rPr>
        <w:t xml:space="preserve"> от 06.02.2023 г. № 10-ФЗ</w:t>
      </w:r>
      <w:r>
        <w:rPr>
          <w:b w:val="0"/>
          <w:bCs w:val="0"/>
          <w:color w:val="020C22"/>
          <w:sz w:val="28"/>
          <w:szCs w:val="28"/>
        </w:rPr>
        <w:t xml:space="preserve"> «</w:t>
      </w:r>
      <w:r w:rsidRPr="00F32020">
        <w:rPr>
          <w:b w:val="0"/>
          <w:color w:val="020C22"/>
          <w:sz w:val="28"/>
          <w:szCs w:val="28"/>
        </w:rPr>
        <w:t>О пробации в Российской Федерации</w:t>
      </w:r>
      <w:r>
        <w:rPr>
          <w:b w:val="0"/>
          <w:color w:val="020C22"/>
          <w:sz w:val="28"/>
          <w:szCs w:val="28"/>
        </w:rPr>
        <w:t xml:space="preserve">», </w:t>
      </w:r>
      <w:r w:rsidRPr="00F32020">
        <w:rPr>
          <w:b w:val="0"/>
          <w:sz w:val="28"/>
          <w:szCs w:val="28"/>
        </w:rPr>
        <w:t xml:space="preserve">на основании Устава </w:t>
      </w:r>
      <w:r w:rsidR="00E805DD">
        <w:rPr>
          <w:b w:val="0"/>
          <w:sz w:val="28"/>
          <w:szCs w:val="28"/>
        </w:rPr>
        <w:t>Николаевского</w:t>
      </w:r>
      <w:r w:rsidRPr="00F32020">
        <w:rPr>
          <w:b w:val="0"/>
          <w:sz w:val="28"/>
          <w:szCs w:val="28"/>
        </w:rPr>
        <w:t xml:space="preserve"> сельского поселения, администрация </w:t>
      </w:r>
      <w:r w:rsidR="00E805DD" w:rsidRPr="00E805DD">
        <w:rPr>
          <w:b w:val="0"/>
          <w:sz w:val="28"/>
          <w:szCs w:val="28"/>
        </w:rPr>
        <w:t>Николаевского</w:t>
      </w:r>
      <w:r w:rsidRPr="00F32020">
        <w:rPr>
          <w:b w:val="0"/>
          <w:sz w:val="28"/>
          <w:szCs w:val="28"/>
        </w:rPr>
        <w:t xml:space="preserve"> сельского поселения </w:t>
      </w:r>
    </w:p>
    <w:p w:rsidR="00F32020" w:rsidRDefault="00F32020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0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2020" w:rsidRPr="00E805DD" w:rsidRDefault="00F32020" w:rsidP="00E8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5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2020" w:rsidRPr="00F32020" w:rsidRDefault="00F32020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012" w:rsidRPr="00A67012" w:rsidRDefault="00F32020" w:rsidP="00A6701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1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26CB2" w:rsidRPr="00A67012">
        <w:rPr>
          <w:rFonts w:ascii="Times New Roman" w:hAnsi="Times New Roman" w:cs="Times New Roman"/>
          <w:sz w:val="28"/>
          <w:szCs w:val="28"/>
        </w:rPr>
        <w:t xml:space="preserve">о праве администрации </w:t>
      </w:r>
      <w:r w:rsidR="00E805DD">
        <w:rPr>
          <w:rFonts w:ascii="Times New Roman" w:hAnsi="Times New Roman" w:cs="Times New Roman"/>
          <w:sz w:val="28"/>
          <w:szCs w:val="28"/>
        </w:rPr>
        <w:t>Николаевского</w:t>
      </w:r>
      <w:r w:rsidR="00F26CB2" w:rsidRPr="00A670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46BD" w:rsidRPr="00A67012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26CB2" w:rsidRPr="00A67012">
        <w:rPr>
          <w:rFonts w:ascii="Times New Roman" w:hAnsi="Times New Roman" w:cs="Times New Roman"/>
          <w:sz w:val="28"/>
          <w:szCs w:val="28"/>
        </w:rPr>
        <w:t xml:space="preserve">в процедурах пробации во взаимодействии с субъектами пробации </w:t>
      </w:r>
      <w:r w:rsidR="00E805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67012" w:rsidRPr="00A67012">
        <w:rPr>
          <w:rFonts w:ascii="Times New Roman" w:hAnsi="Times New Roman" w:cs="Times New Roman"/>
          <w:sz w:val="28"/>
          <w:szCs w:val="28"/>
        </w:rPr>
        <w:t>П</w:t>
      </w:r>
      <w:r w:rsidR="00E805DD">
        <w:rPr>
          <w:rFonts w:ascii="Times New Roman" w:hAnsi="Times New Roman" w:cs="Times New Roman"/>
          <w:sz w:val="28"/>
          <w:szCs w:val="28"/>
        </w:rPr>
        <w:t>риложению</w:t>
      </w:r>
      <w:r w:rsidR="00517821">
        <w:rPr>
          <w:rFonts w:ascii="Times New Roman" w:hAnsi="Times New Roman" w:cs="Times New Roman"/>
          <w:sz w:val="28"/>
          <w:szCs w:val="28"/>
        </w:rPr>
        <w:t>.</w:t>
      </w:r>
    </w:p>
    <w:p w:rsidR="00F32020" w:rsidRPr="00A67012" w:rsidRDefault="00F32020" w:rsidP="00A6701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E805D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возникшим с 01.01.2024 г.</w:t>
      </w:r>
    </w:p>
    <w:p w:rsidR="00F32020" w:rsidRPr="00A67012" w:rsidRDefault="00F32020" w:rsidP="00A6701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2020" w:rsidRDefault="00F32020" w:rsidP="00A67012">
      <w:pPr>
        <w:spacing w:after="0" w:line="240" w:lineRule="auto"/>
        <w:ind w:firstLine="195"/>
        <w:rPr>
          <w:rFonts w:ascii="Times New Roman" w:hAnsi="Times New Roman" w:cs="Times New Roman"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BF4" w:rsidRPr="00F32020" w:rsidRDefault="00554BF4" w:rsidP="00F3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DD" w:rsidRDefault="00F32020" w:rsidP="00F32020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7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05DD">
        <w:rPr>
          <w:rFonts w:ascii="Times New Roman" w:hAnsi="Times New Roman" w:cs="Times New Roman"/>
          <w:sz w:val="28"/>
          <w:szCs w:val="28"/>
        </w:rPr>
        <w:t>А</w:t>
      </w:r>
      <w:r w:rsidR="00E805DD" w:rsidRPr="00A67012">
        <w:rPr>
          <w:rFonts w:ascii="Times New Roman" w:hAnsi="Times New Roman" w:cs="Times New Roman"/>
          <w:sz w:val="28"/>
          <w:szCs w:val="28"/>
        </w:rPr>
        <w:t>дминистрации</w:t>
      </w:r>
      <w:r w:rsidR="00E805DD">
        <w:rPr>
          <w:rFonts w:ascii="Times New Roman" w:hAnsi="Times New Roman" w:cs="Times New Roman"/>
          <w:sz w:val="28"/>
          <w:szCs w:val="28"/>
        </w:rPr>
        <w:t xml:space="preserve"> Николаевского</w:t>
      </w:r>
    </w:p>
    <w:p w:rsidR="008513E8" w:rsidRPr="00A67012" w:rsidRDefault="00F32020" w:rsidP="00E805DD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701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A67012" w:rsidRPr="00A670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7012">
        <w:rPr>
          <w:rFonts w:ascii="Times New Roman" w:hAnsi="Times New Roman" w:cs="Times New Roman"/>
          <w:sz w:val="28"/>
          <w:szCs w:val="28"/>
        </w:rPr>
        <w:t xml:space="preserve">      </w:t>
      </w:r>
      <w:r w:rsidR="00E805DD">
        <w:rPr>
          <w:rFonts w:ascii="Times New Roman" w:hAnsi="Times New Roman" w:cs="Times New Roman"/>
          <w:sz w:val="28"/>
          <w:szCs w:val="28"/>
        </w:rPr>
        <w:t xml:space="preserve">  А.О</w:t>
      </w:r>
      <w:r w:rsidR="00A67012" w:rsidRPr="00A67012">
        <w:rPr>
          <w:rFonts w:ascii="Times New Roman" w:hAnsi="Times New Roman" w:cs="Times New Roman"/>
          <w:sz w:val="28"/>
          <w:szCs w:val="28"/>
        </w:rPr>
        <w:t>.</w:t>
      </w:r>
      <w:r w:rsidR="00E8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5DD">
        <w:rPr>
          <w:rFonts w:ascii="Times New Roman" w:hAnsi="Times New Roman" w:cs="Times New Roman"/>
          <w:sz w:val="28"/>
          <w:szCs w:val="28"/>
        </w:rPr>
        <w:t>Керенцев</w:t>
      </w:r>
      <w:proofErr w:type="spellEnd"/>
    </w:p>
    <w:p w:rsidR="00554BF4" w:rsidRPr="00A67012" w:rsidRDefault="00554BF4" w:rsidP="00F3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Default="00554BF4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B2" w:rsidRDefault="00F26CB2" w:rsidP="00F3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F4" w:rsidRPr="00A26D07" w:rsidRDefault="00554BF4" w:rsidP="00F26CB2">
      <w:pPr>
        <w:spacing w:line="259" w:lineRule="auto"/>
      </w:pPr>
    </w:p>
    <w:p w:rsidR="0033774B" w:rsidRDefault="0033774B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</w:p>
    <w:p w:rsidR="0033774B" w:rsidRDefault="0033774B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</w:p>
    <w:p w:rsidR="0033774B" w:rsidRDefault="0033774B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</w:p>
    <w:p w:rsidR="0033774B" w:rsidRDefault="0033774B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</w:p>
    <w:p w:rsidR="00A67012" w:rsidRDefault="00554BF4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  <w:r w:rsidRPr="00554B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A67012">
        <w:rPr>
          <w:rFonts w:ascii="Times New Roman" w:hAnsi="Times New Roman" w:cs="Times New Roman"/>
          <w:sz w:val="24"/>
        </w:rPr>
        <w:t xml:space="preserve">   </w:t>
      </w:r>
    </w:p>
    <w:p w:rsidR="00554BF4" w:rsidRPr="00554BF4" w:rsidRDefault="00554BF4" w:rsidP="00554BF4">
      <w:pPr>
        <w:spacing w:after="37" w:line="238" w:lineRule="auto"/>
        <w:ind w:right="338"/>
        <w:jc w:val="right"/>
        <w:rPr>
          <w:rFonts w:ascii="Times New Roman" w:hAnsi="Times New Roman" w:cs="Times New Roman"/>
          <w:sz w:val="24"/>
        </w:rPr>
      </w:pPr>
      <w:r w:rsidRPr="00554BF4">
        <w:rPr>
          <w:rFonts w:ascii="Times New Roman" w:hAnsi="Times New Roman" w:cs="Times New Roman"/>
          <w:sz w:val="24"/>
        </w:rPr>
        <w:t xml:space="preserve">  Приложение </w:t>
      </w:r>
    </w:p>
    <w:p w:rsidR="00554BF4" w:rsidRPr="00554BF4" w:rsidRDefault="00554BF4" w:rsidP="00554BF4">
      <w:pPr>
        <w:spacing w:after="37" w:line="238" w:lineRule="auto"/>
        <w:ind w:left="302" w:right="338"/>
        <w:jc w:val="right"/>
        <w:rPr>
          <w:rFonts w:ascii="Times New Roman" w:hAnsi="Times New Roman" w:cs="Times New Roman"/>
          <w:sz w:val="24"/>
        </w:rPr>
      </w:pPr>
      <w:r w:rsidRPr="00554B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к  постановлению администрации </w:t>
      </w:r>
    </w:p>
    <w:p w:rsidR="00554BF4" w:rsidRPr="00554BF4" w:rsidRDefault="00554BF4" w:rsidP="00554BF4">
      <w:pPr>
        <w:spacing w:after="37" w:line="238" w:lineRule="auto"/>
        <w:ind w:left="302" w:right="338"/>
        <w:jc w:val="right"/>
        <w:rPr>
          <w:rFonts w:ascii="Times New Roman" w:hAnsi="Times New Roman" w:cs="Times New Roman"/>
          <w:sz w:val="24"/>
        </w:rPr>
      </w:pPr>
      <w:r w:rsidRPr="00554BF4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E805DD">
        <w:rPr>
          <w:rFonts w:ascii="Times New Roman" w:hAnsi="Times New Roman" w:cs="Times New Roman"/>
          <w:sz w:val="24"/>
        </w:rPr>
        <w:t>Николаевского</w:t>
      </w:r>
      <w:r w:rsidRPr="00554BF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54BF4" w:rsidRDefault="00554BF4" w:rsidP="00554BF4">
      <w:pPr>
        <w:spacing w:after="37" w:line="238" w:lineRule="auto"/>
        <w:ind w:left="302" w:right="338"/>
        <w:jc w:val="right"/>
        <w:rPr>
          <w:rFonts w:ascii="Times New Roman" w:hAnsi="Times New Roman" w:cs="Times New Roman"/>
          <w:sz w:val="24"/>
        </w:rPr>
      </w:pPr>
      <w:r w:rsidRPr="00554BF4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A67012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554BF4">
        <w:rPr>
          <w:rFonts w:ascii="Times New Roman" w:hAnsi="Times New Roman" w:cs="Times New Roman"/>
          <w:sz w:val="24"/>
        </w:rPr>
        <w:t xml:space="preserve">от </w:t>
      </w:r>
      <w:r w:rsidR="00A67012">
        <w:rPr>
          <w:rFonts w:ascii="Times New Roman" w:hAnsi="Times New Roman" w:cs="Times New Roman"/>
          <w:sz w:val="24"/>
        </w:rPr>
        <w:t>202</w:t>
      </w:r>
      <w:r w:rsidR="00E805DD">
        <w:rPr>
          <w:rFonts w:ascii="Times New Roman" w:hAnsi="Times New Roman" w:cs="Times New Roman"/>
          <w:sz w:val="24"/>
        </w:rPr>
        <w:t xml:space="preserve">4 </w:t>
      </w:r>
      <w:proofErr w:type="spellStart"/>
      <w:r w:rsidR="00A67012">
        <w:rPr>
          <w:rFonts w:ascii="Times New Roman" w:hAnsi="Times New Roman" w:cs="Times New Roman"/>
          <w:sz w:val="24"/>
        </w:rPr>
        <w:t>г.</w:t>
      </w:r>
      <w:r w:rsidRPr="00554BF4">
        <w:rPr>
          <w:rFonts w:ascii="Times New Roman" w:hAnsi="Times New Roman" w:cs="Times New Roman"/>
          <w:sz w:val="24"/>
        </w:rPr>
        <w:t>г</w:t>
      </w:r>
      <w:proofErr w:type="spellEnd"/>
      <w:r w:rsidRPr="00554BF4">
        <w:rPr>
          <w:rFonts w:ascii="Times New Roman" w:hAnsi="Times New Roman" w:cs="Times New Roman"/>
          <w:sz w:val="24"/>
        </w:rPr>
        <w:t xml:space="preserve">. № </w:t>
      </w:r>
      <w:r w:rsidR="00A67012">
        <w:rPr>
          <w:rFonts w:ascii="Times New Roman" w:hAnsi="Times New Roman" w:cs="Times New Roman"/>
          <w:sz w:val="24"/>
        </w:rPr>
        <w:t xml:space="preserve">  </w:t>
      </w:r>
    </w:p>
    <w:p w:rsidR="00554BF4" w:rsidRPr="00E805DD" w:rsidRDefault="00554BF4" w:rsidP="00F26CB2">
      <w:pPr>
        <w:spacing w:after="37" w:line="238" w:lineRule="auto"/>
        <w:ind w:right="338"/>
        <w:rPr>
          <w:rFonts w:ascii="Times New Roman" w:hAnsi="Times New Roman" w:cs="Times New Roman"/>
          <w:sz w:val="28"/>
          <w:szCs w:val="28"/>
        </w:rPr>
      </w:pPr>
    </w:p>
    <w:p w:rsidR="003D1AF0" w:rsidRPr="00E805DD" w:rsidRDefault="003D1AF0" w:rsidP="003D1AF0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E805DD">
        <w:rPr>
          <w:b/>
          <w:sz w:val="28"/>
          <w:szCs w:val="28"/>
        </w:rPr>
        <w:t xml:space="preserve">Положение </w:t>
      </w:r>
    </w:p>
    <w:p w:rsidR="009946BD" w:rsidRPr="00E805DD" w:rsidRDefault="00F26CB2" w:rsidP="009946BD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о </w:t>
      </w:r>
      <w:proofErr w:type="gramStart"/>
      <w:r w:rsidRPr="00E805DD">
        <w:rPr>
          <w:color w:val="020C22"/>
          <w:sz w:val="28"/>
          <w:szCs w:val="28"/>
        </w:rPr>
        <w:t>праве  администрации</w:t>
      </w:r>
      <w:proofErr w:type="gramEnd"/>
      <w:r w:rsidR="009946BD" w:rsidRPr="00E805DD">
        <w:rPr>
          <w:color w:val="020C22"/>
          <w:sz w:val="28"/>
          <w:szCs w:val="28"/>
        </w:rPr>
        <w:t xml:space="preserve"> </w:t>
      </w:r>
      <w:r w:rsidR="00E805DD" w:rsidRPr="00E805DD">
        <w:rPr>
          <w:color w:val="020C22"/>
          <w:sz w:val="28"/>
          <w:szCs w:val="28"/>
        </w:rPr>
        <w:t>Николаевского</w:t>
      </w:r>
      <w:r w:rsidRPr="00E805DD">
        <w:rPr>
          <w:color w:val="020C22"/>
          <w:sz w:val="28"/>
          <w:szCs w:val="28"/>
        </w:rPr>
        <w:t xml:space="preserve"> сельского поселения</w:t>
      </w:r>
    </w:p>
    <w:p w:rsidR="00F26CB2" w:rsidRPr="00E805DD" w:rsidRDefault="009946BD" w:rsidP="009946BD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proofErr w:type="gramStart"/>
      <w:r w:rsidRPr="00E805DD">
        <w:rPr>
          <w:color w:val="020C22"/>
          <w:sz w:val="28"/>
          <w:szCs w:val="28"/>
        </w:rPr>
        <w:t xml:space="preserve">участвовать </w:t>
      </w:r>
      <w:r w:rsidR="00F26CB2" w:rsidRPr="00E805DD">
        <w:rPr>
          <w:color w:val="020C22"/>
          <w:sz w:val="28"/>
          <w:szCs w:val="28"/>
        </w:rPr>
        <w:t xml:space="preserve"> в</w:t>
      </w:r>
      <w:proofErr w:type="gramEnd"/>
      <w:r w:rsidR="00F26CB2" w:rsidRPr="00E805DD">
        <w:rPr>
          <w:color w:val="020C22"/>
          <w:sz w:val="28"/>
          <w:szCs w:val="28"/>
        </w:rPr>
        <w:t xml:space="preserve"> процедурах пробации </w:t>
      </w:r>
    </w:p>
    <w:p w:rsidR="00F26CB2" w:rsidRPr="00E805DD" w:rsidRDefault="00F26CB2" w:rsidP="00F26CB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805DD">
        <w:rPr>
          <w:color w:val="020C22"/>
          <w:sz w:val="28"/>
          <w:szCs w:val="28"/>
        </w:rPr>
        <w:t>во взаимодействии с субъектами пробации</w:t>
      </w:r>
    </w:p>
    <w:p w:rsidR="003D1AF0" w:rsidRPr="00E805DD" w:rsidRDefault="003D1AF0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</w:p>
    <w:p w:rsidR="00554BF4" w:rsidRPr="00E805DD" w:rsidRDefault="00554BF4" w:rsidP="003D1AF0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Глава 1. Основные положения</w:t>
      </w:r>
    </w:p>
    <w:p w:rsidR="003D1AF0" w:rsidRPr="00E805DD" w:rsidRDefault="003D1AF0" w:rsidP="003D1AF0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554BF4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1.</w:t>
      </w:r>
      <w:r w:rsidRPr="00E805DD">
        <w:rPr>
          <w:color w:val="020C22"/>
          <w:sz w:val="28"/>
          <w:szCs w:val="28"/>
        </w:rPr>
        <w:t xml:space="preserve"> Предмет регулирования настоящего </w:t>
      </w:r>
      <w:r w:rsidR="003D1AF0" w:rsidRPr="00E805DD">
        <w:rPr>
          <w:color w:val="020C22"/>
          <w:sz w:val="28"/>
          <w:szCs w:val="28"/>
        </w:rPr>
        <w:t>Положения</w:t>
      </w:r>
    </w:p>
    <w:p w:rsidR="00E805DD" w:rsidRPr="00E805DD" w:rsidRDefault="00E805DD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Настоящ</w:t>
      </w:r>
      <w:r w:rsidR="003D1AF0" w:rsidRPr="00E805DD">
        <w:rPr>
          <w:color w:val="020C22"/>
          <w:sz w:val="28"/>
          <w:szCs w:val="28"/>
        </w:rPr>
        <w:t xml:space="preserve">ее Положение </w:t>
      </w:r>
      <w:r w:rsidRPr="00E805DD">
        <w:rPr>
          <w:color w:val="020C22"/>
          <w:sz w:val="28"/>
          <w:szCs w:val="28"/>
        </w:rPr>
        <w:t xml:space="preserve">регулирует общественные отношения, возникающие в сфере организации и функционирования пробации в </w:t>
      </w:r>
      <w:r w:rsidR="00E805DD">
        <w:rPr>
          <w:color w:val="020C22"/>
          <w:sz w:val="28"/>
          <w:szCs w:val="28"/>
        </w:rPr>
        <w:t>Николае</w:t>
      </w:r>
      <w:r w:rsidR="00A67012" w:rsidRPr="00E805DD">
        <w:rPr>
          <w:color w:val="020C22"/>
          <w:sz w:val="28"/>
          <w:szCs w:val="28"/>
        </w:rPr>
        <w:t>вском</w:t>
      </w:r>
      <w:r w:rsidR="003D1AF0" w:rsidRPr="00E805DD">
        <w:rPr>
          <w:color w:val="020C22"/>
          <w:sz w:val="28"/>
          <w:szCs w:val="28"/>
        </w:rPr>
        <w:t xml:space="preserve"> сельском поселении</w:t>
      </w:r>
      <w:r w:rsidRPr="00E805DD">
        <w:rPr>
          <w:color w:val="020C22"/>
          <w:sz w:val="28"/>
          <w:szCs w:val="28"/>
        </w:rPr>
        <w:t xml:space="preserve">, в том числе определяет цели, задачи и принципы пробации, правовое положение лиц, в отношении которых применяется пробация, направления деятельности и полномочия </w:t>
      </w:r>
      <w:r w:rsidR="003D1AF0" w:rsidRPr="00E805DD">
        <w:rPr>
          <w:color w:val="020C22"/>
          <w:sz w:val="28"/>
          <w:szCs w:val="28"/>
        </w:rPr>
        <w:t xml:space="preserve">органов местного самоуправления </w:t>
      </w:r>
      <w:r w:rsidR="00E805DD" w:rsidRPr="00E805DD">
        <w:rPr>
          <w:color w:val="020C22"/>
          <w:sz w:val="28"/>
          <w:szCs w:val="28"/>
        </w:rPr>
        <w:t>Николаевского</w:t>
      </w:r>
      <w:r w:rsidR="003D1AF0" w:rsidRPr="00E805DD">
        <w:rPr>
          <w:color w:val="020C22"/>
          <w:sz w:val="28"/>
          <w:szCs w:val="28"/>
        </w:rPr>
        <w:t xml:space="preserve"> сельского поселения</w:t>
      </w:r>
      <w:r w:rsidRPr="00E805DD">
        <w:rPr>
          <w:color w:val="020C22"/>
          <w:sz w:val="28"/>
          <w:szCs w:val="28"/>
        </w:rPr>
        <w:t>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A67012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2.</w:t>
      </w:r>
      <w:r w:rsidRPr="00E805DD">
        <w:rPr>
          <w:color w:val="020C22"/>
          <w:sz w:val="28"/>
          <w:szCs w:val="28"/>
        </w:rPr>
        <w:t xml:space="preserve"> Правовая основа регулирования общественных отношений в сфере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Правовую основу регулирования общественных отношений в сфере пробации составляют Конституция Российской Федерации, </w:t>
      </w:r>
      <w:r w:rsidR="00E743EF" w:rsidRPr="00E805DD">
        <w:rPr>
          <w:color w:val="020C22"/>
          <w:sz w:val="28"/>
          <w:szCs w:val="28"/>
        </w:rPr>
        <w:t xml:space="preserve">общепризнанные принципы и нормы </w:t>
      </w:r>
      <w:r w:rsidRPr="00E805DD">
        <w:rPr>
          <w:color w:val="020C22"/>
          <w:sz w:val="28"/>
          <w:szCs w:val="28"/>
        </w:rPr>
        <w:t>международного права, международные договоры Российской Федерации,  Федеральный закон</w:t>
      </w:r>
      <w:r w:rsidR="00E743EF" w:rsidRPr="00E805DD">
        <w:rPr>
          <w:color w:val="020C22"/>
          <w:sz w:val="28"/>
          <w:szCs w:val="28"/>
        </w:rPr>
        <w:t xml:space="preserve"> от 06.02.2023 № 10-ФЗ «О пробации в Российской Федерации</w:t>
      </w:r>
      <w:r w:rsidR="00300640" w:rsidRPr="00E805DD">
        <w:rPr>
          <w:color w:val="020C22"/>
          <w:sz w:val="28"/>
          <w:szCs w:val="28"/>
        </w:rPr>
        <w:t xml:space="preserve"> (далее – Федеральный закон)</w:t>
      </w:r>
      <w:r w:rsidRPr="00E805DD">
        <w:rPr>
          <w:color w:val="020C22"/>
          <w:sz w:val="28"/>
          <w:szCs w:val="28"/>
        </w:rPr>
        <w:t>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власти, законы и иные нормативные правовые акты субъектов Российской Федерации, содержащие нормы, регулирующие отношения в сфере реализации прав осужденных и лиц, отбывших уголовные наказания</w:t>
      </w:r>
      <w:r w:rsidR="00E743EF" w:rsidRPr="00E805DD">
        <w:rPr>
          <w:color w:val="020C22"/>
          <w:sz w:val="28"/>
          <w:szCs w:val="28"/>
        </w:rPr>
        <w:t>, настоящее Положение</w:t>
      </w:r>
      <w:r w:rsidRPr="00E805DD">
        <w:rPr>
          <w:color w:val="020C22"/>
          <w:sz w:val="28"/>
          <w:szCs w:val="28"/>
        </w:rPr>
        <w:t>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A67012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3.</w:t>
      </w:r>
      <w:r w:rsidRPr="00E805DD">
        <w:rPr>
          <w:color w:val="020C22"/>
          <w:sz w:val="28"/>
          <w:szCs w:val="28"/>
        </w:rPr>
        <w:t xml:space="preserve"> Принципы пробации</w:t>
      </w:r>
    </w:p>
    <w:p w:rsidR="00E805DD" w:rsidRDefault="00E805DD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Пробация осуществляется на основе следующих принципов: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1) приоритет прав и законных интересов человека и гражданина;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гуманизм;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3) соблюдение законности;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4) рациональность применения мер принуждения, мер исправительного, социального и иного характера и мер стимулирования </w:t>
      </w:r>
      <w:proofErr w:type="spellStart"/>
      <w:r w:rsidRPr="00E805DD">
        <w:rPr>
          <w:color w:val="020C22"/>
          <w:sz w:val="28"/>
          <w:szCs w:val="28"/>
        </w:rPr>
        <w:t>правопослушного</w:t>
      </w:r>
      <w:proofErr w:type="spellEnd"/>
      <w:r w:rsidRPr="00E805DD">
        <w:rPr>
          <w:color w:val="020C22"/>
          <w:sz w:val="28"/>
          <w:szCs w:val="28"/>
        </w:rPr>
        <w:t xml:space="preserve"> поведения;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5) учет индивидуальных особенностей, обстоятельств и потребностей;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lastRenderedPageBreak/>
        <w:t>6) открытость (прозрачность);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7) преемственность, непрерывность, добровольность при применении пробации.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4.</w:t>
      </w:r>
      <w:r w:rsidRPr="00E805DD">
        <w:rPr>
          <w:color w:val="020C22"/>
          <w:sz w:val="28"/>
          <w:szCs w:val="28"/>
        </w:rPr>
        <w:t xml:space="preserve"> Цели и задачи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1. Целями пробации являются коррекция социального поведения, </w:t>
      </w:r>
      <w:proofErr w:type="spellStart"/>
      <w:r w:rsidRPr="00E805DD">
        <w:rPr>
          <w:color w:val="020C22"/>
          <w:sz w:val="28"/>
          <w:szCs w:val="28"/>
        </w:rPr>
        <w:t>ресоциализация</w:t>
      </w:r>
      <w:proofErr w:type="spellEnd"/>
      <w:r w:rsidRPr="00E805DD">
        <w:rPr>
          <w:color w:val="020C22"/>
          <w:sz w:val="28"/>
          <w:szCs w:val="28"/>
        </w:rPr>
        <w:t>, социальная адаптация и социальная реабилитация лиц, в отношении которых применяется пробация, предупреждение совершения ими новых преступлений.</w:t>
      </w:r>
    </w:p>
    <w:p w:rsidR="00AB3BB9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2. Задачами пробации являются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Федерации, обеспечение гарантий защиты прав и свобод человека и гражданина.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A67012" w:rsidRPr="00E805DD" w:rsidRDefault="00A67012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A67012" w:rsidRPr="00E805DD" w:rsidRDefault="00A67012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Статья 5. </w:t>
      </w:r>
      <w:r w:rsidRPr="00E805DD">
        <w:rPr>
          <w:color w:val="020C22"/>
          <w:sz w:val="28"/>
          <w:szCs w:val="28"/>
        </w:rPr>
        <w:t xml:space="preserve">Основные понятия, используемые в настоящем </w:t>
      </w:r>
      <w:r w:rsidR="00CC0713" w:rsidRPr="00E805DD">
        <w:rPr>
          <w:color w:val="020C22"/>
          <w:sz w:val="28"/>
          <w:szCs w:val="28"/>
        </w:rPr>
        <w:t>Положении</w:t>
      </w:r>
    </w:p>
    <w:p w:rsidR="00A67012" w:rsidRPr="00E805DD" w:rsidRDefault="00A67012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1. Для целей настоящего </w:t>
      </w:r>
      <w:r w:rsidR="00CC0713" w:rsidRPr="00E805DD">
        <w:rPr>
          <w:color w:val="020C22"/>
          <w:sz w:val="28"/>
          <w:szCs w:val="28"/>
        </w:rPr>
        <w:t>Положения</w:t>
      </w:r>
      <w:r w:rsidRPr="00E805DD">
        <w:rPr>
          <w:color w:val="020C22"/>
          <w:sz w:val="28"/>
          <w:szCs w:val="28"/>
        </w:rPr>
        <w:t xml:space="preserve"> используются следующие основные понятия: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1) пробация - совокупность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 виде принудительных работ или лишения свободы, которые оказались в трудной жизненной ситуации, в том числе </w:t>
      </w:r>
      <w:proofErr w:type="spellStart"/>
      <w:r w:rsidRPr="00E805DD">
        <w:rPr>
          <w:color w:val="020C22"/>
          <w:sz w:val="28"/>
          <w:szCs w:val="28"/>
        </w:rPr>
        <w:t>ресоциализация</w:t>
      </w:r>
      <w:proofErr w:type="spellEnd"/>
      <w:r w:rsidRPr="00E805DD">
        <w:rPr>
          <w:color w:val="020C22"/>
          <w:sz w:val="28"/>
          <w:szCs w:val="28"/>
        </w:rPr>
        <w:t>, социальная адаптация и социальная реабилитация, защита прав и законных интересов указанных лиц;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исполнительная пробация - вид пробации, представляющий собой совокупность мер, применяемых уголовно-исполнительными инспекциями в отношении лиц, находящихся в трудной жизненной ситуации, при исполнении наказаний, не связанных с изоляцией осужденных от общества (за исключением осужденных к штрафу, назначенному в качестве основного наказания, и принудительным работам), и иных мер уголовно-правового характера;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3) пенитенциарная пробация - вид пробации, применяемый в отношении осужденных в учреждениях, исполняющих наказания в виде принудительных работ или лишения свободы, представляющий собой совокупность мер, направленных на исправление осужденных, а также на подготовку осужденных, отбывающих наказания в виде принудительных работ или лишения свободы, к освобождению из указанных учреждений;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4) </w:t>
      </w:r>
      <w:proofErr w:type="spellStart"/>
      <w:r w:rsidRPr="00E805DD">
        <w:rPr>
          <w:color w:val="020C22"/>
          <w:sz w:val="28"/>
          <w:szCs w:val="28"/>
        </w:rPr>
        <w:t>постпенитенциарная</w:t>
      </w:r>
      <w:proofErr w:type="spellEnd"/>
      <w:r w:rsidRPr="00E805DD">
        <w:rPr>
          <w:color w:val="020C22"/>
          <w:sz w:val="28"/>
          <w:szCs w:val="28"/>
        </w:rPr>
        <w:t xml:space="preserve"> пробация - вид пробации, применяемый в отношении лиц, освободившихся из учреждений, исполняющих наказания в виде принудительных работ или лишения свободы, и оказавшихся в трудной жизненной ситуации, представляющий собой совокупность мер, </w:t>
      </w:r>
      <w:r w:rsidRPr="00E805DD">
        <w:rPr>
          <w:color w:val="020C22"/>
          <w:sz w:val="28"/>
          <w:szCs w:val="28"/>
        </w:rPr>
        <w:lastRenderedPageBreak/>
        <w:t xml:space="preserve">направленных на </w:t>
      </w:r>
      <w:proofErr w:type="spellStart"/>
      <w:r w:rsidRPr="00E805DD">
        <w:rPr>
          <w:color w:val="020C22"/>
          <w:sz w:val="28"/>
          <w:szCs w:val="28"/>
        </w:rPr>
        <w:t>ресоциализацию</w:t>
      </w:r>
      <w:proofErr w:type="spellEnd"/>
      <w:r w:rsidRPr="00E805DD">
        <w:rPr>
          <w:color w:val="020C22"/>
          <w:sz w:val="28"/>
          <w:szCs w:val="28"/>
        </w:rPr>
        <w:t>, социальную адаптацию и социальную реабилитацию;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5) </w:t>
      </w:r>
      <w:proofErr w:type="spellStart"/>
      <w:r w:rsidRPr="00E805DD">
        <w:rPr>
          <w:color w:val="020C22"/>
          <w:sz w:val="28"/>
          <w:szCs w:val="28"/>
        </w:rPr>
        <w:t>ресоциализация</w:t>
      </w:r>
      <w:proofErr w:type="spellEnd"/>
      <w:r w:rsidRPr="00E805DD">
        <w:rPr>
          <w:color w:val="020C22"/>
          <w:sz w:val="28"/>
          <w:szCs w:val="28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E805DD">
        <w:rPr>
          <w:color w:val="020C22"/>
          <w:sz w:val="28"/>
          <w:szCs w:val="28"/>
        </w:rPr>
        <w:t>реинтеграции</w:t>
      </w:r>
      <w:proofErr w:type="spellEnd"/>
      <w:r w:rsidRPr="00E805DD">
        <w:rPr>
          <w:color w:val="020C22"/>
          <w:sz w:val="28"/>
          <w:szCs w:val="28"/>
        </w:rPr>
        <w:t xml:space="preserve"> в общество лиц, освобожденных из учреждений, исполняющих наказания в виде принудительных работ или лишения свободы, и (или) лиц, которым назначены иные меры уголовно-правового характера;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6) социальная адаптация - комплекс мероприятий, направленных на оказание лицам, в отношении которых применяется пробация, содействия в трудовом и бытовом устройстве, а также иной помощи в целях стимулирования </w:t>
      </w:r>
      <w:proofErr w:type="spellStart"/>
      <w:r w:rsidRPr="00E805DD">
        <w:rPr>
          <w:color w:val="020C22"/>
          <w:sz w:val="28"/>
          <w:szCs w:val="28"/>
        </w:rPr>
        <w:t>правопослушного</w:t>
      </w:r>
      <w:proofErr w:type="spellEnd"/>
      <w:r w:rsidRPr="00E805DD">
        <w:rPr>
          <w:color w:val="020C22"/>
          <w:sz w:val="28"/>
          <w:szCs w:val="28"/>
        </w:rPr>
        <w:t xml:space="preserve"> поведения;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7) социальная реабилитация - комплекс мероприятий по восстановлению утраченных социальных связей и функций лицами, в отношении которых применяется пробация;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8) лица, в отношении которых применяется пробация, - осужденные, лица, которым назначены иные меры уголовно-правового характера, и лица, освободившиеся из учреждений, исполняющих наказания в виде принудительных работ или лишения свободы, которые оказались в трудной жизненной ситуации;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9) трудная жизненная ситуация - обстоятельство или обстоятельства, которые ухудшают условия жизнедеятельности лиц, в отношении которых применяется пробация, и последствия которых они не могут преодолеть самостоятельно;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10) индивидуальная нуждаемость - потребность лиц, в отношении которых применяется пробация, в поддержке, необходимой для преодоления трудной жизненной ситуации;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11) индивидуальная программа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 xml:space="preserve">, социальной адаптации и социальной реабилитации (далее - индивидуальная программа) - документ, включающий в себя меры правового и иного характера, направленные на </w:t>
      </w:r>
      <w:proofErr w:type="spellStart"/>
      <w:r w:rsidRPr="00E805DD">
        <w:rPr>
          <w:color w:val="020C22"/>
          <w:sz w:val="28"/>
          <w:szCs w:val="28"/>
        </w:rPr>
        <w:t>ресоциализацию</w:t>
      </w:r>
      <w:proofErr w:type="spellEnd"/>
      <w:r w:rsidRPr="00E805DD">
        <w:rPr>
          <w:color w:val="020C22"/>
          <w:sz w:val="28"/>
          <w:szCs w:val="28"/>
        </w:rPr>
        <w:t>, социальную адаптацию и социальную реабилитацию, применяемые в отношении конкретного лица в зависимости от обстоятельств, характеристики его личности и его индивидуальной нуждаемости, а также сроки применения таких мер;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12) центр пробации - специализированная организация, создаваемая в целях оказания помощи лицам, в отношении которых применяется </w:t>
      </w:r>
      <w:proofErr w:type="spellStart"/>
      <w:r w:rsidRPr="00E805DD">
        <w:rPr>
          <w:color w:val="020C22"/>
          <w:sz w:val="28"/>
          <w:szCs w:val="28"/>
        </w:rPr>
        <w:t>постпенитенциарная</w:t>
      </w:r>
      <w:proofErr w:type="spellEnd"/>
      <w:r w:rsidRPr="00E805DD">
        <w:rPr>
          <w:color w:val="020C22"/>
          <w:sz w:val="28"/>
          <w:szCs w:val="28"/>
        </w:rPr>
        <w:t xml:space="preserve"> пробация, в том числе в предоставлении временного места пребывания;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13) единый реестр лиц, в отношении которых применяется пробация, - государственная информационная система, содержащая информацию о видах, сроках, результатах реализации мероприятий пробации, лицах, в отношении которых применяется пробация, об их индивидуальных программах, индивидуальной нуждаемости, оказанных мерах социальной помощи, отказах от применения пробации, иную информацию, относящуюся к сфере пробации.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2. Иные понятия, используемые в настоящем </w:t>
      </w:r>
      <w:r w:rsidR="004675D8" w:rsidRPr="00E805DD">
        <w:rPr>
          <w:color w:val="020C22"/>
          <w:sz w:val="28"/>
          <w:szCs w:val="28"/>
        </w:rPr>
        <w:t>Положении</w:t>
      </w:r>
      <w:r w:rsidRPr="00E805DD">
        <w:rPr>
          <w:color w:val="020C22"/>
          <w:sz w:val="28"/>
          <w:szCs w:val="28"/>
        </w:rPr>
        <w:t>, применяются в значениях, определенных законодательными актами Российской Федерации.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lastRenderedPageBreak/>
        <w:t> </w:t>
      </w:r>
    </w:p>
    <w:p w:rsidR="00554BF4" w:rsidRPr="00E805DD" w:rsidRDefault="00554BF4" w:rsidP="004675D8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Глава 2. Субъекты пробации и их полномочия</w:t>
      </w:r>
    </w:p>
    <w:p w:rsidR="00AB3BB9" w:rsidRPr="00E805DD" w:rsidRDefault="00AB3BB9" w:rsidP="004675D8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6.</w:t>
      </w:r>
      <w:r w:rsidRPr="00E805DD">
        <w:rPr>
          <w:color w:val="020C22"/>
          <w:sz w:val="28"/>
          <w:szCs w:val="28"/>
        </w:rPr>
        <w:t xml:space="preserve"> Субъекты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1. Субъектами пробации являются: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1) федеральные органы исполнительной власти;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органы государственной власти субъектов Российской Федерации;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3) учреждения уголовно-исполнительной системы;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4) государственные учреждения службы занятости населения;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5) организации социального обслуживания.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2. Органы местного самоуправления вправе участвовать в процедурах пробации во взаимодействии с субъектами пробации.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3. В целях осуществления мероприятий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>, социальной адаптации и социальной реабилитации лиц, в отношении которых применяется пробация, могут привлекаться коммерческие и некоммерческие, в том числе религиозные, социально ориентированные некоммерческие организации, организации и общественные объединения, негосударственные (коммерческие и некоммерческие) организации социального обслуживания, предоставляющие социальные услуги, организации, осуществляющие образовательную деятельность, научные, медицинские организации, индивидуальные предприниматели, в том числе на основании соглашений, заключенных с субъектами пробации, общественные наблюдательные комиссии, а также граждане.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554BF4" w:rsidRPr="00E805DD" w:rsidRDefault="00554BF4" w:rsidP="004675D8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Глава 3. Исполнительная пробация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554BF4" w:rsidRPr="00E805DD" w:rsidRDefault="004675D8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7</w:t>
      </w:r>
      <w:r w:rsidR="00554BF4" w:rsidRPr="00E805DD">
        <w:rPr>
          <w:b/>
          <w:color w:val="020C22"/>
          <w:sz w:val="28"/>
          <w:szCs w:val="28"/>
        </w:rPr>
        <w:t>.</w:t>
      </w:r>
      <w:r w:rsidR="00554BF4" w:rsidRPr="00E805DD">
        <w:rPr>
          <w:color w:val="020C22"/>
          <w:sz w:val="28"/>
          <w:szCs w:val="28"/>
        </w:rPr>
        <w:t xml:space="preserve"> Основные направления деятельности в сфере исполнительной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1. Исполнительная пробация применяется к следующим лицам, находящимся в трудной жизненной ситуации: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1) осужденным к наказаниям, не связанным с изоляцией от общества (за исключением осужденных к штрафу, назначенному в качестве основного наказания, и принудительным работам);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освобожденным условно-досрочно от отбывания наказаний в виде лишения свободы или принудительных работ;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3) условно осужденным;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4) осужденным, которым судом предоставлена отсрочка отбывания наказания;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5) осужденным, которым назначено основное наказание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на которых судом возложена обязанность пройти лечение от наркомании и медицинскую и (или) социальную реабилитацию;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6) осужденным, которым </w:t>
      </w:r>
      <w:proofErr w:type="spellStart"/>
      <w:r w:rsidRPr="00E805DD">
        <w:rPr>
          <w:color w:val="020C22"/>
          <w:sz w:val="28"/>
          <w:szCs w:val="28"/>
        </w:rPr>
        <w:t>неотбытая</w:t>
      </w:r>
      <w:proofErr w:type="spellEnd"/>
      <w:r w:rsidRPr="00E805DD">
        <w:rPr>
          <w:color w:val="020C22"/>
          <w:sz w:val="28"/>
          <w:szCs w:val="28"/>
        </w:rPr>
        <w:t xml:space="preserve"> часть наказания заменена более мягким видом наказания (за исключением случаев замены н</w:t>
      </w:r>
      <w:r w:rsidR="004675D8" w:rsidRPr="00E805DD">
        <w:rPr>
          <w:color w:val="020C22"/>
          <w:sz w:val="28"/>
          <w:szCs w:val="28"/>
        </w:rPr>
        <w:t xml:space="preserve">аказания в виде лишения свободы </w:t>
      </w:r>
      <w:r w:rsidRPr="00E805DD">
        <w:rPr>
          <w:color w:val="020C22"/>
          <w:sz w:val="28"/>
          <w:szCs w:val="28"/>
        </w:rPr>
        <w:t>принудительными работами).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lastRenderedPageBreak/>
        <w:t xml:space="preserve">2. Основными направлениями деятельности в сфере исполнительной пробации являются </w:t>
      </w:r>
      <w:proofErr w:type="spellStart"/>
      <w:r w:rsidRPr="00E805DD">
        <w:rPr>
          <w:color w:val="020C22"/>
          <w:sz w:val="28"/>
          <w:szCs w:val="28"/>
        </w:rPr>
        <w:t>ресоциализация</w:t>
      </w:r>
      <w:proofErr w:type="spellEnd"/>
      <w:r w:rsidRPr="00E805DD">
        <w:rPr>
          <w:color w:val="020C22"/>
          <w:sz w:val="28"/>
          <w:szCs w:val="28"/>
        </w:rPr>
        <w:t>, социальная адаптация и социальная реабилитация лиц, указанных в части 1 настоящей статьи.</w:t>
      </w:r>
    </w:p>
    <w:p w:rsidR="00AB3BB9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3. Меры, направленные на </w:t>
      </w:r>
      <w:proofErr w:type="spellStart"/>
      <w:r w:rsidRPr="00E805DD">
        <w:rPr>
          <w:color w:val="020C22"/>
          <w:sz w:val="28"/>
          <w:szCs w:val="28"/>
        </w:rPr>
        <w:t>ресоциализацию</w:t>
      </w:r>
      <w:proofErr w:type="spellEnd"/>
      <w:r w:rsidRPr="00E805DD">
        <w:rPr>
          <w:color w:val="020C22"/>
          <w:sz w:val="28"/>
          <w:szCs w:val="28"/>
        </w:rPr>
        <w:t xml:space="preserve">, социальную адаптацию и социальную реабилитацию лиц, указанных в части 1 настоящей статьи, осуществляются в порядке, установленном главами 5 и 6 настоящего </w:t>
      </w:r>
      <w:r w:rsidR="004675D8" w:rsidRPr="00E805DD">
        <w:rPr>
          <w:color w:val="020C22"/>
          <w:sz w:val="28"/>
          <w:szCs w:val="28"/>
        </w:rPr>
        <w:t>Положения</w:t>
      </w:r>
      <w:r w:rsidRPr="00E805DD">
        <w:rPr>
          <w:color w:val="020C22"/>
          <w:sz w:val="28"/>
          <w:szCs w:val="28"/>
        </w:rPr>
        <w:t>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4675D8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8</w:t>
      </w:r>
      <w:r w:rsidR="00554BF4" w:rsidRPr="00E805DD">
        <w:rPr>
          <w:b/>
          <w:color w:val="020C22"/>
          <w:sz w:val="28"/>
          <w:szCs w:val="28"/>
        </w:rPr>
        <w:t>.</w:t>
      </w:r>
      <w:r w:rsidR="00554BF4" w:rsidRPr="00E805DD">
        <w:rPr>
          <w:color w:val="020C22"/>
          <w:sz w:val="28"/>
          <w:szCs w:val="28"/>
        </w:rPr>
        <w:t xml:space="preserve"> Основания и сроки применения исполнительной пробации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1. Основаниями применения исполнительной пробации являются обращение лица (его законного представителя), указанного в части 1 статьи </w:t>
      </w:r>
      <w:r w:rsidR="004675D8" w:rsidRPr="00E805DD">
        <w:rPr>
          <w:color w:val="020C22"/>
          <w:sz w:val="28"/>
          <w:szCs w:val="28"/>
        </w:rPr>
        <w:t>7</w:t>
      </w:r>
      <w:r w:rsidRPr="00E805DD">
        <w:rPr>
          <w:color w:val="020C22"/>
          <w:sz w:val="28"/>
          <w:szCs w:val="28"/>
        </w:rPr>
        <w:t xml:space="preserve"> настоящего </w:t>
      </w:r>
      <w:r w:rsidR="004675D8" w:rsidRPr="00E805DD">
        <w:rPr>
          <w:color w:val="020C22"/>
          <w:sz w:val="28"/>
          <w:szCs w:val="28"/>
        </w:rPr>
        <w:t>Положения</w:t>
      </w:r>
      <w:r w:rsidRPr="00E805DD">
        <w:rPr>
          <w:color w:val="020C22"/>
          <w:sz w:val="28"/>
          <w:szCs w:val="28"/>
        </w:rPr>
        <w:t xml:space="preserve">, в уголовно-исполнительную инспекцию с заявлением об оказании содействия в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 xml:space="preserve">, социальной адаптации и социальной реабилитации в соответствии со статьей 31 Федерального закона и принятие по результатам проведения оценки индивидуальной нуждаемости решения о целесообразности оказания содействия в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>, социальной адаптации и социальной реабилитации.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2. Срок применения исполнительной пробации определяется индивидуальной программой, но не может быть более срока отбывания наказания или применения иной меры уголовно-правового характера.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 9.</w:t>
      </w:r>
      <w:r w:rsidRPr="00E805DD">
        <w:rPr>
          <w:color w:val="020C22"/>
          <w:sz w:val="28"/>
          <w:szCs w:val="28"/>
        </w:rPr>
        <w:t xml:space="preserve"> Права и обязанности лиц, в отношении которых применяется </w:t>
      </w:r>
      <w:proofErr w:type="gramStart"/>
      <w:r w:rsidRPr="00E805DD">
        <w:rPr>
          <w:color w:val="020C22"/>
          <w:sz w:val="28"/>
          <w:szCs w:val="28"/>
        </w:rPr>
        <w:t>исполнительная  пробация</w:t>
      </w:r>
      <w:proofErr w:type="gramEnd"/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1. Лицо, в отношении которого применяется исполнительная пробация, имеет право: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1) запрашивать и получать информацию о порядке и об основаниях применения исполнительной пробации;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обращаться в пор</w:t>
      </w:r>
      <w:r w:rsidR="00865253" w:rsidRPr="00E805DD">
        <w:rPr>
          <w:color w:val="020C22"/>
          <w:sz w:val="28"/>
          <w:szCs w:val="28"/>
        </w:rPr>
        <w:t xml:space="preserve">ядке, предусмотренном </w:t>
      </w:r>
      <w:r w:rsidRPr="00E805DD">
        <w:rPr>
          <w:color w:val="020C22"/>
          <w:sz w:val="28"/>
          <w:szCs w:val="28"/>
        </w:rPr>
        <w:t xml:space="preserve">Федеральным законом, с заявлением об оказании содействия в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>, социальной адаптации и социальной реабилитации;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3) получать помощь и содействие, </w:t>
      </w:r>
      <w:proofErr w:type="gramStart"/>
      <w:r w:rsidRPr="00E805DD">
        <w:rPr>
          <w:color w:val="020C22"/>
          <w:sz w:val="28"/>
          <w:szCs w:val="28"/>
        </w:rPr>
        <w:t>предусмотренные  Федеральным</w:t>
      </w:r>
      <w:proofErr w:type="gramEnd"/>
      <w:r w:rsidRPr="00E805DD">
        <w:rPr>
          <w:color w:val="020C22"/>
          <w:sz w:val="28"/>
          <w:szCs w:val="28"/>
        </w:rPr>
        <w:t xml:space="preserve"> законом и иными нормативными правовыми актами Российской Федерации;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4) обращаться в уголовно-исполнительную инспекцию с заявлением об изменении индивидуальной программы;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5) на вежливое обращение со стороны работников органов, учреждений и организаций, указанных в статье 6 настоящего </w:t>
      </w:r>
      <w:r w:rsidR="00865253" w:rsidRPr="00E805DD">
        <w:rPr>
          <w:color w:val="020C22"/>
          <w:sz w:val="28"/>
          <w:szCs w:val="28"/>
        </w:rPr>
        <w:t>Положения</w:t>
      </w:r>
      <w:r w:rsidRPr="00E805DD">
        <w:rPr>
          <w:color w:val="020C22"/>
          <w:sz w:val="28"/>
          <w:szCs w:val="28"/>
        </w:rPr>
        <w:t>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6) уведомлять (в том числе посредством телефонной связи, а также через медицинскую организацию) уголовно-исполнительную инспекцию в целях осуществления ею контроля за выполнением мероприятий, предусмотренных индивидуальной программой, об оказании медицинской помощи в стационарных условиях;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7) обжаловать действия или бездействие должностных лиц субъектов пробации, в том числе в суд в порядке административного судопроизводства, если полагает, что нарушены его права, предусмотренные пунктами 1 - 6 настоящей части, в том числе в случае отказа в оказании содействия в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>, социальной адаптации и социальной реабилитации.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lastRenderedPageBreak/>
        <w:t xml:space="preserve">2. Лицо, в отношении которого применяется </w:t>
      </w:r>
      <w:proofErr w:type="gramStart"/>
      <w:r w:rsidRPr="00E805DD">
        <w:rPr>
          <w:color w:val="020C22"/>
          <w:sz w:val="28"/>
          <w:szCs w:val="28"/>
        </w:rPr>
        <w:t>исполнительная  пробация</w:t>
      </w:r>
      <w:proofErr w:type="gramEnd"/>
      <w:r w:rsidRPr="00E805DD">
        <w:rPr>
          <w:color w:val="020C22"/>
          <w:sz w:val="28"/>
          <w:szCs w:val="28"/>
        </w:rPr>
        <w:t>, обязано: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1) соблюдать требования законодательных и иных нормативных правовых актов Российской Федерации;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2) выполнять мероприятия, предусмотренные индивидуальной программой;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3) являться в уголовно-исполнительную инспекцию для разъяснения порядка и условий применения исполнительной пробации, а также для предоставления информации о ходе выполнения мероприятий, предусмотренных индивидуальной программой;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4) выполнять законные требования работников учреждений и организаций, осуществляющих исполнительную пробацию;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5) предоставлять уголовно-исполнительной инспекции достоверную информацию о ходе выполнения мероприятий, предусмотренных индивидуальной программой, а также об отказе в выполнении таких мероприятий организациями;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6) уведомлять уголовно-исполнительную инспекцию об изменении места жительства (места пребывания).</w:t>
      </w:r>
    </w:p>
    <w:p w:rsidR="00A67012" w:rsidRPr="00E805DD" w:rsidRDefault="00554BF4" w:rsidP="0033774B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A67012" w:rsidRPr="00E805DD" w:rsidRDefault="00A67012" w:rsidP="00865253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554BF4" w:rsidRPr="00E805DD" w:rsidRDefault="00554BF4" w:rsidP="00865253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Глава </w:t>
      </w:r>
      <w:r w:rsidR="00865253" w:rsidRPr="00E805DD">
        <w:rPr>
          <w:b/>
          <w:color w:val="020C22"/>
          <w:sz w:val="28"/>
          <w:szCs w:val="28"/>
        </w:rPr>
        <w:t>4</w:t>
      </w:r>
      <w:r w:rsidRPr="00E805DD">
        <w:rPr>
          <w:b/>
          <w:color w:val="020C22"/>
          <w:sz w:val="28"/>
          <w:szCs w:val="28"/>
        </w:rPr>
        <w:t>. Взаимодействие при осуществлении пробации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 </w:t>
      </w: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Статья </w:t>
      </w:r>
      <w:r w:rsidR="00865253" w:rsidRPr="00E805DD">
        <w:rPr>
          <w:b/>
          <w:color w:val="020C22"/>
          <w:sz w:val="28"/>
          <w:szCs w:val="28"/>
        </w:rPr>
        <w:t>10</w:t>
      </w:r>
      <w:r w:rsidRPr="00E805DD">
        <w:rPr>
          <w:b/>
          <w:color w:val="020C22"/>
          <w:sz w:val="28"/>
          <w:szCs w:val="28"/>
        </w:rPr>
        <w:t xml:space="preserve">. </w:t>
      </w:r>
      <w:r w:rsidRPr="00E805DD">
        <w:rPr>
          <w:color w:val="020C22"/>
          <w:sz w:val="28"/>
          <w:szCs w:val="28"/>
        </w:rPr>
        <w:t>Информационное взаимодействие в сфере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1. Межведомственное информационное взаимодействие в сфере пробации между государственными и муниципальными органами, участвующими в процедурах пробации, осуществляется с использованием единой системы межведомственного электронного взаимодействия в порядке, установленном законодательством Российской Федерации.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2. Информационное взаимодействие лиц, в отношении которых применяется пробация, и государственных и муниципальных органов, участвующих в процедурах пробации, а именно обмен между ними информацией, письмами, уведомлениями, ответами на обращения, отказами и иными документами, предусмотренными  Федеральным законом, направление обращений, вызовов, жалоб и иные действия, в том числе в случае, если положениями  Федерального закона предусмотрено направление таких документов на бумажном носителе, могут осуществлят</w:t>
      </w:r>
      <w:r w:rsidR="00865253" w:rsidRPr="00E805DD">
        <w:rPr>
          <w:color w:val="020C22"/>
          <w:sz w:val="28"/>
          <w:szCs w:val="28"/>
        </w:rPr>
        <w:t xml:space="preserve">ься посредством единого портала </w:t>
      </w:r>
      <w:r w:rsidRPr="00E805DD">
        <w:rPr>
          <w:color w:val="020C22"/>
          <w:sz w:val="28"/>
          <w:szCs w:val="28"/>
        </w:rPr>
        <w:t>государственных и муниципальных услуг в порядке, установленном Правительством Российской Федерации.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3. Подписание лицами, в отношении которых применяется пробация, информации, писем, уведомлений, отказов, обращений, жалоб и и</w:t>
      </w:r>
      <w:r w:rsidR="00865253" w:rsidRPr="00E805DD">
        <w:rPr>
          <w:color w:val="020C22"/>
          <w:sz w:val="28"/>
          <w:szCs w:val="28"/>
        </w:rPr>
        <w:t xml:space="preserve">ных документов, предусмотренных </w:t>
      </w:r>
      <w:r w:rsidRPr="00E805DD">
        <w:rPr>
          <w:color w:val="020C22"/>
          <w:sz w:val="28"/>
          <w:szCs w:val="28"/>
        </w:rPr>
        <w:t xml:space="preserve">Федеральным законом, при их направлении посредством единого портала государственных и муниципальных услуг осуществляется с использованием простой электронной подписи, ключ которой получен указанными лицами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Федерации, и усиленной неквалифицированной электронной подписи, сертификат ключа проверки которой создан и используется в инфраструктуре, обеспечивающей </w:t>
      </w:r>
      <w:r w:rsidRPr="00E805DD">
        <w:rPr>
          <w:color w:val="020C22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4. Подписание государственными и муниципальными органами, участвующими в процедурах пробации, информации, писем, уведомлений, отказов, вызовов, ответов на жалобы и иных документов, предусмотренных </w:t>
      </w:r>
      <w:r w:rsidR="00865253" w:rsidRPr="00E805DD">
        <w:rPr>
          <w:color w:val="020C22"/>
          <w:sz w:val="28"/>
          <w:szCs w:val="28"/>
        </w:rPr>
        <w:t xml:space="preserve">Федеральным законом, при их </w:t>
      </w:r>
      <w:r w:rsidRPr="00E805DD">
        <w:rPr>
          <w:color w:val="020C22"/>
          <w:sz w:val="28"/>
          <w:szCs w:val="28"/>
        </w:rPr>
        <w:t>направлении посредством единого портала государственных и муниципальных услуг осуществляется с использованием усиленной квалифицированной электронной подписи.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Статья </w:t>
      </w:r>
      <w:r w:rsidR="00865253" w:rsidRPr="00E805DD">
        <w:rPr>
          <w:b/>
          <w:color w:val="020C22"/>
          <w:sz w:val="28"/>
          <w:szCs w:val="28"/>
        </w:rPr>
        <w:t>11</w:t>
      </w:r>
      <w:r w:rsidRPr="00E805DD">
        <w:rPr>
          <w:b/>
          <w:color w:val="020C22"/>
          <w:sz w:val="28"/>
          <w:szCs w:val="28"/>
        </w:rPr>
        <w:t>.</w:t>
      </w:r>
      <w:r w:rsidRPr="00E805DD">
        <w:rPr>
          <w:color w:val="020C22"/>
          <w:sz w:val="28"/>
          <w:szCs w:val="28"/>
        </w:rPr>
        <w:t xml:space="preserve"> Взаимодействие органов, учреждений и организаций, являющихся субъектами пробации, с институтами гражданского общества</w:t>
      </w:r>
    </w:p>
    <w:p w:rsidR="007A4C92" w:rsidRPr="00E805DD" w:rsidRDefault="007A4C92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bookmarkStart w:id="0" w:name="_GoBack"/>
      <w:bookmarkEnd w:id="0"/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 xml:space="preserve">В целях информирования общественности о деятельности в сфере пробации, привлечения общественности к процессу </w:t>
      </w:r>
      <w:proofErr w:type="spellStart"/>
      <w:r w:rsidRPr="00E805DD">
        <w:rPr>
          <w:color w:val="020C22"/>
          <w:sz w:val="28"/>
          <w:szCs w:val="28"/>
        </w:rPr>
        <w:t>ресоциализации</w:t>
      </w:r>
      <w:proofErr w:type="spellEnd"/>
      <w:r w:rsidRPr="00E805DD">
        <w:rPr>
          <w:color w:val="020C22"/>
          <w:sz w:val="28"/>
          <w:szCs w:val="28"/>
        </w:rPr>
        <w:t>, социальной адаптации и социальной реабилитации лиц, в отношении которых применяется пробация, и иным направлениям деятельности в сфере пробации органами, учреждениями и организациями, являющимися субъектами пробации, организуется взаимодействие с Уполномоченным по правам человека в Российской Федерации, Уполномоченным при Президенте Российской Федерации по правам ребенка, в том числе по вопросам мониторинга соблюдения соответствующего законодательства, с институтами гражданского общества, общественными организациями, средствами массовой информации, религиозными объединениями, гражданами.</w:t>
      </w:r>
    </w:p>
    <w:p w:rsidR="00512052" w:rsidRPr="00E805DD" w:rsidRDefault="00554BF4" w:rsidP="0033774B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Глава </w:t>
      </w:r>
      <w:r w:rsidR="00865253" w:rsidRPr="00E805DD">
        <w:rPr>
          <w:b/>
          <w:color w:val="020C22"/>
          <w:sz w:val="28"/>
          <w:szCs w:val="28"/>
        </w:rPr>
        <w:t>5</w:t>
      </w:r>
      <w:r w:rsidRPr="00E805DD">
        <w:rPr>
          <w:b/>
          <w:color w:val="020C22"/>
          <w:sz w:val="28"/>
          <w:szCs w:val="28"/>
        </w:rPr>
        <w:t>. Осуществление надзора и общественного контроля в сфере пробации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A67012" w:rsidRPr="00E805DD" w:rsidRDefault="00554BF4" w:rsidP="00517821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Статья </w:t>
      </w:r>
      <w:r w:rsidR="00865253" w:rsidRPr="00E805DD">
        <w:rPr>
          <w:b/>
          <w:color w:val="020C22"/>
          <w:sz w:val="28"/>
          <w:szCs w:val="28"/>
        </w:rPr>
        <w:t>12</w:t>
      </w:r>
      <w:r w:rsidRPr="00E805DD">
        <w:rPr>
          <w:b/>
          <w:color w:val="020C22"/>
          <w:sz w:val="28"/>
          <w:szCs w:val="28"/>
        </w:rPr>
        <w:t>.</w:t>
      </w:r>
      <w:r w:rsidRPr="00E805DD">
        <w:rPr>
          <w:color w:val="020C22"/>
          <w:sz w:val="28"/>
          <w:szCs w:val="28"/>
        </w:rPr>
        <w:t xml:space="preserve"> Надзор за соблюдением законодательства Российской Федерации в сфере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Надзор за соблюдением законодательства Российской Федерации в сфере пробации осуществляет прокуратура Российской Федерации в порядке, установленном законодательством Российской Федерации.</w:t>
      </w:r>
    </w:p>
    <w:p w:rsidR="00A67012" w:rsidRPr="00E805DD" w:rsidRDefault="00A67012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Статья </w:t>
      </w:r>
      <w:r w:rsidR="00865253" w:rsidRPr="00E805DD">
        <w:rPr>
          <w:b/>
          <w:color w:val="020C22"/>
          <w:sz w:val="28"/>
          <w:szCs w:val="28"/>
        </w:rPr>
        <w:t>13</w:t>
      </w:r>
      <w:r w:rsidRPr="00E805DD">
        <w:rPr>
          <w:b/>
          <w:color w:val="020C22"/>
          <w:sz w:val="28"/>
          <w:szCs w:val="28"/>
        </w:rPr>
        <w:t>.</w:t>
      </w:r>
      <w:r w:rsidRPr="00E805DD">
        <w:rPr>
          <w:color w:val="020C22"/>
          <w:sz w:val="28"/>
          <w:szCs w:val="28"/>
        </w:rPr>
        <w:t xml:space="preserve"> Общественный контроль в сфере пробации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Общественный контроль за деятельностью субъектов пробации осуществляется в порядке, предусмотренном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 xml:space="preserve">Глава </w:t>
      </w:r>
      <w:r w:rsidR="00865253" w:rsidRPr="00E805DD">
        <w:rPr>
          <w:b/>
          <w:color w:val="020C22"/>
          <w:sz w:val="28"/>
          <w:szCs w:val="28"/>
        </w:rPr>
        <w:t>6</w:t>
      </w:r>
      <w:r w:rsidRPr="00E805DD">
        <w:rPr>
          <w:b/>
          <w:color w:val="020C22"/>
          <w:sz w:val="28"/>
          <w:szCs w:val="28"/>
        </w:rPr>
        <w:t>. Заключительные положения</w:t>
      </w:r>
    </w:p>
    <w:p w:rsidR="00554BF4" w:rsidRPr="00E805DD" w:rsidRDefault="00554BF4" w:rsidP="00A67012">
      <w:pPr>
        <w:pStyle w:val="a7"/>
        <w:shd w:val="clear" w:color="auto" w:fill="FEFEFE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805DD">
        <w:rPr>
          <w:b/>
          <w:color w:val="020C22"/>
          <w:sz w:val="28"/>
          <w:szCs w:val="28"/>
        </w:rPr>
        <w:t>Статья</w:t>
      </w:r>
      <w:r w:rsidR="00865253" w:rsidRPr="00E805DD">
        <w:rPr>
          <w:b/>
          <w:color w:val="020C22"/>
          <w:sz w:val="28"/>
          <w:szCs w:val="28"/>
        </w:rPr>
        <w:t xml:space="preserve"> 14</w:t>
      </w:r>
      <w:r w:rsidRPr="00E805DD">
        <w:rPr>
          <w:b/>
          <w:color w:val="020C22"/>
          <w:sz w:val="28"/>
          <w:szCs w:val="28"/>
        </w:rPr>
        <w:t>.</w:t>
      </w:r>
      <w:r w:rsidRPr="00E805DD">
        <w:rPr>
          <w:color w:val="020C22"/>
          <w:sz w:val="28"/>
          <w:szCs w:val="28"/>
        </w:rPr>
        <w:t xml:space="preserve"> Порядок вступления в силу настоящего </w:t>
      </w:r>
      <w:r w:rsidR="00865253" w:rsidRPr="00E805DD">
        <w:rPr>
          <w:color w:val="020C22"/>
          <w:sz w:val="28"/>
          <w:szCs w:val="28"/>
        </w:rPr>
        <w:t>Положения</w:t>
      </w:r>
    </w:p>
    <w:p w:rsidR="00554BF4" w:rsidRPr="00E805DD" w:rsidRDefault="00554BF4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1. Настоящ</w:t>
      </w:r>
      <w:r w:rsidR="00865253" w:rsidRPr="00E805DD">
        <w:rPr>
          <w:color w:val="020C22"/>
          <w:sz w:val="28"/>
          <w:szCs w:val="28"/>
        </w:rPr>
        <w:t>ее Положение</w:t>
      </w:r>
      <w:r w:rsidRPr="00E805DD">
        <w:rPr>
          <w:color w:val="020C22"/>
          <w:sz w:val="28"/>
          <w:szCs w:val="28"/>
        </w:rPr>
        <w:t xml:space="preserve"> вступает в силу с 1 января 2024 года</w:t>
      </w:r>
      <w:r w:rsidR="00AB3BB9" w:rsidRPr="00E805DD">
        <w:rPr>
          <w:color w:val="020C22"/>
          <w:sz w:val="28"/>
          <w:szCs w:val="28"/>
        </w:rPr>
        <w:t xml:space="preserve">. </w:t>
      </w:r>
    </w:p>
    <w:p w:rsidR="00554BF4" w:rsidRPr="00E805DD" w:rsidRDefault="00AB3BB9" w:rsidP="00AB3BB9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2</w:t>
      </w:r>
      <w:r w:rsidR="00554BF4" w:rsidRPr="00E805DD">
        <w:rPr>
          <w:color w:val="020C22"/>
          <w:sz w:val="28"/>
          <w:szCs w:val="28"/>
        </w:rPr>
        <w:t xml:space="preserve"> Положения настоящего </w:t>
      </w:r>
      <w:r w:rsidRPr="00E805DD">
        <w:rPr>
          <w:color w:val="020C22"/>
          <w:sz w:val="28"/>
          <w:szCs w:val="28"/>
        </w:rPr>
        <w:t>Положения</w:t>
      </w:r>
      <w:r w:rsidR="00554BF4" w:rsidRPr="00E805DD">
        <w:rPr>
          <w:color w:val="020C22"/>
          <w:sz w:val="28"/>
          <w:szCs w:val="28"/>
        </w:rPr>
        <w:t xml:space="preserve"> в части использования единого портала государственных и муниципальных услуг подлежат применению при </w:t>
      </w:r>
      <w:r w:rsidR="00554BF4" w:rsidRPr="00E805DD">
        <w:rPr>
          <w:color w:val="020C22"/>
          <w:sz w:val="28"/>
          <w:szCs w:val="28"/>
        </w:rPr>
        <w:lastRenderedPageBreak/>
        <w:t>наличии у субъектов пробации и лиц, в отношении которых применяется пробация, соответствующей технической возможности.</w:t>
      </w:r>
    </w:p>
    <w:p w:rsidR="00554BF4" w:rsidRPr="00E805DD" w:rsidRDefault="00554BF4" w:rsidP="00554BF4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 w:rsidRPr="00E805DD">
        <w:rPr>
          <w:color w:val="020C22"/>
          <w:sz w:val="28"/>
          <w:szCs w:val="28"/>
        </w:rPr>
        <w:t> </w:t>
      </w:r>
    </w:p>
    <w:p w:rsidR="00554BF4" w:rsidRPr="00554BF4" w:rsidRDefault="00554BF4" w:rsidP="00554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BF4" w:rsidRPr="00554BF4" w:rsidSect="00F26CB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34"/>
    <w:multiLevelType w:val="hybridMultilevel"/>
    <w:tmpl w:val="36106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57D46"/>
    <w:multiLevelType w:val="hybridMultilevel"/>
    <w:tmpl w:val="75A6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16D6"/>
    <w:multiLevelType w:val="multilevel"/>
    <w:tmpl w:val="14F416D6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5C979D5"/>
    <w:multiLevelType w:val="hybridMultilevel"/>
    <w:tmpl w:val="623E4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A0E2A"/>
    <w:multiLevelType w:val="hybridMultilevel"/>
    <w:tmpl w:val="2ECCD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6315"/>
    <w:multiLevelType w:val="hybridMultilevel"/>
    <w:tmpl w:val="C84A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9710F"/>
    <w:multiLevelType w:val="hybridMultilevel"/>
    <w:tmpl w:val="583A34C8"/>
    <w:lvl w:ilvl="0" w:tplc="6A4E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B3243"/>
    <w:multiLevelType w:val="hybridMultilevel"/>
    <w:tmpl w:val="D638AA54"/>
    <w:lvl w:ilvl="0" w:tplc="E77297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8554A1"/>
    <w:multiLevelType w:val="hybridMultilevel"/>
    <w:tmpl w:val="4CBEA22C"/>
    <w:lvl w:ilvl="0" w:tplc="DE340918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A6099"/>
    <w:multiLevelType w:val="hybridMultilevel"/>
    <w:tmpl w:val="3E583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C575B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82650B"/>
    <w:multiLevelType w:val="hybridMultilevel"/>
    <w:tmpl w:val="346CA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9338C"/>
    <w:multiLevelType w:val="hybridMultilevel"/>
    <w:tmpl w:val="6FF6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D79A5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B5D"/>
    <w:rsid w:val="000075F2"/>
    <w:rsid w:val="000105B5"/>
    <w:rsid w:val="00011801"/>
    <w:rsid w:val="0002191E"/>
    <w:rsid w:val="00032571"/>
    <w:rsid w:val="000618B9"/>
    <w:rsid w:val="00062D42"/>
    <w:rsid w:val="00086EF0"/>
    <w:rsid w:val="000B3BA3"/>
    <w:rsid w:val="000C0505"/>
    <w:rsid w:val="000C1F24"/>
    <w:rsid w:val="000C4633"/>
    <w:rsid w:val="000E2D97"/>
    <w:rsid w:val="000E4482"/>
    <w:rsid w:val="000F21A3"/>
    <w:rsid w:val="000F4B79"/>
    <w:rsid w:val="000F6F3E"/>
    <w:rsid w:val="00104099"/>
    <w:rsid w:val="00105387"/>
    <w:rsid w:val="00110273"/>
    <w:rsid w:val="001134DB"/>
    <w:rsid w:val="00132340"/>
    <w:rsid w:val="00141CDF"/>
    <w:rsid w:val="00157177"/>
    <w:rsid w:val="001768C6"/>
    <w:rsid w:val="001855CF"/>
    <w:rsid w:val="001A1C31"/>
    <w:rsid w:val="001A46F4"/>
    <w:rsid w:val="001B08FA"/>
    <w:rsid w:val="001B3C09"/>
    <w:rsid w:val="001B4D72"/>
    <w:rsid w:val="001C5553"/>
    <w:rsid w:val="001D25D2"/>
    <w:rsid w:val="001D43B4"/>
    <w:rsid w:val="001D6B5D"/>
    <w:rsid w:val="001F2608"/>
    <w:rsid w:val="001F6265"/>
    <w:rsid w:val="0020177E"/>
    <w:rsid w:val="002143E2"/>
    <w:rsid w:val="002152C8"/>
    <w:rsid w:val="00217059"/>
    <w:rsid w:val="0024315A"/>
    <w:rsid w:val="002647AC"/>
    <w:rsid w:val="0027626F"/>
    <w:rsid w:val="00277EAB"/>
    <w:rsid w:val="00297B62"/>
    <w:rsid w:val="002A2958"/>
    <w:rsid w:val="002A3172"/>
    <w:rsid w:val="002E5E3B"/>
    <w:rsid w:val="002F501C"/>
    <w:rsid w:val="00300640"/>
    <w:rsid w:val="003075F3"/>
    <w:rsid w:val="00307B14"/>
    <w:rsid w:val="00315AED"/>
    <w:rsid w:val="003232C0"/>
    <w:rsid w:val="00324CCC"/>
    <w:rsid w:val="00331175"/>
    <w:rsid w:val="0033774B"/>
    <w:rsid w:val="003418CB"/>
    <w:rsid w:val="0036590C"/>
    <w:rsid w:val="00396D40"/>
    <w:rsid w:val="003D1AF0"/>
    <w:rsid w:val="003D3B9E"/>
    <w:rsid w:val="003E05A8"/>
    <w:rsid w:val="003E40F3"/>
    <w:rsid w:val="003E5143"/>
    <w:rsid w:val="003E52A5"/>
    <w:rsid w:val="00400FF4"/>
    <w:rsid w:val="00407B1F"/>
    <w:rsid w:val="004136AC"/>
    <w:rsid w:val="00415AE7"/>
    <w:rsid w:val="00415AFC"/>
    <w:rsid w:val="00417B2A"/>
    <w:rsid w:val="0042313A"/>
    <w:rsid w:val="00423AA5"/>
    <w:rsid w:val="004276BA"/>
    <w:rsid w:val="00444B17"/>
    <w:rsid w:val="00447848"/>
    <w:rsid w:val="004675D8"/>
    <w:rsid w:val="00467768"/>
    <w:rsid w:val="004803BE"/>
    <w:rsid w:val="00480E17"/>
    <w:rsid w:val="00493A26"/>
    <w:rsid w:val="004B38C8"/>
    <w:rsid w:val="004E7AB2"/>
    <w:rsid w:val="004F1D93"/>
    <w:rsid w:val="00510157"/>
    <w:rsid w:val="00512052"/>
    <w:rsid w:val="00517821"/>
    <w:rsid w:val="00533437"/>
    <w:rsid w:val="00543B5B"/>
    <w:rsid w:val="005449B7"/>
    <w:rsid w:val="00550198"/>
    <w:rsid w:val="00550438"/>
    <w:rsid w:val="00554BF4"/>
    <w:rsid w:val="00560B45"/>
    <w:rsid w:val="00570E4F"/>
    <w:rsid w:val="0057515E"/>
    <w:rsid w:val="00583C6B"/>
    <w:rsid w:val="005A5B87"/>
    <w:rsid w:val="005B3A35"/>
    <w:rsid w:val="005C3D9B"/>
    <w:rsid w:val="005D24BB"/>
    <w:rsid w:val="0060299F"/>
    <w:rsid w:val="00603AE6"/>
    <w:rsid w:val="00614C89"/>
    <w:rsid w:val="006157FF"/>
    <w:rsid w:val="00623CFD"/>
    <w:rsid w:val="00626BF8"/>
    <w:rsid w:val="00632929"/>
    <w:rsid w:val="00633994"/>
    <w:rsid w:val="00664725"/>
    <w:rsid w:val="006667CD"/>
    <w:rsid w:val="006742ED"/>
    <w:rsid w:val="006813C4"/>
    <w:rsid w:val="00681D27"/>
    <w:rsid w:val="00687D19"/>
    <w:rsid w:val="00691525"/>
    <w:rsid w:val="00692314"/>
    <w:rsid w:val="006C6C9C"/>
    <w:rsid w:val="006E03FC"/>
    <w:rsid w:val="006E61EA"/>
    <w:rsid w:val="006E7C5F"/>
    <w:rsid w:val="006F641B"/>
    <w:rsid w:val="00703DFA"/>
    <w:rsid w:val="0071044E"/>
    <w:rsid w:val="0071119D"/>
    <w:rsid w:val="00714D43"/>
    <w:rsid w:val="007151D0"/>
    <w:rsid w:val="00726AF3"/>
    <w:rsid w:val="007340D1"/>
    <w:rsid w:val="0076410F"/>
    <w:rsid w:val="007673D8"/>
    <w:rsid w:val="00786798"/>
    <w:rsid w:val="0079504C"/>
    <w:rsid w:val="007A4C92"/>
    <w:rsid w:val="007C13DB"/>
    <w:rsid w:val="007C3C5B"/>
    <w:rsid w:val="007C3E2B"/>
    <w:rsid w:val="007D376F"/>
    <w:rsid w:val="007F79EF"/>
    <w:rsid w:val="008007AC"/>
    <w:rsid w:val="008060F5"/>
    <w:rsid w:val="00817259"/>
    <w:rsid w:val="00836305"/>
    <w:rsid w:val="00847A1D"/>
    <w:rsid w:val="008513E8"/>
    <w:rsid w:val="0085626A"/>
    <w:rsid w:val="0085665D"/>
    <w:rsid w:val="00865253"/>
    <w:rsid w:val="00870C0D"/>
    <w:rsid w:val="008857F3"/>
    <w:rsid w:val="008C07A8"/>
    <w:rsid w:val="008D09F9"/>
    <w:rsid w:val="008E054C"/>
    <w:rsid w:val="008E08F3"/>
    <w:rsid w:val="008E75F2"/>
    <w:rsid w:val="008F0A32"/>
    <w:rsid w:val="008F2EE8"/>
    <w:rsid w:val="008F555E"/>
    <w:rsid w:val="008F7410"/>
    <w:rsid w:val="009230CA"/>
    <w:rsid w:val="00926FBF"/>
    <w:rsid w:val="009275DA"/>
    <w:rsid w:val="009331BE"/>
    <w:rsid w:val="00933654"/>
    <w:rsid w:val="009349C6"/>
    <w:rsid w:val="00943F7C"/>
    <w:rsid w:val="00952A0A"/>
    <w:rsid w:val="009648C5"/>
    <w:rsid w:val="009813E0"/>
    <w:rsid w:val="0098238A"/>
    <w:rsid w:val="009862CF"/>
    <w:rsid w:val="0099188D"/>
    <w:rsid w:val="009946BD"/>
    <w:rsid w:val="009A5137"/>
    <w:rsid w:val="009B0823"/>
    <w:rsid w:val="009B153E"/>
    <w:rsid w:val="009B482A"/>
    <w:rsid w:val="009B7C6E"/>
    <w:rsid w:val="009D0368"/>
    <w:rsid w:val="009D48C4"/>
    <w:rsid w:val="009E1572"/>
    <w:rsid w:val="009E7E45"/>
    <w:rsid w:val="00A007EC"/>
    <w:rsid w:val="00A04298"/>
    <w:rsid w:val="00A10F2E"/>
    <w:rsid w:val="00A128B7"/>
    <w:rsid w:val="00A13BA6"/>
    <w:rsid w:val="00A15B12"/>
    <w:rsid w:val="00A40433"/>
    <w:rsid w:val="00A44A8C"/>
    <w:rsid w:val="00A505CF"/>
    <w:rsid w:val="00A50662"/>
    <w:rsid w:val="00A6108B"/>
    <w:rsid w:val="00A63C13"/>
    <w:rsid w:val="00A67012"/>
    <w:rsid w:val="00A82EFB"/>
    <w:rsid w:val="00A87752"/>
    <w:rsid w:val="00A90B51"/>
    <w:rsid w:val="00A935A3"/>
    <w:rsid w:val="00AA2584"/>
    <w:rsid w:val="00AB3BB9"/>
    <w:rsid w:val="00AD1DA7"/>
    <w:rsid w:val="00AD406A"/>
    <w:rsid w:val="00AD4558"/>
    <w:rsid w:val="00AF2749"/>
    <w:rsid w:val="00AF6CA4"/>
    <w:rsid w:val="00B067FF"/>
    <w:rsid w:val="00B16491"/>
    <w:rsid w:val="00B22AA9"/>
    <w:rsid w:val="00B2728C"/>
    <w:rsid w:val="00B37323"/>
    <w:rsid w:val="00B42212"/>
    <w:rsid w:val="00B44E99"/>
    <w:rsid w:val="00B609B3"/>
    <w:rsid w:val="00B8358A"/>
    <w:rsid w:val="00B93B28"/>
    <w:rsid w:val="00BB789B"/>
    <w:rsid w:val="00BB7FBD"/>
    <w:rsid w:val="00BC1640"/>
    <w:rsid w:val="00BC4CA2"/>
    <w:rsid w:val="00BC58D3"/>
    <w:rsid w:val="00BE63A1"/>
    <w:rsid w:val="00BF3D53"/>
    <w:rsid w:val="00C10CBB"/>
    <w:rsid w:val="00C3600D"/>
    <w:rsid w:val="00C41B5D"/>
    <w:rsid w:val="00C42748"/>
    <w:rsid w:val="00C42BEE"/>
    <w:rsid w:val="00C4464D"/>
    <w:rsid w:val="00C65A36"/>
    <w:rsid w:val="00C75793"/>
    <w:rsid w:val="00C90EC1"/>
    <w:rsid w:val="00C95FAD"/>
    <w:rsid w:val="00CA2DC2"/>
    <w:rsid w:val="00CC0713"/>
    <w:rsid w:val="00CC159D"/>
    <w:rsid w:val="00CC2360"/>
    <w:rsid w:val="00CC6AA1"/>
    <w:rsid w:val="00CD318D"/>
    <w:rsid w:val="00CE7A0A"/>
    <w:rsid w:val="00CE7CC3"/>
    <w:rsid w:val="00D14CAD"/>
    <w:rsid w:val="00D2552B"/>
    <w:rsid w:val="00D27500"/>
    <w:rsid w:val="00D5049B"/>
    <w:rsid w:val="00D74270"/>
    <w:rsid w:val="00D76A54"/>
    <w:rsid w:val="00D81F2F"/>
    <w:rsid w:val="00D85B78"/>
    <w:rsid w:val="00D85D5B"/>
    <w:rsid w:val="00D913EA"/>
    <w:rsid w:val="00D9493E"/>
    <w:rsid w:val="00DC7DEF"/>
    <w:rsid w:val="00DE17B3"/>
    <w:rsid w:val="00DE2C17"/>
    <w:rsid w:val="00DE2F30"/>
    <w:rsid w:val="00E20128"/>
    <w:rsid w:val="00E27E7C"/>
    <w:rsid w:val="00E424DF"/>
    <w:rsid w:val="00E4266E"/>
    <w:rsid w:val="00E45B15"/>
    <w:rsid w:val="00E46560"/>
    <w:rsid w:val="00E6001D"/>
    <w:rsid w:val="00E6323F"/>
    <w:rsid w:val="00E743EF"/>
    <w:rsid w:val="00E805DD"/>
    <w:rsid w:val="00E8210F"/>
    <w:rsid w:val="00E92897"/>
    <w:rsid w:val="00EA5DB8"/>
    <w:rsid w:val="00EE3D8D"/>
    <w:rsid w:val="00EE49CF"/>
    <w:rsid w:val="00EF7065"/>
    <w:rsid w:val="00F00741"/>
    <w:rsid w:val="00F03EFE"/>
    <w:rsid w:val="00F0640B"/>
    <w:rsid w:val="00F20FAF"/>
    <w:rsid w:val="00F2262C"/>
    <w:rsid w:val="00F248DB"/>
    <w:rsid w:val="00F26C87"/>
    <w:rsid w:val="00F26CB2"/>
    <w:rsid w:val="00F32020"/>
    <w:rsid w:val="00F370EA"/>
    <w:rsid w:val="00F42973"/>
    <w:rsid w:val="00F64975"/>
    <w:rsid w:val="00F66A26"/>
    <w:rsid w:val="00F71D99"/>
    <w:rsid w:val="00F73CD4"/>
    <w:rsid w:val="00F97529"/>
    <w:rsid w:val="00FA4217"/>
    <w:rsid w:val="00FC2155"/>
    <w:rsid w:val="00FD287C"/>
    <w:rsid w:val="00FE30E6"/>
    <w:rsid w:val="00FF251B"/>
    <w:rsid w:val="00FF29A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2811"/>
  <w15:docId w15:val="{9CA42DD2-1089-46A2-909B-C44604B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A9"/>
  </w:style>
  <w:style w:type="paragraph" w:styleId="1">
    <w:name w:val="heading 1"/>
    <w:basedOn w:val="a"/>
    <w:link w:val="10"/>
    <w:uiPriority w:val="99"/>
    <w:qFormat/>
    <w:rsid w:val="00BC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4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BC58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E7C"/>
    <w:pPr>
      <w:ind w:left="720"/>
      <w:contextualSpacing/>
    </w:pPr>
    <w:rPr>
      <w:rFonts w:eastAsiaTheme="minorHAnsi"/>
      <w:noProof/>
      <w:lang w:eastAsia="en-US"/>
    </w:rPr>
  </w:style>
  <w:style w:type="paragraph" w:styleId="a7">
    <w:name w:val="Normal (Web)"/>
    <w:basedOn w:val="a"/>
    <w:uiPriority w:val="99"/>
    <w:unhideWhenUsed/>
    <w:rsid w:val="0020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20177E"/>
  </w:style>
  <w:style w:type="paragraph" w:customStyle="1" w:styleId="formattext">
    <w:name w:val="formattext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1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217"/>
  </w:style>
  <w:style w:type="paragraph" w:styleId="a9">
    <w:name w:val="No Spacing"/>
    <w:uiPriority w:val="1"/>
    <w:qFormat/>
    <w:rsid w:val="00C95FAD"/>
    <w:pPr>
      <w:spacing w:after="0" w:line="240" w:lineRule="auto"/>
    </w:pPr>
    <w:rPr>
      <w:rFonts w:eastAsiaTheme="minorHAnsi"/>
      <w:lang w:eastAsia="en-US"/>
    </w:rPr>
  </w:style>
  <w:style w:type="paragraph" w:styleId="aa">
    <w:name w:val="caption"/>
    <w:basedOn w:val="a"/>
    <w:next w:val="a"/>
    <w:semiHidden/>
    <w:unhideWhenUsed/>
    <w:qFormat/>
    <w:rsid w:val="001B4D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1B4D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Заголовок Знак"/>
    <w:basedOn w:val="a0"/>
    <w:link w:val="ab"/>
    <w:rsid w:val="001B4D72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E61EA"/>
  </w:style>
  <w:style w:type="paragraph" w:customStyle="1" w:styleId="s3">
    <w:name w:val="s_3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1EA"/>
    <w:rPr>
      <w:rFonts w:ascii="Courier New" w:eastAsia="Times New Roman" w:hAnsi="Courier New" w:cs="Courier New"/>
      <w:sz w:val="20"/>
      <w:szCs w:val="20"/>
    </w:rPr>
  </w:style>
  <w:style w:type="character" w:customStyle="1" w:styleId="mail-message-toolbar-item-text">
    <w:name w:val="mail-message-toolbar-item-text"/>
    <w:basedOn w:val="a0"/>
    <w:rsid w:val="000C1F24"/>
  </w:style>
  <w:style w:type="paragraph" w:customStyle="1" w:styleId="18">
    <w:name w:val="Обычный (веб)18"/>
    <w:basedOn w:val="a"/>
    <w:rsid w:val="00CC6A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CC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Strong"/>
    <w:basedOn w:val="a0"/>
    <w:qFormat/>
    <w:rsid w:val="00CC6AA1"/>
    <w:rPr>
      <w:b/>
      <w:bCs/>
    </w:rPr>
  </w:style>
  <w:style w:type="character" w:customStyle="1" w:styleId="wmi-sign">
    <w:name w:val="wmi-sign"/>
    <w:basedOn w:val="a0"/>
    <w:rsid w:val="006E7C5F"/>
  </w:style>
  <w:style w:type="paragraph" w:customStyle="1" w:styleId="s52">
    <w:name w:val="s_5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а"/>
    <w:basedOn w:val="a"/>
    <w:rsid w:val="00E465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E92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9289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E928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Нормальный (таблица)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E92897"/>
    <w:rPr>
      <w:color w:val="106BBE"/>
      <w:sz w:val="26"/>
    </w:rPr>
  </w:style>
  <w:style w:type="paragraph" w:styleId="af2">
    <w:name w:val="Body Text Indent"/>
    <w:basedOn w:val="a"/>
    <w:link w:val="af3"/>
    <w:uiPriority w:val="99"/>
    <w:semiHidden/>
    <w:unhideWhenUsed/>
    <w:rsid w:val="002F501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F501C"/>
  </w:style>
  <w:style w:type="paragraph" w:customStyle="1" w:styleId="ConsTitle">
    <w:name w:val="ConsTitle"/>
    <w:rsid w:val="002F50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4">
    <w:name w:val="header"/>
    <w:basedOn w:val="a"/>
    <w:link w:val="af5"/>
    <w:rsid w:val="002F501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2F501C"/>
    <w:rPr>
      <w:rFonts w:ascii="Calibri" w:eastAsia="Calibri" w:hAnsi="Calibri" w:cs="Times New Roman"/>
      <w:sz w:val="28"/>
      <w:szCs w:val="20"/>
    </w:rPr>
  </w:style>
  <w:style w:type="character" w:customStyle="1" w:styleId="addresswidgetwrapper-yuh2">
    <w:name w:val="addresswidget_wrapper_-yuh2"/>
    <w:basedOn w:val="a0"/>
    <w:rsid w:val="0062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2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1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581">
              <w:marLeft w:val="240"/>
              <w:marRight w:val="240"/>
              <w:marTop w:val="0"/>
              <w:marBottom w:val="0"/>
              <w:divBdr>
                <w:top w:val="single" w:sz="6" w:space="6" w:color="C5C5C5"/>
                <w:left w:val="single" w:sz="6" w:space="8" w:color="C5C5C5"/>
                <w:bottom w:val="single" w:sz="6" w:space="8" w:color="C5C5C5"/>
                <w:right w:val="single" w:sz="6" w:space="0" w:color="C5C5C5"/>
              </w:divBdr>
            </w:div>
          </w:divsChild>
        </w:div>
      </w:divsChild>
    </w:div>
    <w:div w:id="1540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69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2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17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693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2135-515E-4819-BD4D-D9B0C9DE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2023-10-03T22:38:00Z</cp:lastPrinted>
  <dcterms:created xsi:type="dcterms:W3CDTF">2023-09-13T05:10:00Z</dcterms:created>
  <dcterms:modified xsi:type="dcterms:W3CDTF">2024-01-09T12:31:00Z</dcterms:modified>
</cp:coreProperties>
</file>