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4FE" w:rsidRDefault="00E214FE" w:rsidP="00E214FE">
      <w:pPr>
        <w:shd w:val="clear" w:color="auto" w:fill="FFFFFF"/>
        <w:suppressAutoHyphens/>
        <w:spacing w:after="0" w:line="240" w:lineRule="auto"/>
        <w:ind w:firstLine="426"/>
        <w:jc w:val="right"/>
        <w:rPr>
          <w:rFonts w:ascii="Times New Roman" w:eastAsia="Times New Roman" w:hAnsi="Times New Roman" w:cstheme="minorBidi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</w:rPr>
        <w:t xml:space="preserve">Приложение </w:t>
      </w:r>
    </w:p>
    <w:p w:rsidR="00E214FE" w:rsidRDefault="00E214FE" w:rsidP="00E214FE">
      <w:pPr>
        <w:shd w:val="clear" w:color="auto" w:fill="FFFFFF"/>
        <w:suppressAutoHyphens/>
        <w:spacing w:after="0" w:line="240" w:lineRule="auto"/>
        <w:ind w:firstLine="426"/>
        <w:jc w:val="right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bCs/>
          <w:color w:val="000000"/>
          <w:sz w:val="24"/>
        </w:rPr>
        <w:t xml:space="preserve">к </w:t>
      </w:r>
      <w:r>
        <w:rPr>
          <w:rFonts w:ascii="Times New Roman" w:eastAsia="Times New Roman" w:hAnsi="Times New Roman"/>
          <w:color w:val="000000"/>
          <w:sz w:val="24"/>
        </w:rPr>
        <w:t>приказу МБОУ «Верхнепотаповская СОШ»</w:t>
      </w:r>
    </w:p>
    <w:p w:rsidR="00E214FE" w:rsidRDefault="00E214FE" w:rsidP="00E214FE">
      <w:pPr>
        <w:shd w:val="clear" w:color="auto" w:fill="FFFFFF"/>
        <w:suppressAutoHyphens/>
        <w:spacing w:after="0" w:line="240" w:lineRule="auto"/>
        <w:ind w:firstLine="426"/>
        <w:jc w:val="right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от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28.12.2023  №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339</w:t>
      </w:r>
    </w:p>
    <w:p w:rsidR="00E214FE" w:rsidRDefault="00E214FE" w:rsidP="00E214FE">
      <w:pPr>
        <w:pStyle w:val="a3"/>
        <w:ind w:left="0" w:right="0"/>
      </w:pPr>
      <w:r>
        <w:t>План</w:t>
      </w:r>
    </w:p>
    <w:p w:rsidR="00E214FE" w:rsidRDefault="00E214FE" w:rsidP="00E214FE">
      <w:pPr>
        <w:pStyle w:val="a3"/>
        <w:ind w:left="0" w:right="0"/>
      </w:pPr>
      <w:r>
        <w:t>мероприятий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противодействию</w:t>
      </w:r>
      <w:r>
        <w:rPr>
          <w:spacing w:val="-8"/>
        </w:rPr>
        <w:t xml:space="preserve"> </w:t>
      </w:r>
      <w:r>
        <w:t>коррупции</w:t>
      </w:r>
    </w:p>
    <w:p w:rsidR="00E214FE" w:rsidRDefault="00E214FE" w:rsidP="00E214FE">
      <w:pPr>
        <w:pStyle w:val="a3"/>
        <w:ind w:left="0" w:right="0"/>
        <w:rPr>
          <w:spacing w:val="-1"/>
        </w:rPr>
      </w:pP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2024 год</w:t>
      </w:r>
    </w:p>
    <w:p w:rsidR="00E214FE" w:rsidRDefault="00E214FE" w:rsidP="00E214FE">
      <w:pPr>
        <w:pStyle w:val="a3"/>
        <w:ind w:left="142" w:right="0"/>
      </w:pPr>
    </w:p>
    <w:tbl>
      <w:tblPr>
        <w:tblW w:w="10065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4428"/>
        <w:gridCol w:w="1984"/>
        <w:gridCol w:w="2578"/>
      </w:tblGrid>
      <w:tr w:rsidR="00E214FE" w:rsidTr="00E214FE">
        <w:trPr>
          <w:trHeight w:val="555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214FE" w:rsidTr="00E214FE">
        <w:trPr>
          <w:trHeight w:val="315"/>
        </w:trPr>
        <w:tc>
          <w:tcPr>
            <w:tcW w:w="100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Мероприятия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в области совершенствования правового регулирования и организационного обеспечения деятельности по противодействию коррупции.</w:t>
            </w:r>
          </w:p>
        </w:tc>
      </w:tr>
      <w:tr w:rsidR="00E214FE" w:rsidTr="00E214FE">
        <w:trPr>
          <w:trHeight w:val="824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</w:t>
            </w:r>
            <w:proofErr w:type="gramStart"/>
            <w:r>
              <w:rPr>
                <w:sz w:val="24"/>
              </w:rPr>
              <w:t xml:space="preserve">Плана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противодействию</w:t>
            </w:r>
          </w:p>
          <w:p w:rsidR="00E214FE" w:rsidRDefault="00E214FE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коррупции.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Декабрь 2023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E214FE" w:rsidTr="00E214FE">
        <w:trPr>
          <w:trHeight w:val="824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tabs>
                <w:tab w:val="left" w:pos="1920"/>
              </w:tabs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 xml:space="preserve">работников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proofErr w:type="gramEnd"/>
            <w:r>
              <w:rPr>
                <w:sz w:val="24"/>
              </w:rPr>
              <w:t xml:space="preserve"> с изменениями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</w:p>
          <w:p w:rsidR="00E214FE" w:rsidRDefault="00E214FE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коррупционных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</w:p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E214FE" w:rsidTr="00E214FE">
        <w:trPr>
          <w:trHeight w:val="1933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Проверка должностных инструкций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 Организации на предмет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наличия в них 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факторов, которые могут 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E214FE" w:rsidRDefault="00E214FE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исполнении ими своих должностных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E214FE" w:rsidTr="00E214FE">
        <w:trPr>
          <w:trHeight w:val="824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Осуществление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имущества,эффективность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 планом работы Управляющего совета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Управляющий совет Организации</w:t>
            </w:r>
          </w:p>
        </w:tc>
      </w:tr>
      <w:tr w:rsidR="00E214FE" w:rsidTr="00E214FE">
        <w:trPr>
          <w:trHeight w:val="829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214FE" w:rsidRDefault="00E214FE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Коррупцией.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социальной и внеклассной работе</w:t>
            </w:r>
          </w:p>
        </w:tc>
      </w:tr>
      <w:tr w:rsidR="00E214FE" w:rsidTr="00E214FE">
        <w:trPr>
          <w:trHeight w:val="1103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Организация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служебного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E214FE" w:rsidTr="00E214FE">
        <w:trPr>
          <w:trHeight w:val="829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 бюджета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</w:p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E214FE" w:rsidTr="00E214FE">
        <w:trPr>
          <w:trHeight w:val="1381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Контроль за соответствием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действующему законодательству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 актов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доплат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214FE" w:rsidRDefault="00E214FE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надбавок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стимулирующего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стимулированию</w:t>
            </w:r>
          </w:p>
        </w:tc>
      </w:tr>
      <w:tr w:rsidR="00E214FE" w:rsidTr="00E214FE">
        <w:trPr>
          <w:trHeight w:val="1115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tabs>
                <w:tab w:val="left" w:pos="1673"/>
                <w:tab w:val="left" w:pos="3307"/>
              </w:tabs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отношений.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 поступлением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</w:p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E214FE" w:rsidTr="00E214FE">
        <w:trPr>
          <w:trHeight w:val="338"/>
        </w:trPr>
        <w:tc>
          <w:tcPr>
            <w:tcW w:w="100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2. Участие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антикоррупционном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мониторинге</w:t>
            </w:r>
          </w:p>
        </w:tc>
      </w:tr>
      <w:tr w:rsidR="00E214FE" w:rsidTr="00E214FE">
        <w:trPr>
          <w:trHeight w:val="1065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Организация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социологического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  <w:p w:rsidR="00E214FE" w:rsidRDefault="00E214FE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pacing w:val="-1"/>
                <w:sz w:val="24"/>
              </w:rPr>
              <w:t>«Удовлетворенность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  <w:p w:rsidR="00E214FE" w:rsidRDefault="00E214FE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образования».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Сентябрь 2024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учебно-воспитательной работе,  </w:t>
            </w:r>
          </w:p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социальной и внеклассной работе</w:t>
            </w:r>
          </w:p>
        </w:tc>
      </w:tr>
      <w:tr w:rsidR="00E214FE" w:rsidTr="00E214FE">
        <w:trPr>
          <w:trHeight w:val="1381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Оказание содействия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правоохранительным органам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коррупционным правонарушениям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 поступлением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</w:p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E214FE" w:rsidTr="00E214FE">
        <w:trPr>
          <w:trHeight w:val="1381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итогам реализации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 противодействию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 Организации.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Декабрь 2024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</w:p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E214FE" w:rsidTr="00E214FE">
        <w:trPr>
          <w:trHeight w:val="1381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Размещение на сайте Организации информации об антикоррупционных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сфере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социальной и внеклассной работе</w:t>
            </w:r>
          </w:p>
        </w:tc>
      </w:tr>
      <w:tr w:rsidR="00E214FE" w:rsidTr="00E214FE">
        <w:trPr>
          <w:trHeight w:val="420"/>
        </w:trPr>
        <w:tc>
          <w:tcPr>
            <w:tcW w:w="100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3. Внедрение антикоррупционных механизмов в рамках кадровой политики.</w:t>
            </w:r>
          </w:p>
        </w:tc>
      </w:tr>
      <w:tr w:rsidR="00E214FE" w:rsidTr="00E214FE">
        <w:trPr>
          <w:trHeight w:val="1097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76" w:right="92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 органов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 Организации.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В случае</w:t>
            </w:r>
            <w:r>
              <w:rPr>
                <w:spacing w:val="1"/>
                <w:sz w:val="24"/>
              </w:rPr>
              <w:t xml:space="preserve"> </w:t>
            </w:r>
          </w:p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выявления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</w:p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E214FE" w:rsidTr="00E214FE">
        <w:trPr>
          <w:trHeight w:val="112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adjustRightInd w:val="0"/>
              <w:spacing w:line="240" w:lineRule="auto"/>
              <w:ind w:left="76"/>
              <w:rPr>
                <w:rFonts w:ascii="Calibri" w:hAnsi="Calibri" w:cs="Calibri"/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214FE" w:rsidRDefault="00E214FE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ОГЭ:</w:t>
            </w:r>
          </w:p>
          <w:p w:rsidR="00E214FE" w:rsidRDefault="00E214FE">
            <w:pPr>
              <w:pStyle w:val="TableParagraph"/>
              <w:tabs>
                <w:tab w:val="left" w:pos="471"/>
              </w:tabs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-организация информирования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участников ЕГЭ, ОГЭ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E214FE" w:rsidRDefault="00E214FE">
            <w:pPr>
              <w:pStyle w:val="TableParagraph"/>
              <w:tabs>
                <w:tab w:val="left" w:pos="471"/>
              </w:tabs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-обеспечение 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ЕГЭ, ОГЭ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результатами;</w:t>
            </w:r>
          </w:p>
          <w:p w:rsidR="00E214FE" w:rsidRDefault="00E214FE">
            <w:pPr>
              <w:pStyle w:val="TableParagraph"/>
              <w:tabs>
                <w:tab w:val="left" w:pos="471"/>
              </w:tabs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комиссий,</w:t>
            </w:r>
          </w:p>
          <w:p w:rsidR="00E214FE" w:rsidRDefault="00E214FE">
            <w:pPr>
              <w:pStyle w:val="TableParagraph"/>
              <w:tabs>
                <w:tab w:val="left" w:pos="471"/>
              </w:tabs>
              <w:spacing w:line="240" w:lineRule="auto"/>
              <w:ind w:left="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-обеспечение </w:t>
            </w:r>
            <w:r>
              <w:rPr>
                <w:sz w:val="24"/>
              </w:rPr>
              <w:t>присутствия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наблюдателей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ЕГЭ,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  <w:szCs w:val="24"/>
                <w:lang w:eastAsia="ar-SA"/>
              </w:rPr>
              <w:t>В соответствии с планом проведения ГИА-2024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</w:t>
            </w:r>
          </w:p>
        </w:tc>
      </w:tr>
      <w:tr w:rsidR="00E214FE" w:rsidTr="00E214FE">
        <w:trPr>
          <w:trHeight w:val="933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Проведение классных собраний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разъяснения политики Организации в отношении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 с планом работы проведения общешкольных собраний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социальной и внеклассной работе</w:t>
            </w:r>
          </w:p>
        </w:tc>
      </w:tr>
      <w:tr w:rsidR="00E214FE" w:rsidTr="00E214FE">
        <w:trPr>
          <w:trHeight w:val="1161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Приглашение специалистов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 органов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214FE" w:rsidRDefault="00E214FE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часы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 Организации.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 воспитательной программой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социальной и внеклассной работе</w:t>
            </w:r>
          </w:p>
        </w:tc>
      </w:tr>
      <w:tr w:rsidR="00E214FE" w:rsidTr="00E214FE">
        <w:trPr>
          <w:trHeight w:val="1381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Содействие участию родительской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общественности в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 процессе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законодательстве</w:t>
            </w:r>
          </w:p>
          <w:p w:rsidR="00E214FE" w:rsidRDefault="00E214FE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порядке.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E214FE" w:rsidTr="00E214FE">
        <w:trPr>
          <w:trHeight w:val="294"/>
        </w:trPr>
        <w:tc>
          <w:tcPr>
            <w:tcW w:w="100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Формирование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гражданского антикоррупционного сознания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214FE" w:rsidTr="00E214FE">
        <w:trPr>
          <w:trHeight w:val="1381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Включение в рабочие программы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литературному чтению,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 миру,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обществознанию, 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антикоррупционного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задач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 мировоззрения,</w:t>
            </w:r>
          </w:p>
          <w:p w:rsidR="00E214FE" w:rsidRDefault="00E214FE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правосознания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 учащихся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</w:p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</w:t>
            </w:r>
          </w:p>
        </w:tc>
      </w:tr>
      <w:tr w:rsidR="00E214FE" w:rsidTr="00E214FE">
        <w:trPr>
          <w:trHeight w:val="1381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Организация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:rsidR="00E214FE" w:rsidRDefault="00E214FE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антикоррупционных </w:t>
            </w:r>
            <w:r>
              <w:rPr>
                <w:sz w:val="24"/>
              </w:rPr>
              <w:t>установок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</w:t>
            </w:r>
          </w:p>
        </w:tc>
      </w:tr>
      <w:tr w:rsidR="00E214FE" w:rsidTr="00E214FE">
        <w:trPr>
          <w:trHeight w:val="751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76"/>
              <w:rPr>
                <w:sz w:val="24"/>
                <w:szCs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книжных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выставок:</w:t>
            </w:r>
          </w:p>
          <w:p w:rsidR="00E214FE" w:rsidRDefault="00E214FE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  <w:szCs w:val="24"/>
              </w:rPr>
              <w:t>«Права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 и гражданина», «Закон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борьба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коррупцией».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 планом работы педагога-библиотекаря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E214FE" w:rsidTr="00E214FE">
        <w:trPr>
          <w:trHeight w:val="751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142"/>
              <w:rPr>
                <w:spacing w:val="-2"/>
                <w:sz w:val="24"/>
              </w:rPr>
            </w:pPr>
            <w:r>
              <w:rPr>
                <w:sz w:val="24"/>
              </w:rPr>
              <w:t>Система воспитательной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 антикоррупционного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мировоззрения:</w:t>
            </w:r>
            <w:r>
              <w:rPr>
                <w:spacing w:val="-2"/>
                <w:sz w:val="24"/>
              </w:rPr>
              <w:t xml:space="preserve"> </w:t>
            </w:r>
          </w:p>
          <w:p w:rsidR="00E214FE" w:rsidRDefault="00E214FE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</w:p>
          <w:p w:rsidR="00E214FE" w:rsidRDefault="00E214FE">
            <w:pPr>
              <w:pStyle w:val="TableParagraph"/>
              <w:spacing w:line="240" w:lineRule="auto"/>
              <w:ind w:left="142"/>
              <w:rPr>
                <w:spacing w:val="-6"/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классы-</w:t>
            </w:r>
          </w:p>
          <w:p w:rsidR="00E214FE" w:rsidRDefault="00E214FE">
            <w:pPr>
              <w:pStyle w:val="TableParagraph"/>
              <w:spacing w:line="240" w:lineRule="auto"/>
              <w:ind w:left="142"/>
              <w:rPr>
                <w:spacing w:val="-2"/>
                <w:sz w:val="24"/>
              </w:rPr>
            </w:pPr>
            <w:r>
              <w:rPr>
                <w:sz w:val="24"/>
              </w:rPr>
              <w:t>«Подарки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другие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благодарности»;</w:t>
            </w:r>
            <w:r>
              <w:rPr>
                <w:spacing w:val="-2"/>
                <w:sz w:val="24"/>
              </w:rPr>
              <w:t xml:space="preserve"> </w:t>
            </w:r>
          </w:p>
          <w:p w:rsidR="00E214FE" w:rsidRDefault="00E214FE">
            <w:pPr>
              <w:pStyle w:val="TableParagraph"/>
              <w:spacing w:line="240" w:lineRule="auto"/>
              <w:ind w:left="142"/>
              <w:rPr>
                <w:spacing w:val="-57"/>
                <w:sz w:val="24"/>
              </w:rPr>
            </w:pPr>
            <w:r>
              <w:rPr>
                <w:sz w:val="24"/>
              </w:rPr>
              <w:t>«Можно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нельзя»</w:t>
            </w:r>
            <w:r>
              <w:rPr>
                <w:spacing w:val="-57"/>
                <w:sz w:val="24"/>
              </w:rPr>
              <w:t>;</w:t>
            </w:r>
          </w:p>
          <w:p w:rsidR="00E214FE" w:rsidRDefault="00E214FE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 xml:space="preserve"> «Что такое хорошо,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плохо?»;</w:t>
            </w:r>
          </w:p>
          <w:p w:rsidR="00E214FE" w:rsidRDefault="00E214FE">
            <w:pPr>
              <w:pStyle w:val="TableParagraph"/>
              <w:spacing w:line="240" w:lineRule="auto"/>
              <w:ind w:left="142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 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спасибо?»</w:t>
            </w:r>
            <w:r>
              <w:rPr>
                <w:spacing w:val="-57"/>
                <w:sz w:val="24"/>
              </w:rPr>
              <w:t>.</w:t>
            </w:r>
          </w:p>
          <w:p w:rsidR="00E214FE" w:rsidRDefault="00E214FE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5-9 классы-</w:t>
            </w:r>
          </w:p>
          <w:p w:rsidR="00E214FE" w:rsidRDefault="00E214FE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«Преимущество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законов»; </w:t>
            </w:r>
          </w:p>
          <w:p w:rsidR="00E214FE" w:rsidRDefault="00E214FE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«Что значит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власти?»,</w:t>
            </w:r>
          </w:p>
          <w:p w:rsidR="00E214FE" w:rsidRDefault="00E214FE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«Коррупционное поведение: возможные последствия».</w:t>
            </w:r>
            <w:r>
              <w:rPr>
                <w:spacing w:val="-57"/>
                <w:sz w:val="24"/>
              </w:rPr>
              <w:t xml:space="preserve"> </w:t>
            </w:r>
          </w:p>
          <w:p w:rsidR="00E214FE" w:rsidRDefault="00E214FE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>-</w:t>
            </w:r>
          </w:p>
          <w:p w:rsidR="00E214FE" w:rsidRDefault="00E214FE">
            <w:pPr>
              <w:pStyle w:val="TableParagraph"/>
              <w:spacing w:line="240" w:lineRule="auto"/>
              <w:ind w:left="142"/>
              <w:rPr>
                <w:spacing w:val="1"/>
                <w:sz w:val="24"/>
              </w:rPr>
            </w:pPr>
            <w:r>
              <w:rPr>
                <w:sz w:val="24"/>
              </w:rPr>
              <w:t>«Конвенция о правах ребенка»;</w:t>
            </w:r>
            <w:r>
              <w:rPr>
                <w:spacing w:val="1"/>
                <w:sz w:val="24"/>
              </w:rPr>
              <w:t xml:space="preserve"> </w:t>
            </w:r>
          </w:p>
          <w:p w:rsidR="00E214FE" w:rsidRDefault="00E214FE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«Государство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человек:</w:t>
            </w:r>
            <w:r>
              <w:rPr>
                <w:spacing w:val="-57"/>
                <w:sz w:val="24"/>
              </w:rPr>
              <w:t xml:space="preserve">   </w:t>
            </w:r>
            <w:proofErr w:type="gramEnd"/>
            <w:r>
              <w:rPr>
                <w:sz w:val="24"/>
              </w:rPr>
              <w:t>конфликт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интересов».</w:t>
            </w:r>
          </w:p>
          <w:p w:rsidR="00E214FE" w:rsidRDefault="00E214FE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 xml:space="preserve">2-8 классы – </w:t>
            </w:r>
          </w:p>
          <w:p w:rsidR="00E214FE" w:rsidRDefault="00E214FE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</w:p>
          <w:p w:rsidR="00E214FE" w:rsidRDefault="00E214FE">
            <w:pPr>
              <w:pStyle w:val="TableParagraph"/>
              <w:spacing w:line="240" w:lineRule="auto"/>
              <w:ind w:left="142"/>
              <w:rPr>
                <w:spacing w:val="-1"/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3"/>
                <w:sz w:val="24"/>
              </w:rPr>
              <w:t xml:space="preserve"> для учащихся</w:t>
            </w:r>
            <w:r>
              <w:rPr>
                <w:sz w:val="24"/>
              </w:rPr>
              <w:t>.</w:t>
            </w:r>
          </w:p>
          <w:p w:rsidR="00E214FE" w:rsidRDefault="00E214FE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pacing w:val="-1"/>
                <w:sz w:val="24"/>
              </w:rPr>
              <w:t>Дебаты</w:t>
            </w:r>
            <w:r>
              <w:rPr>
                <w:spacing w:val="-5"/>
                <w:sz w:val="24"/>
              </w:rPr>
              <w:t xml:space="preserve">: </w:t>
            </w:r>
            <w:r>
              <w:rPr>
                <w:sz w:val="24"/>
              </w:rPr>
              <w:t>«Нет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9-11-х классов. </w:t>
            </w:r>
          </w:p>
          <w:p w:rsidR="00E214FE" w:rsidRDefault="00E214FE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E214FE" w:rsidRDefault="00E214FE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для учащихся 5-11 классов.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 воспитательной программой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социальной и внеклассной работе.</w:t>
            </w:r>
          </w:p>
        </w:tc>
      </w:tr>
      <w:tr w:rsidR="00E214FE" w:rsidTr="00E214FE">
        <w:trPr>
          <w:trHeight w:val="1381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 xml:space="preserve">Общешкольное </w:t>
            </w:r>
            <w:proofErr w:type="gramStart"/>
            <w:r>
              <w:rPr>
                <w:sz w:val="24"/>
              </w:rPr>
              <w:t xml:space="preserve">родительское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proofErr w:type="gramEnd"/>
            <w:r>
              <w:rPr>
                <w:sz w:val="24"/>
              </w:rPr>
              <w:t>: «Профилактика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 и иных</w:t>
            </w:r>
          </w:p>
          <w:p w:rsidR="00E214FE" w:rsidRDefault="00E214FE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правонарушений».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 с планом работы проведения общешкольных собраний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социальной и внеклассной работе</w:t>
            </w:r>
          </w:p>
        </w:tc>
      </w:tr>
      <w:tr w:rsidR="00E214FE" w:rsidTr="00E214FE">
        <w:trPr>
          <w:trHeight w:val="226"/>
        </w:trPr>
        <w:tc>
          <w:tcPr>
            <w:tcW w:w="100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5. 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 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E214FE" w:rsidTr="00E214FE">
        <w:trPr>
          <w:trHeight w:val="50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приема граждан</w:t>
            </w:r>
          </w:p>
          <w:p w:rsidR="00E214FE" w:rsidRDefault="00E214FE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директором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</w:p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E214FE" w:rsidTr="00E214FE">
        <w:trPr>
          <w:trHeight w:val="50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76" w:right="92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сайте:</w:t>
            </w:r>
          </w:p>
          <w:p w:rsidR="00E214FE" w:rsidRDefault="00E214FE">
            <w:pPr>
              <w:pStyle w:val="TableParagraph"/>
              <w:tabs>
                <w:tab w:val="left" w:pos="831"/>
              </w:tabs>
              <w:spacing w:line="240" w:lineRule="auto"/>
              <w:ind w:left="76" w:right="92"/>
              <w:jc w:val="both"/>
              <w:rPr>
                <w:sz w:val="24"/>
              </w:rPr>
            </w:pPr>
            <w:r>
              <w:rPr>
                <w:sz w:val="24"/>
              </w:rPr>
              <w:t>-Устава,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бесплатном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образовании;</w:t>
            </w:r>
          </w:p>
          <w:p w:rsidR="00E214FE" w:rsidRDefault="00E214FE">
            <w:pPr>
              <w:pStyle w:val="TableParagraph"/>
              <w:tabs>
                <w:tab w:val="left" w:pos="831"/>
              </w:tabs>
              <w:spacing w:line="240" w:lineRule="auto"/>
              <w:ind w:left="76" w:right="92"/>
              <w:jc w:val="both"/>
              <w:rPr>
                <w:sz w:val="24"/>
              </w:rPr>
            </w:pPr>
            <w:r>
              <w:rPr>
                <w:sz w:val="24"/>
              </w:rPr>
              <w:t>-адресов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куда должны обращаться граждане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вымогательства,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взяточничества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проявлений коррупции.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социальной и внеклассной работе</w:t>
            </w:r>
          </w:p>
        </w:tc>
      </w:tr>
      <w:tr w:rsidR="00E214FE" w:rsidTr="00E214FE">
        <w:trPr>
          <w:trHeight w:val="1381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 с 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процедур:</w:t>
            </w:r>
          </w:p>
          <w:p w:rsidR="00E214FE" w:rsidRDefault="00E214FE">
            <w:pPr>
              <w:pStyle w:val="TableParagraph"/>
              <w:tabs>
                <w:tab w:val="left" w:pos="471"/>
              </w:tabs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-аттестация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E214FE" w:rsidRDefault="00E214FE">
            <w:pPr>
              <w:pStyle w:val="TableParagraph"/>
              <w:tabs>
                <w:tab w:val="left" w:pos="471"/>
              </w:tabs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-мониторинговые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E214FE" w:rsidRDefault="00E214FE">
            <w:pPr>
              <w:pStyle w:val="TableParagraph"/>
              <w:tabs>
                <w:tab w:val="left" w:pos="471"/>
              </w:tabs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-статистические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наблюдения;</w:t>
            </w:r>
          </w:p>
          <w:p w:rsidR="00E214FE" w:rsidRDefault="00E214FE">
            <w:pPr>
              <w:pStyle w:val="TableParagraph"/>
              <w:tabs>
                <w:tab w:val="left" w:pos="471"/>
              </w:tabs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-самоанализ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Организации; </w:t>
            </w:r>
          </w:p>
          <w:p w:rsidR="00E214FE" w:rsidRDefault="00E214FE">
            <w:pPr>
              <w:pStyle w:val="TableParagraph"/>
              <w:tabs>
                <w:tab w:val="left" w:pos="471"/>
              </w:tabs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-соблюдение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критериев оценки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условия)</w:t>
            </w:r>
          </w:p>
          <w:p w:rsidR="00E214FE" w:rsidRDefault="00E214FE">
            <w:pPr>
              <w:pStyle w:val="TableParagraph"/>
              <w:tabs>
                <w:tab w:val="left" w:pos="471"/>
              </w:tabs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-организация 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привлекаемых к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 ГИА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неисполнение, ненадлежащее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обязанностей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злоупотребление служебным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таковые</w:t>
            </w:r>
          </w:p>
          <w:p w:rsidR="00E214FE" w:rsidRDefault="00E214FE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возникнут.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По графику, в соответствии с законодательством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</w:t>
            </w:r>
          </w:p>
        </w:tc>
      </w:tr>
      <w:tr w:rsidR="00E214FE" w:rsidTr="00E214FE">
        <w:trPr>
          <w:trHeight w:val="1381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Организация систематического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за получением, учетом,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хранением, заполнением и 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документов 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образца об основном общем, среднем 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E214FE" w:rsidRDefault="00E214FE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</w:p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E214FE" w:rsidTr="00E214FE">
        <w:trPr>
          <w:trHeight w:val="833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 осуществлением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приёма в 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 Обеспечение соблюдений правил</w:t>
            </w:r>
            <w:r>
              <w:rPr>
                <w:spacing w:val="-58"/>
                <w:sz w:val="24"/>
              </w:rPr>
              <w:t xml:space="preserve">    </w:t>
            </w:r>
            <w:r>
              <w:rPr>
                <w:sz w:val="24"/>
              </w:rPr>
              <w:t>приема,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отчисления 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</w:t>
            </w:r>
          </w:p>
        </w:tc>
      </w:tr>
      <w:tr w:rsidR="00E214FE" w:rsidTr="00E214FE">
        <w:trPr>
          <w:trHeight w:val="689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Информирование граждан об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</w:t>
            </w:r>
          </w:p>
        </w:tc>
      </w:tr>
      <w:tr w:rsidR="00E214FE" w:rsidTr="00E214FE">
        <w:trPr>
          <w:trHeight w:val="111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недопущением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 неправомерного взимания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E214FE" w:rsidRDefault="00E214FE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E214FE" w:rsidRDefault="00E214F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</w:tbl>
    <w:p w:rsidR="00E214FE" w:rsidRDefault="00E214FE" w:rsidP="00E214FE">
      <w:pPr>
        <w:widowControl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14FE" w:rsidRDefault="00E214FE" w:rsidP="00E214FE"/>
    <w:p w:rsidR="009160D9" w:rsidRDefault="009160D9">
      <w:bookmarkStart w:id="0" w:name="_GoBack"/>
      <w:bookmarkEnd w:id="0"/>
    </w:p>
    <w:sectPr w:rsidR="009160D9" w:rsidSect="00E214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63"/>
    <w:rsid w:val="006A2963"/>
    <w:rsid w:val="009160D9"/>
    <w:rsid w:val="00E2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223CD-11A3-4FD8-A6C1-9DF96632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4FE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214FE"/>
    <w:pPr>
      <w:adjustRightInd/>
      <w:spacing w:after="0" w:line="240" w:lineRule="auto"/>
      <w:ind w:left="2142" w:right="2143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Заголовок Знак"/>
    <w:basedOn w:val="a0"/>
    <w:link w:val="a3"/>
    <w:uiPriority w:val="99"/>
    <w:rsid w:val="00E214F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214FE"/>
    <w:pPr>
      <w:adjustRightInd/>
      <w:spacing w:after="0" w:line="272" w:lineRule="exact"/>
      <w:ind w:left="11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4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1154</Words>
  <Characters>6580</Characters>
  <Application>Microsoft Office Word</Application>
  <DocSecurity>0</DocSecurity>
  <Lines>54</Lines>
  <Paragraphs>15</Paragraphs>
  <ScaleCrop>false</ScaleCrop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2</cp:revision>
  <dcterms:created xsi:type="dcterms:W3CDTF">2023-12-27T13:24:00Z</dcterms:created>
  <dcterms:modified xsi:type="dcterms:W3CDTF">2023-12-27T13:25:00Z</dcterms:modified>
</cp:coreProperties>
</file>