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67540F" w:rsidP="00675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A49F0" w:rsidRDefault="005A49F0" w:rsidP="005A49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СОГЛАСОВАНО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9F0" w:rsidRDefault="005A49F0" w:rsidP="005A49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Управляющим Советом               Председатель                            Директор</w:t>
      </w:r>
    </w:p>
    <w:p w:rsidR="005A49F0" w:rsidRDefault="005A49F0" w:rsidP="005A49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от 29.08.2022  №2       первичного ПК                         МБОУ «Верхнепотаповская СОШ»</w:t>
      </w:r>
    </w:p>
    <w:p w:rsidR="005A49F0" w:rsidRDefault="005A49F0" w:rsidP="005A49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________С.В.Сальникова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________О.А.Анисимова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</w:t>
      </w:r>
    </w:p>
    <w:p w:rsidR="005A49F0" w:rsidRDefault="005A49F0" w:rsidP="005A4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Протокол от 29.08.2022  №3       Приказ от 29.08.2022  №207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9F0" w:rsidRDefault="005A49F0" w:rsidP="005A4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A49F0" w:rsidRDefault="005A49F0" w:rsidP="005A4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67540F" w:rsidRPr="0013266F" w:rsidRDefault="0067540F" w:rsidP="005A4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66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ПОЛОЖЕНИЕ</w:t>
      </w:r>
    </w:p>
    <w:p w:rsidR="0067540F" w:rsidRPr="0013266F" w:rsidRDefault="0067540F" w:rsidP="00675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6F">
        <w:rPr>
          <w:rFonts w:ascii="Times New Roman" w:hAnsi="Times New Roman" w:cs="Times New Roman"/>
          <w:b/>
          <w:sz w:val="28"/>
          <w:szCs w:val="28"/>
        </w:rPr>
        <w:t xml:space="preserve">О КОНТРАКТНОМ УПРАВЛЯЮЩЕМ </w:t>
      </w:r>
    </w:p>
    <w:p w:rsidR="0067540F" w:rsidRPr="0013266F" w:rsidRDefault="0067540F" w:rsidP="00675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6F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 УЧРЕЖДЕНИЯ</w:t>
      </w:r>
    </w:p>
    <w:p w:rsidR="0067540F" w:rsidRPr="0013266F" w:rsidRDefault="0067540F" w:rsidP="00675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6F">
        <w:rPr>
          <w:rFonts w:ascii="Times New Roman" w:hAnsi="Times New Roman" w:cs="Times New Roman"/>
          <w:b/>
          <w:sz w:val="28"/>
          <w:szCs w:val="28"/>
        </w:rPr>
        <w:t>«ВЕРХНЕПОТОАПОВСКАЯ СРЕДНЯЯ</w:t>
      </w:r>
    </w:p>
    <w:p w:rsidR="0067540F" w:rsidRDefault="0067540F" w:rsidP="00675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6F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67540F" w:rsidRPr="0013266F" w:rsidRDefault="0067540F" w:rsidP="00675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0F" w:rsidRPr="00DC0DE9" w:rsidRDefault="0067540F" w:rsidP="00DC0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DE9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7540F" w:rsidRPr="00DC0DE9" w:rsidRDefault="0067540F" w:rsidP="00DC0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40F" w:rsidRPr="00DC0DE9" w:rsidRDefault="0067540F" w:rsidP="00CD6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C0DE9">
        <w:rPr>
          <w:rFonts w:ascii="Times New Roman" w:hAnsi="Times New Roman" w:cs="Times New Roman"/>
          <w:sz w:val="28"/>
          <w:szCs w:val="28"/>
        </w:rPr>
        <w:t xml:space="preserve">Данное Положение о </w:t>
      </w:r>
      <w:r w:rsidR="00CD6BA7">
        <w:rPr>
          <w:rFonts w:ascii="Times New Roman" w:hAnsi="Times New Roman" w:cs="Times New Roman"/>
          <w:sz w:val="28"/>
          <w:szCs w:val="28"/>
        </w:rPr>
        <w:t>контрактном управляющем</w:t>
      </w:r>
      <w:r w:rsidRPr="00DC0DE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«Верхнепотаповская средняя общеобразовательная школа» (далее -</w:t>
      </w:r>
      <w:r w:rsidR="00CD6BA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DC0DE9">
        <w:rPr>
          <w:rFonts w:ascii="Times New Roman" w:hAnsi="Times New Roman" w:cs="Times New Roman"/>
          <w:sz w:val="28"/>
          <w:szCs w:val="28"/>
        </w:rPr>
        <w:t>) разработано в соответствии с Федеральным законом от 05.04.2013</w:t>
      </w:r>
      <w:r w:rsidR="00CD6BA7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государственных и муницип</w:t>
      </w:r>
      <w:r w:rsidR="00C113EA" w:rsidRPr="00DC0DE9">
        <w:rPr>
          <w:rFonts w:ascii="Times New Roman" w:hAnsi="Times New Roman" w:cs="Times New Roman"/>
          <w:sz w:val="28"/>
          <w:szCs w:val="28"/>
        </w:rPr>
        <w:t>альных нужд» с изменениями от 14</w:t>
      </w:r>
      <w:r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="00C113EA" w:rsidRPr="00DC0DE9">
        <w:rPr>
          <w:rFonts w:ascii="Times New Roman" w:hAnsi="Times New Roman" w:cs="Times New Roman"/>
          <w:sz w:val="28"/>
          <w:szCs w:val="28"/>
        </w:rPr>
        <w:t>июля 2022</w:t>
      </w:r>
      <w:r w:rsidRPr="00DC0DE9">
        <w:rPr>
          <w:rFonts w:ascii="Times New Roman" w:hAnsi="Times New Roman" w:cs="Times New Roman"/>
          <w:sz w:val="28"/>
          <w:szCs w:val="28"/>
        </w:rPr>
        <w:t xml:space="preserve"> года, с учетом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30.09.2019 </w:t>
      </w:r>
      <w:r w:rsidR="00C113EA" w:rsidRPr="00DC0DE9">
        <w:rPr>
          <w:rFonts w:ascii="Times New Roman" w:hAnsi="Times New Roman" w:cs="Times New Roman"/>
          <w:sz w:val="28"/>
          <w:szCs w:val="28"/>
        </w:rPr>
        <w:t>№ 1279 в редакции от 07.11.2020 «</w:t>
      </w:r>
      <w:r w:rsidRPr="00DC0DE9">
        <w:rPr>
          <w:rFonts w:ascii="Times New Roman" w:hAnsi="Times New Roman" w:cs="Times New Roman"/>
          <w:sz w:val="28"/>
          <w:szCs w:val="28"/>
        </w:rPr>
        <w:t>Об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DC0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DE9">
        <w:rPr>
          <w:rFonts w:ascii="Times New Roman" w:hAnsi="Times New Roman" w:cs="Times New Roman"/>
          <w:sz w:val="28"/>
          <w:szCs w:val="28"/>
        </w:rPr>
        <w:t>порядка формирования, утверждения планов-графиков закупок, внесения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изменений в такие планы-графики, размещения планов-графиков закупок в единой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информационной системе в сфере закупок, особенностей включения информации в такие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планы-графики и требований к форме планов-графиков закупок и о признании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утратившими силу отдельных решений Пра</w:t>
      </w:r>
      <w:r w:rsidR="00C113EA" w:rsidRPr="00DC0DE9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CD6BA7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18 августа 2022 года</w:t>
      </w:r>
      <w:r w:rsidR="00CD6BA7">
        <w:rPr>
          <w:rFonts w:ascii="Times New Roman" w:hAnsi="Times New Roman" w:cs="Times New Roman"/>
          <w:sz w:val="28"/>
          <w:szCs w:val="28"/>
        </w:rPr>
        <w:t xml:space="preserve"> №160-ФЗ</w:t>
      </w:r>
      <w:r w:rsidR="00C113EA" w:rsidRPr="00DC0DE9">
        <w:rPr>
          <w:rFonts w:ascii="Times New Roman" w:hAnsi="Times New Roman" w:cs="Times New Roman"/>
          <w:sz w:val="28"/>
          <w:szCs w:val="28"/>
        </w:rPr>
        <w:t>),</w:t>
      </w:r>
      <w:r w:rsidRPr="00DC0DE9">
        <w:rPr>
          <w:rFonts w:ascii="Times New Roman" w:hAnsi="Times New Roman" w:cs="Times New Roman"/>
          <w:sz w:val="28"/>
          <w:szCs w:val="28"/>
        </w:rPr>
        <w:t xml:space="preserve"> в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соответствии с Конституцией Российской Федерации, гражданским и бюджетным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законод</w:t>
      </w:r>
      <w:r w:rsidR="00D869EE">
        <w:rPr>
          <w:rFonts w:ascii="Times New Roman" w:hAnsi="Times New Roman" w:cs="Times New Roman"/>
          <w:sz w:val="28"/>
          <w:szCs w:val="28"/>
        </w:rPr>
        <w:t>ательством</w:t>
      </w:r>
      <w:proofErr w:type="gramEnd"/>
      <w:r w:rsidR="00D869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C0DE9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</w:t>
      </w:r>
      <w:r w:rsidR="008335AC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регламентирующими деятельность организаций, осуществляющих образовательную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деятельность</w:t>
      </w:r>
      <w:r w:rsidR="00D869EE">
        <w:rPr>
          <w:rFonts w:ascii="Times New Roman" w:hAnsi="Times New Roman" w:cs="Times New Roman"/>
          <w:sz w:val="28"/>
          <w:szCs w:val="28"/>
        </w:rPr>
        <w:t>,</w:t>
      </w:r>
      <w:r w:rsidR="00D869EE" w:rsidRPr="00D869EE">
        <w:rPr>
          <w:rFonts w:ascii="Times New Roman" w:hAnsi="Times New Roman" w:cs="Times New Roman"/>
          <w:sz w:val="28"/>
          <w:szCs w:val="28"/>
        </w:rPr>
        <w:t xml:space="preserve"> </w:t>
      </w:r>
      <w:r w:rsidR="00D869EE" w:rsidRPr="00DC0DE9">
        <w:rPr>
          <w:rFonts w:ascii="Times New Roman" w:hAnsi="Times New Roman" w:cs="Times New Roman"/>
          <w:sz w:val="28"/>
          <w:szCs w:val="28"/>
        </w:rPr>
        <w:t>а также Уставом Организации</w:t>
      </w:r>
      <w:r w:rsidRPr="00DC0DE9">
        <w:rPr>
          <w:rFonts w:ascii="Times New Roman" w:hAnsi="Times New Roman" w:cs="Times New Roman"/>
          <w:sz w:val="28"/>
          <w:szCs w:val="28"/>
        </w:rPr>
        <w:t>.</w:t>
      </w:r>
    </w:p>
    <w:p w:rsidR="0067540F" w:rsidRPr="00DC0DE9" w:rsidRDefault="0067540F" w:rsidP="00833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C113EA" w:rsidRPr="00DC0DE9">
        <w:rPr>
          <w:rFonts w:ascii="Times New Roman" w:hAnsi="Times New Roman" w:cs="Times New Roman"/>
          <w:sz w:val="28"/>
          <w:szCs w:val="28"/>
        </w:rPr>
        <w:t>о работе контрактного управляющего (далее</w:t>
      </w:r>
      <w:r w:rsidR="00D86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3EA" w:rsidRPr="00DC0DE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113EA" w:rsidRPr="00DC0DE9">
        <w:rPr>
          <w:rFonts w:ascii="Times New Roman" w:hAnsi="Times New Roman" w:cs="Times New Roman"/>
          <w:sz w:val="28"/>
          <w:szCs w:val="28"/>
        </w:rPr>
        <w:t xml:space="preserve">оложение) в Организации </w:t>
      </w:r>
      <w:r w:rsidRPr="00DC0DE9">
        <w:rPr>
          <w:rFonts w:ascii="Times New Roman" w:hAnsi="Times New Roman" w:cs="Times New Roman"/>
          <w:sz w:val="28"/>
          <w:szCs w:val="28"/>
        </w:rPr>
        <w:t>устанавливает права и обязанности контрактного управляющего,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порядок его работы при осуществлении закупок товаров, работ, услуг для обеспечения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нужд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C0DE9">
        <w:rPr>
          <w:rFonts w:ascii="Times New Roman" w:hAnsi="Times New Roman" w:cs="Times New Roman"/>
          <w:sz w:val="28"/>
          <w:szCs w:val="28"/>
        </w:rPr>
        <w:t>, в том числе на этапе планирования закупок, определения поставщиков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(подрядчиков, исполнителей), заключения и исполнения контрактов.</w:t>
      </w:r>
    </w:p>
    <w:p w:rsidR="0067540F" w:rsidRPr="00DC0DE9" w:rsidRDefault="0067540F" w:rsidP="00833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 xml:space="preserve">1.3. Контрактный управляющий назначается приказом директора 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C0DE9">
        <w:rPr>
          <w:rFonts w:ascii="Times New Roman" w:hAnsi="Times New Roman" w:cs="Times New Roman"/>
          <w:sz w:val="28"/>
          <w:szCs w:val="28"/>
        </w:rPr>
        <w:t>из числа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административно</w:t>
      </w:r>
      <w:r w:rsidR="008335AC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8335AC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 xml:space="preserve">управляющего персонала </w:t>
      </w:r>
      <w:r w:rsidR="008335AC">
        <w:rPr>
          <w:rFonts w:ascii="Times New Roman" w:hAnsi="Times New Roman" w:cs="Times New Roman"/>
          <w:sz w:val="28"/>
          <w:szCs w:val="28"/>
        </w:rPr>
        <w:t>О</w:t>
      </w:r>
      <w:r w:rsidRPr="00DC0DE9">
        <w:rPr>
          <w:rFonts w:ascii="Times New Roman" w:hAnsi="Times New Roman" w:cs="Times New Roman"/>
          <w:sz w:val="28"/>
          <w:szCs w:val="28"/>
        </w:rPr>
        <w:t>рганизации в целях</w:t>
      </w:r>
      <w:r w:rsidR="008335AC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обеспечения планирования и осуществления закупок товаров, работ, услуг (далее - закупка)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r w:rsidR="00C113EA" w:rsidRPr="00DC0DE9">
        <w:rPr>
          <w:rFonts w:ascii="Times New Roman" w:hAnsi="Times New Roman" w:cs="Times New Roman"/>
          <w:sz w:val="28"/>
          <w:szCs w:val="28"/>
        </w:rPr>
        <w:t>Организации</w:t>
      </w:r>
      <w:r w:rsidRPr="00DC0DE9">
        <w:rPr>
          <w:rFonts w:ascii="Times New Roman" w:hAnsi="Times New Roman" w:cs="Times New Roman"/>
          <w:sz w:val="28"/>
          <w:szCs w:val="28"/>
        </w:rPr>
        <w:t>, если годовой объем закупок в соответствии с планом</w:t>
      </w:r>
      <w:r w:rsidR="008335AC">
        <w:rPr>
          <w:rFonts w:ascii="Times New Roman" w:hAnsi="Times New Roman" w:cs="Times New Roman"/>
          <w:sz w:val="28"/>
          <w:szCs w:val="28"/>
        </w:rPr>
        <w:t>-</w:t>
      </w:r>
      <w:r w:rsidRPr="00DC0DE9">
        <w:rPr>
          <w:rFonts w:ascii="Times New Roman" w:hAnsi="Times New Roman" w:cs="Times New Roman"/>
          <w:sz w:val="28"/>
          <w:szCs w:val="28"/>
        </w:rPr>
        <w:t>графиком закупок не превышает 100 млн. рублей, и подчиняется ему непосредственно.</w:t>
      </w:r>
    </w:p>
    <w:p w:rsidR="0067540F" w:rsidRPr="00DC0DE9" w:rsidRDefault="0067540F" w:rsidP="00833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lastRenderedPageBreak/>
        <w:t>1.4. Основными принципами деятельности контрактного управляющего при осуществлении</w:t>
      </w:r>
      <w:r w:rsidR="008335AC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 xml:space="preserve">закупок товара, работы, услуги для обеспечения нужд </w:t>
      </w:r>
      <w:r w:rsidR="00C113EA" w:rsidRPr="00DC0DE9">
        <w:rPr>
          <w:rFonts w:ascii="Times New Roman" w:hAnsi="Times New Roman" w:cs="Times New Roman"/>
          <w:sz w:val="28"/>
          <w:szCs w:val="28"/>
        </w:rPr>
        <w:t>О</w:t>
      </w:r>
      <w:r w:rsidRPr="00DC0DE9">
        <w:rPr>
          <w:rFonts w:ascii="Times New Roman" w:hAnsi="Times New Roman" w:cs="Times New Roman"/>
          <w:sz w:val="28"/>
          <w:szCs w:val="28"/>
        </w:rPr>
        <w:t>рганизации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являются:</w:t>
      </w:r>
    </w:p>
    <w:p w:rsidR="0067540F" w:rsidRPr="00DC0DE9" w:rsidRDefault="0067540F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• профессионализм — привлечение квалифицированных специалистов, обладающих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теоретическими знаниями и навыками в сфере закупок, в целях осуществления своей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деятельности на профессиональной основе;</w:t>
      </w:r>
    </w:p>
    <w:p w:rsidR="0067540F" w:rsidRPr="00DC0DE9" w:rsidRDefault="0067540F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• открытость и прозрачность — свободный и безвозмездный доступ к информации о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совершаемых контрактным управляющим действиях, направленных на обеспечение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государственных и муниципальных нужд, в том числе способах осуществления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закупок и их результатах. Открытость и прозрачность информации обеспечиваются,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в частности, путем размещения полной и достоверной информации в единой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Pr="00DC0DE9">
        <w:rPr>
          <w:rFonts w:ascii="Times New Roman" w:hAnsi="Times New Roman" w:cs="Times New Roman"/>
          <w:sz w:val="28"/>
          <w:szCs w:val="28"/>
        </w:rPr>
        <w:t>информационной системе в сфере закупок;</w:t>
      </w:r>
    </w:p>
    <w:p w:rsidR="00C113EA" w:rsidRPr="00DC0DE9" w:rsidRDefault="008335AC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нужд </w:t>
      </w:r>
      <w:r w:rsidR="00224FAD" w:rsidRPr="00DC0DE9">
        <w:rPr>
          <w:rFonts w:ascii="Times New Roman" w:hAnsi="Times New Roman" w:cs="Times New Roman"/>
          <w:sz w:val="28"/>
          <w:szCs w:val="28"/>
        </w:rPr>
        <w:t>Организации</w:t>
      </w:r>
      <w:r w:rsidR="00C113EA" w:rsidRPr="00DC0DE9">
        <w:rPr>
          <w:rFonts w:ascii="Times New Roman" w:hAnsi="Times New Roman" w:cs="Times New Roman"/>
          <w:sz w:val="28"/>
          <w:szCs w:val="28"/>
        </w:rPr>
        <w:t>;</w:t>
      </w:r>
    </w:p>
    <w:p w:rsidR="00C113EA" w:rsidRPr="00DC0DE9" w:rsidRDefault="008335AC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ответственность за результативность - ответственность контрактного управляющего за достижение </w:t>
      </w:r>
      <w:r w:rsidR="00224FAD" w:rsidRPr="00DC0DE9">
        <w:rPr>
          <w:rFonts w:ascii="Times New Roman" w:hAnsi="Times New Roman" w:cs="Times New Roman"/>
          <w:sz w:val="28"/>
          <w:szCs w:val="28"/>
        </w:rPr>
        <w:t>Организацией</w:t>
      </w:r>
      <w:r w:rsidR="00C113EA" w:rsidRPr="00DC0DE9">
        <w:rPr>
          <w:rFonts w:ascii="Times New Roman" w:hAnsi="Times New Roman" w:cs="Times New Roman"/>
          <w:sz w:val="28"/>
          <w:szCs w:val="28"/>
        </w:rPr>
        <w:t xml:space="preserve">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224FAD" w:rsidRPr="00DC0DE9" w:rsidRDefault="00224FAD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1.5. К обязанностям контрактного управляющего</w:t>
      </w:r>
      <w:r w:rsidR="008335A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C0DE9">
        <w:rPr>
          <w:rFonts w:ascii="Times New Roman" w:hAnsi="Times New Roman" w:cs="Times New Roman"/>
          <w:sz w:val="28"/>
          <w:szCs w:val="28"/>
        </w:rPr>
        <w:t>: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 xml:space="preserve"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</w:t>
      </w:r>
      <w:r w:rsidR="008335AC">
        <w:rPr>
          <w:rFonts w:ascii="Times New Roman" w:hAnsi="Times New Roman" w:cs="Times New Roman"/>
          <w:sz w:val="28"/>
          <w:szCs w:val="28"/>
        </w:rPr>
        <w:t>Организации</w:t>
      </w:r>
      <w:r w:rsidR="00224FAD" w:rsidRPr="00DC0DE9">
        <w:rPr>
          <w:rFonts w:ascii="Times New Roman" w:hAnsi="Times New Roman" w:cs="Times New Roman"/>
          <w:sz w:val="28"/>
          <w:szCs w:val="28"/>
        </w:rPr>
        <w:t>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обоснование закупок;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обязательное  общественное  обсуждение закупок;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</w:t>
      </w:r>
      <w:r w:rsidR="008335AC">
        <w:rPr>
          <w:rFonts w:ascii="Times New Roman" w:hAnsi="Times New Roman" w:cs="Times New Roman"/>
          <w:sz w:val="28"/>
          <w:szCs w:val="28"/>
        </w:rPr>
        <w:t>деятельности комиссии</w:t>
      </w:r>
      <w:r w:rsidR="00224FAD" w:rsidRPr="00DC0DE9">
        <w:rPr>
          <w:rFonts w:ascii="Times New Roman" w:hAnsi="Times New Roman" w:cs="Times New Roman"/>
          <w:sz w:val="28"/>
          <w:szCs w:val="28"/>
        </w:rPr>
        <w:t xml:space="preserve"> </w:t>
      </w:r>
      <w:r w:rsidR="008335A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24FAD" w:rsidRPr="00DC0DE9">
        <w:rPr>
          <w:rFonts w:ascii="Times New Roman" w:hAnsi="Times New Roman" w:cs="Times New Roman"/>
          <w:sz w:val="28"/>
          <w:szCs w:val="28"/>
        </w:rPr>
        <w:t>по осуществлению закупок;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подготовка и размещение в единой информационной системе в сфере закупок (далее - ЕИС) извещения об осуществлении закупки, документации о закупках, проектов контрактов;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с </w:t>
      </w:r>
      <w:r w:rsidR="00224FAD" w:rsidRPr="00DC0DE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принятие мер по предотвращению и урегулированию конфликта интересов в соответствии с Федеральным законом </w:t>
      </w:r>
      <w:hyperlink r:id="rId5" w:anchor="l0" w:tgtFrame="_blank" w:history="1">
        <w:r w:rsidR="00224FAD" w:rsidRPr="00DC0DE9">
          <w:rPr>
            <w:rStyle w:val="a5"/>
            <w:rFonts w:ascii="Times New Roman" w:hAnsi="Times New Roman" w:cs="Times New Roman"/>
            <w:sz w:val="28"/>
            <w:szCs w:val="28"/>
          </w:rPr>
          <w:t>от 25 декабря 2008 года N 273-ФЗ</w:t>
        </w:r>
      </w:hyperlink>
      <w:r w:rsidR="00224FAD" w:rsidRPr="00DC0DE9">
        <w:rPr>
          <w:rFonts w:ascii="Times New Roman" w:hAnsi="Times New Roman" w:cs="Times New Roman"/>
          <w:sz w:val="28"/>
          <w:szCs w:val="28"/>
        </w:rPr>
        <w:t> «О противодействии коррупции».</w:t>
      </w:r>
      <w:bookmarkStart w:id="0" w:name="l889"/>
      <w:bookmarkEnd w:id="0"/>
      <w:r w:rsidR="00224FAD" w:rsidRPr="00DC0DE9">
        <w:rPr>
          <w:rFonts w:ascii="Times New Roman" w:hAnsi="Times New Roman" w:cs="Times New Roman"/>
          <w:sz w:val="28"/>
          <w:szCs w:val="28"/>
        </w:rPr>
        <w:t> 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-</w:t>
      </w:r>
      <w:r w:rsidR="00224FAD" w:rsidRPr="00DC0DE9">
        <w:rPr>
          <w:rFonts w:ascii="Times New Roman" w:hAnsi="Times New Roman" w:cs="Times New Roman"/>
          <w:sz w:val="28"/>
          <w:szCs w:val="28"/>
        </w:rPr>
        <w:t xml:space="preserve">участие в рассмотрении дел об обжаловании действий (бездействия) </w:t>
      </w:r>
      <w:r w:rsidR="008335AC">
        <w:rPr>
          <w:rFonts w:ascii="Times New Roman" w:hAnsi="Times New Roman" w:cs="Times New Roman"/>
          <w:sz w:val="28"/>
          <w:szCs w:val="28"/>
        </w:rPr>
        <w:t>Организации</w:t>
      </w:r>
      <w:r w:rsidR="00224FAD" w:rsidRPr="00DC0DE9">
        <w:rPr>
          <w:rFonts w:ascii="Times New Roman" w:hAnsi="Times New Roman" w:cs="Times New Roman"/>
          <w:sz w:val="28"/>
          <w:szCs w:val="28"/>
        </w:rPr>
        <w:t xml:space="preserve"> и осуществление подготовки материалов для выполнения претензионной работы.</w:t>
      </w:r>
    </w:p>
    <w:p w:rsidR="00224FAD" w:rsidRPr="00DC0DE9" w:rsidRDefault="008049A0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E9">
        <w:rPr>
          <w:rFonts w:ascii="Times New Roman" w:hAnsi="Times New Roman" w:cs="Times New Roman"/>
          <w:sz w:val="28"/>
          <w:szCs w:val="28"/>
        </w:rPr>
        <w:t>1.6. Деятельность контрактного управляющего направлена решение следующих задач:</w:t>
      </w:r>
    </w:p>
    <w:p w:rsidR="008049A0" w:rsidRPr="00DC0DE9" w:rsidRDefault="00DC0DE9" w:rsidP="00DC0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9A0" w:rsidRPr="00DC0DE9">
        <w:rPr>
          <w:rFonts w:ascii="Times New Roman" w:hAnsi="Times New Roman" w:cs="Times New Roman"/>
          <w:sz w:val="28"/>
          <w:szCs w:val="28"/>
        </w:rPr>
        <w:t>своевременное и полное удовлетворение потребностей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9A0" w:rsidRPr="00DC0DE9">
        <w:rPr>
          <w:rFonts w:ascii="Times New Roman" w:hAnsi="Times New Roman" w:cs="Times New Roman"/>
          <w:sz w:val="28"/>
          <w:szCs w:val="28"/>
        </w:rPr>
        <w:t>в товарах, работах, услугах с необходимыми</w:t>
      </w:r>
      <w:r w:rsidR="008335AC">
        <w:rPr>
          <w:rFonts w:ascii="Times New Roman" w:hAnsi="Times New Roman" w:cs="Times New Roman"/>
          <w:sz w:val="28"/>
          <w:szCs w:val="28"/>
        </w:rPr>
        <w:t xml:space="preserve"> показателями цены</w:t>
      </w:r>
      <w:r w:rsidR="008049A0" w:rsidRPr="00DC0DE9">
        <w:rPr>
          <w:rFonts w:ascii="Times New Roman" w:hAnsi="Times New Roman" w:cs="Times New Roman"/>
          <w:sz w:val="28"/>
          <w:szCs w:val="28"/>
        </w:rPr>
        <w:t xml:space="preserve">, качества и </w:t>
      </w:r>
      <w:r w:rsidR="008335AC" w:rsidRPr="00DC0DE9">
        <w:rPr>
          <w:rFonts w:ascii="Times New Roman" w:hAnsi="Times New Roman" w:cs="Times New Roman"/>
          <w:sz w:val="28"/>
          <w:szCs w:val="28"/>
        </w:rPr>
        <w:t>надежности</w:t>
      </w:r>
      <w:r w:rsidR="008049A0" w:rsidRPr="00DC0DE9">
        <w:rPr>
          <w:rFonts w:ascii="Times New Roman" w:hAnsi="Times New Roman" w:cs="Times New Roman"/>
          <w:sz w:val="28"/>
          <w:szCs w:val="28"/>
        </w:rPr>
        <w:t>;</w:t>
      </w:r>
    </w:p>
    <w:p w:rsidR="008049A0" w:rsidRPr="00DC0DE9" w:rsidRDefault="00DC0DE9" w:rsidP="0016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5AC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8049A0" w:rsidRPr="00DC0DE9">
        <w:rPr>
          <w:rFonts w:ascii="Times New Roman" w:hAnsi="Times New Roman" w:cs="Times New Roman"/>
          <w:sz w:val="28"/>
          <w:szCs w:val="28"/>
        </w:rPr>
        <w:t>использование денежных средств, развитие добросовестной конкуренции;</w:t>
      </w:r>
    </w:p>
    <w:p w:rsidR="00DC0DE9" w:rsidRDefault="00DC0DE9" w:rsidP="00833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гласности и прозрачности при формировании и размещении исполнения заказа на поставки товаров, выполнение работ, оказание услуг для нужд Организации.</w:t>
      </w:r>
    </w:p>
    <w:p w:rsidR="00DC0DE9" w:rsidRPr="00DC0DE9" w:rsidRDefault="00DC0DE9" w:rsidP="001636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0DE9" w:rsidRDefault="00DC0DE9" w:rsidP="001636B4">
      <w:pPr>
        <w:widowControl w:val="0"/>
        <w:tabs>
          <w:tab w:val="left" w:pos="7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</w:t>
      </w:r>
      <w:r w:rsidRPr="0013266F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Порядок назначения контрактного управляющего</w:t>
      </w:r>
      <w:r w:rsidR="008335AC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proofErr w:type="gramEnd"/>
    </w:p>
    <w:p w:rsidR="00DC0DE9" w:rsidRDefault="00DC0DE9" w:rsidP="001636B4">
      <w:pPr>
        <w:widowControl w:val="0"/>
        <w:tabs>
          <w:tab w:val="left" w:pos="7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DE9" w:rsidRPr="00DC0DE9" w:rsidRDefault="00DC0DE9" w:rsidP="00163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2.1.</w:t>
      </w:r>
      <w:r w:rsidR="008335AC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Контрактный управляющий назначается на должность и</w:t>
      </w:r>
    </w:p>
    <w:p w:rsidR="00DC0DE9" w:rsidRPr="00DC0DE9" w:rsidRDefault="00DC0DE9" w:rsidP="00B74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освобождается от должности приказом руководителя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Организации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.</w:t>
      </w:r>
    </w:p>
    <w:p w:rsidR="00DC0DE9" w:rsidRPr="00DC0DE9" w:rsidRDefault="001636B4" w:rsidP="00163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2.2.</w:t>
      </w:r>
      <w:r w:rsidR="00DC0DE9"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Контрактный управляющий должен иметь высшее образование или дополнительное профессиональное образование в</w:t>
      </w: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r w:rsidR="00DC0DE9"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сфере закупок.</w:t>
      </w:r>
    </w:p>
    <w:p w:rsidR="00DC0DE9" w:rsidRPr="00DC0DE9" w:rsidRDefault="001636B4" w:rsidP="00163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2.3.</w:t>
      </w:r>
      <w:r w:rsidR="00DC0DE9"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Контрактным управляющим не может быть физическое лицо,</w:t>
      </w:r>
    </w:p>
    <w:p w:rsidR="001636B4" w:rsidRDefault="00DC0DE9" w:rsidP="00B74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лично заинтересованное в результатах 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процедур 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определения поставщиков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(подрядчиков, исполнителей), а также </w:t>
      </w:r>
      <w:r w:rsidR="008335AC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должностное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r w:rsidR="008335AC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лицо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органов, уполномоче</w:t>
      </w:r>
      <w:r w:rsidR="008335AC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нных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на осуществление контроля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в сфере</w:t>
      </w:r>
      <w:r w:rsidR="001636B4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r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закупок, </w:t>
      </w:r>
    </w:p>
    <w:p w:rsidR="001636B4" w:rsidRDefault="001636B4" w:rsidP="00163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2.4. </w:t>
      </w:r>
      <w:r w:rsidR="00DC0DE9" w:rsidRPr="00DC0DE9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выявления в качестве контрактного управляющего указанных лиц руководитель Организации обязан освободить его от работы в качестве контрактного управляющего и назначить иное лицо, соответствующее требованиям </w:t>
      </w:r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ab/>
        <w:t>Федерального закона и настоящего Положения.</w:t>
      </w:r>
    </w:p>
    <w:p w:rsidR="008335AC" w:rsidRDefault="008335AC" w:rsidP="00163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</w:p>
    <w:p w:rsidR="00DC0DE9" w:rsidRDefault="00DC0DE9" w:rsidP="00DC0DE9">
      <w:pPr>
        <w:widowControl w:val="0"/>
        <w:tabs>
          <w:tab w:val="left" w:pos="2234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13266F">
        <w:rPr>
          <w:rFonts w:ascii="Times New Roman" w:hAnsi="Times New Roman" w:cs="Times New Roman"/>
          <w:b/>
          <w:spacing w:val="-1"/>
          <w:sz w:val="28"/>
          <w:szCs w:val="28"/>
        </w:rPr>
        <w:t>. Функции</w:t>
      </w:r>
      <w:r w:rsidRPr="0013266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326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3266F">
        <w:rPr>
          <w:rFonts w:ascii="Times New Roman" w:hAnsi="Times New Roman" w:cs="Times New Roman"/>
          <w:b/>
          <w:spacing w:val="-1"/>
          <w:sz w:val="28"/>
          <w:szCs w:val="28"/>
        </w:rPr>
        <w:t>полномочия</w:t>
      </w:r>
      <w:r w:rsidRPr="00132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66F">
        <w:rPr>
          <w:rFonts w:ascii="Times New Roman" w:hAnsi="Times New Roman" w:cs="Times New Roman"/>
          <w:b/>
          <w:spacing w:val="-1"/>
          <w:sz w:val="28"/>
          <w:szCs w:val="28"/>
        </w:rPr>
        <w:t>контрактного</w:t>
      </w:r>
      <w:r w:rsidRPr="00132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66F">
        <w:rPr>
          <w:rFonts w:ascii="Times New Roman" w:hAnsi="Times New Roman" w:cs="Times New Roman"/>
          <w:b/>
          <w:spacing w:val="-1"/>
          <w:sz w:val="28"/>
          <w:szCs w:val="28"/>
        </w:rPr>
        <w:t>управляющего.</w:t>
      </w:r>
    </w:p>
    <w:p w:rsidR="00DC0DE9" w:rsidRDefault="00DC0DE9" w:rsidP="00DC0DE9">
      <w:pPr>
        <w:widowControl w:val="0"/>
        <w:tabs>
          <w:tab w:val="left" w:pos="22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B4" w:rsidRPr="00164AB8" w:rsidRDefault="001636B4" w:rsidP="00F33943">
      <w:pPr>
        <w:widowControl w:val="0"/>
        <w:tabs>
          <w:tab w:val="left" w:pos="22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 w:rsidRPr="00164AB8">
        <w:rPr>
          <w:rFonts w:ascii="Times New Roman" w:hAnsi="Times New Roman" w:cs="Times New Roman"/>
          <w:sz w:val="28"/>
          <w:szCs w:val="28"/>
        </w:rPr>
        <w:t>3.1.</w:t>
      </w:r>
      <w:r w:rsidRPr="00164AB8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Контрактный управляющий осуществляет следующие функции и </w:t>
      </w:r>
      <w:r w:rsidRPr="00164AB8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lastRenderedPageBreak/>
        <w:t>полномочия:</w:t>
      </w:r>
    </w:p>
    <w:p w:rsidR="00164AB8" w:rsidRPr="00164AB8" w:rsidRDefault="00164AB8" w:rsidP="00F339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</w:pPr>
      <w:r w:rsidRPr="00164AB8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3.1.1. Подготавливает и размещает  в единой информационной системе (далее ЕИС):</w:t>
      </w:r>
    </w:p>
    <w:p w:rsidR="00164AB8" w:rsidRPr="00164AB8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> -</w:t>
      </w:r>
      <w:r w:rsidR="00DC0DE9"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план-график</w:t>
      </w: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64AB8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изменения в него</w:t>
      </w: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AB8" w:rsidRPr="00164AB8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>- извещения об осуществлении закупок;</w:t>
      </w:r>
    </w:p>
    <w:p w:rsidR="00164AB8" w:rsidRPr="00164AB8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документацию</w:t>
      </w: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 закупках;</w:t>
      </w:r>
    </w:p>
    <w:p w:rsidR="00164AB8" w:rsidRPr="00164AB8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>-проекты контрактов;</w:t>
      </w:r>
    </w:p>
    <w:p w:rsidR="00164AB8" w:rsidRPr="00164AB8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приглашения</w:t>
      </w:r>
      <w:r w:rsidRPr="00164A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принять участие в определении поставщиков закрытыми способами.</w:t>
      </w:r>
    </w:p>
    <w:p w:rsidR="00164AB8" w:rsidRPr="0009292A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1" w:name="dst100460"/>
      <w:bookmarkStart w:id="2" w:name="dst100461"/>
      <w:bookmarkEnd w:id="1"/>
      <w:bookmarkEnd w:id="2"/>
      <w:r w:rsidRP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>3.1.2. На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стадии планирования</w:t>
      </w:r>
      <w:r w:rsidR="00DC0DE9"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закупок организует консультации с поставщиками (подрядчиками, исполнителями) и участвует в них. Определяе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>т лучшую цену товаров, работ, у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слуг, лучшие технологии и другие параметры.</w:t>
      </w:r>
    </w:p>
    <w:p w:rsidR="00164AB8" w:rsidRPr="0009292A" w:rsidRDefault="00164AB8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3.1.3. Обеспечивает</w:t>
      </w:r>
      <w:r w:rsidR="00B7467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закупки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, в том числе заключение контрактов.</w:t>
      </w:r>
    </w:p>
    <w:p w:rsidR="0009292A" w:rsidRPr="0009292A" w:rsidRDefault="0009292A" w:rsidP="008335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3.</w:t>
      </w:r>
      <w:r w:rsidR="00F33943">
        <w:rPr>
          <w:rStyle w:val="blk"/>
          <w:rFonts w:ascii="Times New Roman" w:hAnsi="Times New Roman" w:cs="Times New Roman"/>
          <w:color w:val="000000"/>
          <w:sz w:val="28"/>
          <w:szCs w:val="28"/>
        </w:rPr>
        <w:t>1.4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. Участвует в рассмотрении дел об обжаловании результатов определения поставщиков (подрядчиков, исполнителей) и осуществляют подготовку мате</w:t>
      </w:r>
      <w:r w:rsidR="00D869E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риалов для выполнения </w:t>
      </w:r>
      <w:proofErr w:type="spellStart"/>
      <w:r w:rsidR="00D869EE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претензио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н</w:t>
      </w:r>
      <w:r w:rsidR="00D869EE">
        <w:rPr>
          <w:rStyle w:val="blk"/>
          <w:rFonts w:ascii="Times New Roman" w:hAnsi="Times New Roman" w:cs="Times New Roman"/>
          <w:color w:val="000000"/>
          <w:sz w:val="28"/>
          <w:szCs w:val="28"/>
        </w:rPr>
        <w:t>н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исковой работы.</w:t>
      </w:r>
    </w:p>
    <w:p w:rsidR="00164AB8" w:rsidRPr="0009292A" w:rsidRDefault="0009292A" w:rsidP="008335AC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3.1.5. Осуществляет иные полномочия, предусмотренные Законом № 44 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ФЗ.</w:t>
      </w:r>
    </w:p>
    <w:p w:rsidR="0009292A" w:rsidRPr="0009292A" w:rsidRDefault="0009292A" w:rsidP="008335AC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3.2.</w:t>
      </w:r>
      <w:r w:rsidRPr="0009292A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>К</w:t>
      </w:r>
      <w:r w:rsidRPr="0009292A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онтрактный управляющей в Организации 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предусмот</w:t>
      </w:r>
      <w:r w:rsidR="00FE1A95"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ренные Федеральным законом № 44-</w:t>
      </w:r>
      <w:r w:rsidRPr="0009292A">
        <w:rPr>
          <w:rStyle w:val="blk"/>
          <w:rFonts w:ascii="Times New Roman" w:hAnsi="Times New Roman" w:cs="Times New Roman"/>
          <w:color w:val="000000"/>
          <w:sz w:val="28"/>
          <w:szCs w:val="28"/>
        </w:rPr>
        <w:t>ФЗ, в том числе:</w:t>
      </w:r>
      <w:proofErr w:type="gramEnd"/>
    </w:p>
    <w:p w:rsidR="00DC0DE9" w:rsidRPr="00CB4C6A" w:rsidRDefault="0009292A" w:rsidP="008335AC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3" w:name="dst101881"/>
      <w:bookmarkStart w:id="4" w:name="dst100462"/>
      <w:bookmarkStart w:id="5" w:name="dst100463"/>
      <w:bookmarkEnd w:id="3"/>
      <w:bookmarkEnd w:id="4"/>
      <w:bookmarkEnd w:id="5"/>
      <w:r w:rsidRPr="00CB4C6A">
        <w:rPr>
          <w:rStyle w:val="blk"/>
          <w:rFonts w:ascii="Times New Roman" w:hAnsi="Times New Roman" w:cs="Times New Roman"/>
          <w:color w:val="000000"/>
          <w:sz w:val="28"/>
          <w:szCs w:val="28"/>
        </w:rPr>
        <w:t>3.2.1.</w:t>
      </w:r>
      <w:r w:rsidR="00DC0DE9" w:rsidRPr="00CB4C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DC0DE9" w:rsidRPr="00CB4C6A" w:rsidRDefault="00CB4C6A" w:rsidP="00F33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943">
        <w:rPr>
          <w:rStyle w:val="blk"/>
          <w:rFonts w:ascii="Times New Roman" w:hAnsi="Times New Roman" w:cs="Times New Roman"/>
          <w:color w:val="000000"/>
          <w:sz w:val="28"/>
          <w:szCs w:val="28"/>
        </w:rPr>
        <w:t>3.2.2.</w:t>
      </w:r>
      <w:r w:rsidR="00DC0DE9" w:rsidRPr="00F3394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DE9" w:rsidRPr="00F3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меры по предотвращению и урегулированию конфликта интересов.</w:t>
      </w:r>
      <w:r w:rsidR="00DC0DE9" w:rsidRPr="00CB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4C6A" w:rsidRDefault="00CB4C6A" w:rsidP="00F33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3.2.3.</w:t>
      </w:r>
      <w:r w:rsidRPr="00CB4C6A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 обязательное общественное обсуждение закупки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товаров, работ или </w:t>
      </w:r>
      <w:r w:rsidRPr="00CB4C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услуг,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по результатам которых,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в случае необходимости</w:t>
      </w:r>
      <w:r w:rsidR="008335AC">
        <w:rPr>
          <w:rStyle w:val="blk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осуществляет подготовку изменений для внесения изменений в планы-графики, документацию о закупках или обеспечивает отмену закупки.</w:t>
      </w:r>
    </w:p>
    <w:p w:rsidR="00CB4C6A" w:rsidRDefault="00CB4C6A" w:rsidP="00F33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3.2.4.</w:t>
      </w:r>
      <w:r w:rsidR="00CF5D0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 в утверждении требований к закупаемым </w:t>
      </w:r>
      <w:r w:rsidR="00CF5D0D">
        <w:rPr>
          <w:rFonts w:ascii="Times New Roman" w:eastAsia="Times New Roman" w:hAnsi="Times New Roman" w:cs="Times New Roman"/>
          <w:color w:val="262633"/>
          <w:sz w:val="28"/>
          <w:szCs w:val="18"/>
          <w:lang w:eastAsia="ru-RU"/>
        </w:rPr>
        <w:t xml:space="preserve">Организацией отдельным видам </w:t>
      </w:r>
      <w:r w:rsidR="00CF5D0D">
        <w:rPr>
          <w:rStyle w:val="blk"/>
          <w:rFonts w:ascii="Times New Roman" w:hAnsi="Times New Roman" w:cs="Times New Roman"/>
          <w:color w:val="000000"/>
          <w:sz w:val="28"/>
          <w:szCs w:val="28"/>
        </w:rPr>
        <w:t>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ЕИС.</w:t>
      </w:r>
    </w:p>
    <w:p w:rsidR="00CF5D0D" w:rsidRDefault="00CF5D0D" w:rsidP="00F33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3.2.5. Разрабатывает проекты контрактов.</w:t>
      </w:r>
    </w:p>
    <w:p w:rsidR="00CF5D0D" w:rsidRDefault="00CF5D0D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3.2.6. </w:t>
      </w:r>
      <w:r w:rsidRPr="00CB4C6A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проверку банковских гарантий, поступивших в качестве обеспечения исполнения контрактов, на соответствие требованиям Федерального закона.</w:t>
      </w:r>
    </w:p>
    <w:p w:rsidR="00CF5D0D" w:rsidRDefault="00CF5D0D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3.2.7. </w:t>
      </w:r>
      <w:r w:rsidR="00B7467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Информирует в случае отказа </w:t>
      </w:r>
      <w:r w:rsidR="008335AC">
        <w:rPr>
          <w:rFonts w:ascii="Times New Roman" w:hAnsi="Times New Roman" w:cs="Times New Roman"/>
          <w:sz w:val="28"/>
          <w:szCs w:val="28"/>
        </w:rPr>
        <w:t>Организаци</w:t>
      </w:r>
      <w:r w:rsidR="00FE1A95">
        <w:rPr>
          <w:rFonts w:ascii="Times New Roman" w:hAnsi="Times New Roman" w:cs="Times New Roman"/>
          <w:sz w:val="28"/>
          <w:szCs w:val="28"/>
        </w:rPr>
        <w:t>ей</w:t>
      </w:r>
      <w:r w:rsidR="00FE1A9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в принятии банковских</w:t>
      </w:r>
      <w:r w:rsidR="00B7467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гарантий об этом лицо, предоставившее банковскую гарантию, с указанием причин, послуживших основанием для отказа.</w:t>
      </w:r>
    </w:p>
    <w:p w:rsidR="00B74675" w:rsidRDefault="00B74675" w:rsidP="00F33943">
      <w:pPr>
        <w:shd w:val="clear" w:color="auto" w:fill="FFFFFF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3.2.8. Организует осуществление уплаты денежных  сумм по банковской гарантии в случаях предусмотренных требованиям Федерального закона.</w:t>
      </w:r>
    </w:p>
    <w:p w:rsidR="00B74675" w:rsidRDefault="00B74675" w:rsidP="00F33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3.2.9. Участвует в рассмотрении дел об обжаловании действий (бездействия) </w:t>
      </w:r>
      <w:r w:rsidR="008335A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обжаловании результатов определения поставщиков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(подрядчиков, исполнителей), и осуществляет подготовку материалов для осуществления претензионной работы.</w:t>
      </w:r>
    </w:p>
    <w:p w:rsidR="00DC0DE9" w:rsidRDefault="00B74675" w:rsidP="00F33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3.2.10</w:t>
      </w:r>
      <w:bookmarkStart w:id="6" w:name="dst100464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рганизует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денежных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средств,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внесенных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в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качестве обеспечения</w:t>
      </w:r>
      <w:r w:rsidR="00DC0DE9" w:rsidRPr="001326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исполнения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заявок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обеспечения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исполнения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DC0DE9" w:rsidRDefault="00B74675" w:rsidP="00F3394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D460F0">
        <w:rPr>
          <w:rFonts w:ascii="Times New Roman" w:hAnsi="Times New Roman" w:cs="Times New Roman"/>
          <w:sz w:val="28"/>
          <w:szCs w:val="28"/>
        </w:rPr>
        <w:t xml:space="preserve"> </w:t>
      </w:r>
      <w:r w:rsidR="00DC0DE9">
        <w:rPr>
          <w:rFonts w:ascii="Times New Roman" w:hAnsi="Times New Roman" w:cs="Times New Roman"/>
          <w:sz w:val="28"/>
          <w:szCs w:val="28"/>
        </w:rPr>
        <w:t>В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целях</w:t>
      </w:r>
      <w:r w:rsidR="00DC0DE9" w:rsidRPr="001326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функций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и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полномочий,</w:t>
      </w:r>
      <w:r w:rsidR="00DC0DE9" w:rsidRPr="001326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>указанных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в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пунктах </w:t>
      </w:r>
      <w:r w:rsidR="00147366">
        <w:rPr>
          <w:rFonts w:ascii="Times New Roman" w:hAnsi="Times New Roman" w:cs="Times New Roman"/>
          <w:sz w:val="28"/>
          <w:szCs w:val="28"/>
        </w:rPr>
        <w:t>3.1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, </w:t>
      </w:r>
      <w:r w:rsidR="00147366">
        <w:rPr>
          <w:rFonts w:ascii="Times New Roman" w:hAnsi="Times New Roman" w:cs="Times New Roman"/>
          <w:sz w:val="28"/>
          <w:szCs w:val="28"/>
        </w:rPr>
        <w:t>3.2</w:t>
      </w:r>
      <w:r w:rsidR="00DC0DE9" w:rsidRPr="0013266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настоящего</w:t>
      </w:r>
      <w:r w:rsidR="00147366">
        <w:rPr>
          <w:rFonts w:ascii="Times New Roman" w:hAnsi="Times New Roman" w:cs="Times New Roman"/>
          <w:spacing w:val="-1"/>
          <w:sz w:val="28"/>
          <w:szCs w:val="28"/>
        </w:rPr>
        <w:t xml:space="preserve"> Положения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>
        <w:rPr>
          <w:rFonts w:ascii="Times New Roman" w:hAnsi="Times New Roman" w:cs="Times New Roman"/>
          <w:spacing w:val="-1"/>
          <w:sz w:val="28"/>
          <w:szCs w:val="28"/>
        </w:rPr>
        <w:t>контрактный управляющий обязан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47366" w:rsidRDefault="00147366" w:rsidP="00F3394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-знать и руководствоваться в своей деятельности требованиям законодательства Российской Федерации и иных законодательных актов о контрактной системе в сфере закупок товаров, работ и услуг для обеспечения государственных и муниципальных нужд и настоящего Положения о работе контрактного управляющего в Организац</w:t>
      </w:r>
      <w:r w:rsidR="00D460F0">
        <w:rPr>
          <w:rFonts w:ascii="Times New Roman" w:hAnsi="Times New Roman" w:cs="Times New Roman"/>
          <w:spacing w:val="-1"/>
          <w:sz w:val="28"/>
          <w:szCs w:val="28"/>
        </w:rPr>
        <w:t>ии;</w:t>
      </w:r>
    </w:p>
    <w:p w:rsidR="00DC0DE9" w:rsidRDefault="00147366" w:rsidP="00F3394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не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допускать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разглашения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сведений,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ставших </w:t>
      </w:r>
      <w:r w:rsidR="00DC0DE9" w:rsidRPr="0013266F">
        <w:rPr>
          <w:rFonts w:ascii="Times New Roman" w:hAnsi="Times New Roman" w:cs="Times New Roman"/>
          <w:sz w:val="28"/>
          <w:szCs w:val="28"/>
        </w:rPr>
        <w:t>им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 известными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DC0DE9" w:rsidRPr="001326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процедур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определения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поставщика</w:t>
      </w:r>
      <w:r w:rsidR="00DC0DE9" w:rsidRPr="001326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(подрядчика,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исполнителя),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>кроме</w:t>
      </w:r>
      <w:r w:rsidR="00DC0DE9" w:rsidRPr="001326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случаев,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прямо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предусмотренных законодательством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460F0">
        <w:rPr>
          <w:rFonts w:ascii="Times New Roman" w:hAnsi="Times New Roman" w:cs="Times New Roman"/>
          <w:spacing w:val="-1"/>
          <w:sz w:val="28"/>
          <w:szCs w:val="28"/>
        </w:rPr>
        <w:t>Федерации;</w:t>
      </w:r>
    </w:p>
    <w:p w:rsidR="00D460F0" w:rsidRDefault="00D460F0" w:rsidP="00F3394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D460F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D460F0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поддерживать </w:t>
      </w: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уровень квалификации, необходимый для надлежащего исполнения своих должностных обязанностей;</w:t>
      </w:r>
    </w:p>
    <w:p w:rsidR="00DC0DE9" w:rsidRPr="0013266F" w:rsidRDefault="00147366" w:rsidP="00F3394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</w:t>
      </w:r>
      <w:r w:rsidR="00DC0DE9" w:rsidRPr="0013266F">
        <w:rPr>
          <w:rFonts w:ascii="Times New Roman" w:hAnsi="Times New Roman" w:cs="Times New Roman"/>
          <w:sz w:val="28"/>
          <w:szCs w:val="28"/>
        </w:rPr>
        <w:t>е проводить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 переговоров </w:t>
      </w:r>
      <w:r w:rsidR="00DC0DE9" w:rsidRPr="0013266F">
        <w:rPr>
          <w:rFonts w:ascii="Times New Roman" w:hAnsi="Times New Roman" w:cs="Times New Roman"/>
          <w:sz w:val="28"/>
          <w:szCs w:val="28"/>
        </w:rPr>
        <w:t>с</w:t>
      </w:r>
      <w:r w:rsidR="00DC0DE9" w:rsidRPr="001326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участниками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закупок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до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выявления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DC0DE9" w:rsidRPr="0013266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определения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поставщика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(подрядчика,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исполнителя)</w:t>
      </w:r>
      <w:r w:rsidR="00D460F0">
        <w:rPr>
          <w:rFonts w:ascii="Times New Roman" w:hAnsi="Times New Roman" w:cs="Times New Roman"/>
          <w:spacing w:val="-1"/>
          <w:sz w:val="28"/>
          <w:szCs w:val="28"/>
        </w:rPr>
        <w:t xml:space="preserve"> процедур закупок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кроме случаев,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прямо</w:t>
      </w:r>
      <w:r w:rsidR="00DC0DE9" w:rsidRPr="001326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предусмотренных законодательством</w:t>
      </w:r>
      <w:r w:rsidR="00DC0DE9" w:rsidRPr="001326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Федерации;</w:t>
      </w:r>
    </w:p>
    <w:p w:rsidR="00D460F0" w:rsidRDefault="00D460F0" w:rsidP="00F33943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C0D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ривлекать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в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случаях,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>и с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требований,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предусмотренных</w:t>
      </w:r>
      <w:r w:rsidR="00DC0DE9" w:rsidRPr="001326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действующим законодательством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Федерации,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="00DC0DE9" w:rsidRPr="0013266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законом,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к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своей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работе экспертов,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 экспертные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организации;</w:t>
      </w:r>
    </w:p>
    <w:p w:rsidR="00DC0DE9" w:rsidRPr="0013266F" w:rsidRDefault="00D460F0" w:rsidP="00F33943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DE9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блюдать</w:t>
      </w:r>
      <w:r w:rsidR="00DC0DE9" w:rsidRPr="00132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z w:val="28"/>
          <w:szCs w:val="28"/>
        </w:rPr>
        <w:t>иные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 xml:space="preserve"> обязательства </w:t>
      </w:r>
      <w:r w:rsidR="00DC0DE9" w:rsidRPr="0013266F">
        <w:rPr>
          <w:rFonts w:ascii="Times New Roman" w:hAnsi="Times New Roman" w:cs="Times New Roman"/>
          <w:sz w:val="28"/>
          <w:szCs w:val="28"/>
        </w:rPr>
        <w:t xml:space="preserve">и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требования,</w:t>
      </w:r>
      <w:r w:rsidR="00DC0DE9" w:rsidRPr="001326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установленные</w:t>
      </w:r>
      <w:r w:rsidR="00DC0DE9" w:rsidRPr="00132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="00DC0DE9" w:rsidRPr="0013266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DC0DE9" w:rsidRPr="0013266F">
        <w:rPr>
          <w:rFonts w:ascii="Times New Roman" w:hAnsi="Times New Roman" w:cs="Times New Roman"/>
          <w:spacing w:val="-1"/>
          <w:sz w:val="28"/>
          <w:szCs w:val="28"/>
        </w:rPr>
        <w:t>законом</w:t>
      </w:r>
      <w:r w:rsidR="00DC0DE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C0DE9" w:rsidRDefault="00D460F0" w:rsidP="00F3394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3.4. П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централизации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закупок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соответствии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со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статьей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26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Федерального</w:t>
      </w:r>
      <w:r w:rsidR="00DC0DE9" w:rsidRPr="0013266F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закона контрактный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управляющий осуществляет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функции</w:t>
      </w:r>
      <w:r w:rsidR="00DC0DE9" w:rsidRPr="001326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полномочия,</w:t>
      </w:r>
      <w:r w:rsidR="00DC0DE9" w:rsidRPr="0013266F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предусмотренные</w:t>
      </w:r>
      <w:r w:rsidR="00DC0DE9" w:rsidRPr="001326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пунктами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3.1, 3.2 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настоящего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Положения 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33943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="00FE1A95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="00F33943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реданные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соответствующему уполномоченному</w:t>
      </w:r>
      <w:r w:rsidR="00DC0DE9" w:rsidRPr="0013266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органу,</w:t>
      </w:r>
      <w:r w:rsidR="00DC0DE9" w:rsidRPr="0013266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уполномоченному учреждению,</w:t>
      </w:r>
      <w:r w:rsidR="00DC0DE9" w:rsidRPr="0013266F">
        <w:rPr>
          <w:rFonts w:ascii="Times New Roman" w:eastAsia="Calibri" w:hAnsi="Times New Roman" w:cs="Times New Roman"/>
          <w:spacing w:val="100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осуществляют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полномочия на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определение поставщиков</w:t>
      </w:r>
      <w:r w:rsidR="00DC0DE9" w:rsidRPr="0013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(подрядчиков,</w:t>
      </w:r>
      <w:r w:rsidR="00DC0DE9" w:rsidRPr="0013266F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="00DC0DE9" w:rsidRPr="0013266F">
        <w:rPr>
          <w:rFonts w:ascii="Times New Roman" w:eastAsia="Calibri" w:hAnsi="Times New Roman" w:cs="Times New Roman"/>
          <w:spacing w:val="-1"/>
          <w:sz w:val="28"/>
          <w:szCs w:val="28"/>
        </w:rPr>
        <w:t>исполнителей).</w:t>
      </w:r>
    </w:p>
    <w:p w:rsidR="00F33943" w:rsidRDefault="00D460F0" w:rsidP="00F33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3.5. В пределах своей компетенции контрактный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управляющий осуществляет взаимодействие с другими структурными подразделениями </w:t>
      </w:r>
      <w:r w:rsidR="00F33943">
        <w:rPr>
          <w:rFonts w:ascii="Times New Roman" w:hAnsi="Times New Roman" w:cs="Times New Roman"/>
          <w:spacing w:val="-1"/>
          <w:sz w:val="28"/>
          <w:szCs w:val="28"/>
        </w:rPr>
        <w:t>Организации, а также осуществляет иные полномочия, предусмотренные внутренними документами Организации.</w:t>
      </w:r>
    </w:p>
    <w:p w:rsidR="00DC0DE9" w:rsidRPr="0013266F" w:rsidRDefault="00DC0DE9" w:rsidP="00DC0DE9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CD6BA7" w:rsidRPr="00D51EC8" w:rsidRDefault="00CD6BA7" w:rsidP="00CD6B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. </w:t>
      </w:r>
      <w:r w:rsidRPr="00D51EC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Взаимодействия контрактного управляющего с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комиссией по осуществлению закупок</w:t>
      </w:r>
    </w:p>
    <w:p w:rsidR="00CD6BA7" w:rsidRPr="00D51EC8" w:rsidRDefault="00CD6BA7" w:rsidP="00CD6BA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.1. В соответствии со статьей 38 Федерального закона для определения поставщиков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(подрядчиков, исполнителей), за исключением осуществления закупки у единственного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поставщ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ика (подрядчика, исполнителя),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создает комиссию по осуществлению закупок.</w:t>
      </w:r>
    </w:p>
    <w:p w:rsidR="00CD6BA7" w:rsidRPr="00D51EC8" w:rsidRDefault="00CD6BA7" w:rsidP="00CD6BA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4.2.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Комиссия осуществляет свою деятельность в соответствии с Федеральным законом, 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также положением </w:t>
      </w:r>
      <w:r>
        <w:rPr>
          <w:rFonts w:ascii="Times New Roman" w:hAnsi="Times New Roman" w:cs="Times New Roman"/>
          <w:spacing w:val="-1"/>
          <w:sz w:val="28"/>
          <w:szCs w:val="28"/>
        </w:rPr>
        <w:t>Организац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ии</w:t>
      </w:r>
      <w:r w:rsidR="005711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 Е</w:t>
      </w:r>
      <w:proofErr w:type="gramEnd"/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диной комиссии </w:t>
      </w:r>
      <w:r w:rsidR="005711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(далее - Комиссии)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 обеспечению закупок для государственных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муниципальных нужд.</w:t>
      </w:r>
    </w:p>
    <w:p w:rsidR="00CD6BA7" w:rsidRPr="00D51EC8" w:rsidRDefault="00CD6BA7" w:rsidP="00CD6BA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4.3.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Члены комиссии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 осуществлению закупок вправе требовать от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контрактного управляющего:</w:t>
      </w:r>
    </w:p>
    <w:p w:rsidR="00CD6BA7" w:rsidRPr="00D51EC8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организационно-технического о</w:t>
      </w:r>
      <w:r w:rsidR="00FE1A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беспечения деятельности комиссии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 осуществлению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закупок: предоставления устрой</w:t>
      </w:r>
      <w:proofErr w:type="gramStart"/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ств дл</w:t>
      </w:r>
      <w:proofErr w:type="gramEnd"/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я аудиозаписи, обеспечения помещением для вскрытия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конвертов с заявками и/или рассмотрения заявок на участие в закупках, передачи поступивших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заявок на участие в закупках и документации закупок;</w:t>
      </w:r>
    </w:p>
    <w:p w:rsidR="00CD6BA7" w:rsidRPr="00D51EC8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подготовки протоколов заседаний комиссий по осуществлению закупок на основании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решений, принятых членами комиссии по осуществлению закупок, если иное не предусмотрено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порядком работы комиссии;</w:t>
      </w:r>
    </w:p>
    <w:p w:rsidR="00CD6BA7" w:rsidRPr="00D51EC8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письменных пояснений относительно положений документации о закупке, включая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требования к участникам и описание объекта закупки;</w:t>
      </w:r>
    </w:p>
    <w:p w:rsidR="00CD6BA7" w:rsidRPr="00D51EC8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участия в проверке соответствия участников закупки требованиям, установленным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документацией о закупке;</w:t>
      </w:r>
    </w:p>
    <w:p w:rsidR="00CD6BA7" w:rsidRPr="00D51EC8" w:rsidRDefault="00CD6BA7" w:rsidP="00FE1A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привлечения в случаях, в порядке и с учетом требований, предусмотренных</w:t>
      </w:r>
      <w:r w:rsidR="00FE1A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действующим законодательством Российской Федерации, в том числе Федеральным законом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экспертов, экспертных организаций.</w:t>
      </w:r>
    </w:p>
    <w:p w:rsidR="00CD6BA7" w:rsidRPr="00D51EC8" w:rsidRDefault="00CD6BA7" w:rsidP="00CD6BA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4.4.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Члены комиссии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 осуществлению закупок обязаны предоставлять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контрактному управляющему по его требованию и в установленные им сроки:</w:t>
      </w:r>
    </w:p>
    <w:p w:rsidR="00CD6BA7" w:rsidRPr="00D51EC8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для хранения – аудиозаписи вскрытия конвертов с заявками на участие в закупках 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(или) открытия доступа к поданным в форме электронных документов заявкам на участие 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закупках;</w:t>
      </w:r>
    </w:p>
    <w:p w:rsidR="00CD6BA7" w:rsidRPr="00D51EC8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proofErr w:type="gramStart"/>
      <w:r w:rsidR="00FE1A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для</w:t>
      </w:r>
      <w:proofErr w:type="gramEnd"/>
      <w:r w:rsidR="00FE1A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gramStart"/>
      <w:r w:rsidR="00FE1A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хранения-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протоколы</w:t>
      </w:r>
      <w:proofErr w:type="gramEnd"/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составленных в ходе проведения закупок, заявки на участие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закупках, документацию о закупках и иные документы, использовавшиеся для деятельности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комиссий;</w:t>
      </w:r>
    </w:p>
    <w:p w:rsidR="00CD6BA7" w:rsidRPr="00D51EC8" w:rsidRDefault="00CD6BA7" w:rsidP="00CD6BA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для участия в рассмотрении дел об обжаловании действий (бездействия)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r w:rsidRPr="00D51EC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письменные пояснения относительно принятых решений по заявкам на участие в закупках.</w:t>
      </w:r>
    </w:p>
    <w:p w:rsidR="00FE1A95" w:rsidRDefault="00FE1A95" w:rsidP="00DC0DE9">
      <w:pPr>
        <w:widowControl w:val="0"/>
        <w:tabs>
          <w:tab w:val="left" w:pos="20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C0DE9" w:rsidRPr="00DA2827" w:rsidRDefault="00CD6BA7" w:rsidP="00DC0DE9">
      <w:pPr>
        <w:widowControl w:val="0"/>
        <w:tabs>
          <w:tab w:val="left" w:pos="2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val="en-US" w:eastAsia="ru-RU"/>
        </w:rPr>
        <w:t>V</w:t>
      </w:r>
      <w:r w:rsidR="00DC0DE9" w:rsidRPr="00DA2827">
        <w:rPr>
          <w:rFonts w:ascii="Times New Roman" w:hAnsi="Times New Roman" w:cs="Times New Roman"/>
          <w:b/>
          <w:spacing w:val="-1"/>
          <w:sz w:val="28"/>
          <w:szCs w:val="28"/>
        </w:rPr>
        <w:t>. Ответственность</w:t>
      </w:r>
      <w:r w:rsidR="00DC0DE9" w:rsidRPr="00DA28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0DE9" w:rsidRPr="00DA2827">
        <w:rPr>
          <w:rFonts w:ascii="Times New Roman" w:hAnsi="Times New Roman" w:cs="Times New Roman"/>
          <w:b/>
          <w:spacing w:val="-1"/>
          <w:sz w:val="28"/>
          <w:szCs w:val="28"/>
        </w:rPr>
        <w:t>контрактного</w:t>
      </w:r>
      <w:r w:rsidR="00DC0DE9" w:rsidRPr="00DA28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C0DE9" w:rsidRPr="00DA2827">
        <w:rPr>
          <w:rFonts w:ascii="Times New Roman" w:hAnsi="Times New Roman" w:cs="Times New Roman"/>
          <w:b/>
          <w:spacing w:val="-1"/>
          <w:sz w:val="28"/>
          <w:szCs w:val="28"/>
        </w:rPr>
        <w:t>управляющего</w:t>
      </w:r>
      <w:r w:rsidR="00F33943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proofErr w:type="gramEnd"/>
    </w:p>
    <w:p w:rsidR="00DC0DE9" w:rsidRPr="0013266F" w:rsidRDefault="00DC0DE9" w:rsidP="00DC0DE9">
      <w:pPr>
        <w:widowControl w:val="0"/>
        <w:tabs>
          <w:tab w:val="left" w:pos="20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BA7" w:rsidRPr="00CD6BA7" w:rsidRDefault="00CD6BA7" w:rsidP="00FE1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943" w:rsidRPr="00CD6BA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D6BA7">
        <w:rPr>
          <w:rFonts w:ascii="Times New Roman" w:hAnsi="Times New Roman" w:cs="Times New Roman"/>
          <w:color w:val="262633"/>
          <w:sz w:val="28"/>
          <w:szCs w:val="28"/>
        </w:rPr>
        <w:t>Контрактный управляющий несет ответственность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за соблюдение требований, установленных законодательством РФ о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контрактной системе в сфере закупок и нормативными правовыми актами,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регулирующими отношения, касающиеся: планирования закупок товаров,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работ, услуг,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 xml:space="preserve"> определения поставщи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ков (подрядчиков, исполнителей),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заключени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я гражданско-правового договора,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особенностей исполнения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контрактов (договоров),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закупок товаров, работ, услуг,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аудита в</w:t>
      </w:r>
      <w:r w:rsidR="00FE1A95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сфере заку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пок товаров, работ, услуг,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контроля за соблюдением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CD6BA7">
        <w:rPr>
          <w:rFonts w:ascii="Times New Roman" w:hAnsi="Times New Roman" w:cs="Times New Roman"/>
          <w:color w:val="262633"/>
          <w:sz w:val="28"/>
          <w:szCs w:val="28"/>
        </w:rPr>
        <w:t>законодательства РФ.</w:t>
      </w:r>
      <w:proofErr w:type="gramEnd"/>
    </w:p>
    <w:p w:rsidR="00F33943" w:rsidRPr="00F33943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5.2.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соответствии с законодательством Российской Федерации действия (бездействие)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контрактного управляющего могут быть обжалованы в судебном порядке или в порядке,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установленном главой 6 Федерального закона, в контрольный орган в сфере закупок, если такие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действия (бездействие) нарушают права и законные интересы участника закупки.</w:t>
      </w:r>
    </w:p>
    <w:p w:rsidR="00F33943" w:rsidRDefault="00CD6BA7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5.3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Контрактный управляющий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Организации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виновный в нарушении законодательства Российской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Федерации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 иных нормативных правовых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актов о контрактной системе в сфере закупок, а также настоящего </w:t>
      </w:r>
      <w:r w:rsidR="00F33943" w:rsidRPr="00F33943">
        <w:rPr>
          <w:rFonts w:ascii="Times New Roman" w:eastAsia="Calibri" w:hAnsi="Times New Roman" w:cs="Times New Roman"/>
          <w:spacing w:val="-1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несёт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дисциплинарную, гражданско-правовую, административную, уголовную ответственность в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F33943" w:rsidRDefault="00CD6BA7" w:rsidP="00CD6BA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5.4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>
        <w:rPr>
          <w:rFonts w:ascii="Times New Roman" w:eastAsia="Calibri" w:hAnsi="Times New Roman" w:cs="Times New Roman"/>
          <w:spacing w:val="-1"/>
          <w:sz w:val="28"/>
          <w:szCs w:val="28"/>
        </w:rPr>
        <w:t>Контрактный</w:t>
      </w:r>
      <w:r w:rsidR="00F33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943">
        <w:rPr>
          <w:rFonts w:ascii="Times New Roman" w:eastAsia="Calibri" w:hAnsi="Times New Roman" w:cs="Times New Roman"/>
          <w:spacing w:val="-1"/>
          <w:sz w:val="28"/>
          <w:szCs w:val="28"/>
        </w:rPr>
        <w:t>управляющий,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F339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допустивший нарушение 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законодательства Российской Федерации</w:t>
      </w:r>
      <w:r w:rsidR="00F33943" w:rsidRP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3394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 иных нормативных правовых актов о контрактной системе в сфере закупок товаров, работ и услуг для обеспечения нужд государственных и муниципальных нужд может быть отстранён от данной должности руководителем </w:t>
      </w:r>
      <w:r w:rsidR="00F33943">
        <w:rPr>
          <w:rFonts w:ascii="Times New Roman" w:hAnsi="Times New Roman" w:cs="Times New Roman"/>
          <w:spacing w:val="-1"/>
          <w:sz w:val="28"/>
          <w:szCs w:val="28"/>
        </w:rPr>
        <w:t>Организации.</w:t>
      </w:r>
    </w:p>
    <w:p w:rsidR="00F33943" w:rsidRDefault="00F33943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F33943" w:rsidRPr="00F33943" w:rsidRDefault="00F33943" w:rsidP="00CD6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C0DE9" w:rsidRPr="00D51EC8" w:rsidRDefault="00DC0DE9" w:rsidP="00CD6BA7">
      <w:pPr>
        <w:widowControl w:val="0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DE9" w:rsidRPr="00D51EC8" w:rsidRDefault="00DC0DE9" w:rsidP="00D51EC8">
      <w:pPr>
        <w:pStyle w:val="a4"/>
        <w:widowControl w:val="0"/>
        <w:tabs>
          <w:tab w:val="left" w:pos="72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49A0" w:rsidRPr="00D51EC8" w:rsidRDefault="008049A0" w:rsidP="00D51EC8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0A1" w:rsidRPr="00D51EC8" w:rsidRDefault="00BE60A1" w:rsidP="00D5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0A1" w:rsidRPr="00D51EC8" w:rsidSect="005A49F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DD656A"/>
    <w:multiLevelType w:val="hybridMultilevel"/>
    <w:tmpl w:val="40B6176C"/>
    <w:lvl w:ilvl="0" w:tplc="FBE2C9C0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0742C38">
      <w:start w:val="1"/>
      <w:numFmt w:val="bullet"/>
      <w:lvlText w:val="•"/>
      <w:lvlJc w:val="left"/>
      <w:pPr>
        <w:ind w:left="974" w:hanging="260"/>
      </w:pPr>
    </w:lvl>
    <w:lvl w:ilvl="2" w:tplc="ACFCC5BC">
      <w:start w:val="1"/>
      <w:numFmt w:val="bullet"/>
      <w:lvlText w:val="•"/>
      <w:lvlJc w:val="left"/>
      <w:pPr>
        <w:ind w:left="1848" w:hanging="260"/>
      </w:pPr>
    </w:lvl>
    <w:lvl w:ilvl="3" w:tplc="58424EC2">
      <w:start w:val="1"/>
      <w:numFmt w:val="bullet"/>
      <w:lvlText w:val="•"/>
      <w:lvlJc w:val="left"/>
      <w:pPr>
        <w:ind w:left="2722" w:hanging="260"/>
      </w:pPr>
    </w:lvl>
    <w:lvl w:ilvl="4" w:tplc="BD201D6A">
      <w:start w:val="1"/>
      <w:numFmt w:val="bullet"/>
      <w:lvlText w:val="•"/>
      <w:lvlJc w:val="left"/>
      <w:pPr>
        <w:ind w:left="3596" w:hanging="260"/>
      </w:pPr>
    </w:lvl>
    <w:lvl w:ilvl="5" w:tplc="E5F80B14">
      <w:start w:val="1"/>
      <w:numFmt w:val="bullet"/>
      <w:lvlText w:val="•"/>
      <w:lvlJc w:val="left"/>
      <w:pPr>
        <w:ind w:left="4470" w:hanging="260"/>
      </w:pPr>
    </w:lvl>
    <w:lvl w:ilvl="6" w:tplc="6726A6B8">
      <w:start w:val="1"/>
      <w:numFmt w:val="bullet"/>
      <w:lvlText w:val="•"/>
      <w:lvlJc w:val="left"/>
      <w:pPr>
        <w:ind w:left="5344" w:hanging="260"/>
      </w:pPr>
    </w:lvl>
    <w:lvl w:ilvl="7" w:tplc="511611C8">
      <w:start w:val="1"/>
      <w:numFmt w:val="bullet"/>
      <w:lvlText w:val="•"/>
      <w:lvlJc w:val="left"/>
      <w:pPr>
        <w:ind w:left="6218" w:hanging="260"/>
      </w:pPr>
    </w:lvl>
    <w:lvl w:ilvl="8" w:tplc="93664B30">
      <w:start w:val="1"/>
      <w:numFmt w:val="bullet"/>
      <w:lvlText w:val="•"/>
      <w:lvlJc w:val="left"/>
      <w:pPr>
        <w:ind w:left="7092" w:hanging="260"/>
      </w:pPr>
    </w:lvl>
  </w:abstractNum>
  <w:abstractNum w:abstractNumId="2">
    <w:nsid w:val="25084C63"/>
    <w:multiLevelType w:val="hybridMultilevel"/>
    <w:tmpl w:val="0FD2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43C22"/>
    <w:multiLevelType w:val="hybridMultilevel"/>
    <w:tmpl w:val="A3EACF86"/>
    <w:lvl w:ilvl="0" w:tplc="C6401C0A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16ED100">
      <w:start w:val="1"/>
      <w:numFmt w:val="bullet"/>
      <w:lvlText w:val="•"/>
      <w:lvlJc w:val="left"/>
      <w:pPr>
        <w:ind w:left="974" w:hanging="260"/>
      </w:pPr>
    </w:lvl>
    <w:lvl w:ilvl="2" w:tplc="AD040CE8">
      <w:start w:val="1"/>
      <w:numFmt w:val="bullet"/>
      <w:lvlText w:val="•"/>
      <w:lvlJc w:val="left"/>
      <w:pPr>
        <w:ind w:left="1848" w:hanging="260"/>
      </w:pPr>
    </w:lvl>
    <w:lvl w:ilvl="3" w:tplc="7200FCAA">
      <w:start w:val="1"/>
      <w:numFmt w:val="bullet"/>
      <w:lvlText w:val="•"/>
      <w:lvlJc w:val="left"/>
      <w:pPr>
        <w:ind w:left="2722" w:hanging="260"/>
      </w:pPr>
    </w:lvl>
    <w:lvl w:ilvl="4" w:tplc="CCA0A394">
      <w:start w:val="1"/>
      <w:numFmt w:val="bullet"/>
      <w:lvlText w:val="•"/>
      <w:lvlJc w:val="left"/>
      <w:pPr>
        <w:ind w:left="3596" w:hanging="260"/>
      </w:pPr>
    </w:lvl>
    <w:lvl w:ilvl="5" w:tplc="0A7A59D8">
      <w:start w:val="1"/>
      <w:numFmt w:val="bullet"/>
      <w:lvlText w:val="•"/>
      <w:lvlJc w:val="left"/>
      <w:pPr>
        <w:ind w:left="4470" w:hanging="260"/>
      </w:pPr>
    </w:lvl>
    <w:lvl w:ilvl="6" w:tplc="067E777A">
      <w:start w:val="1"/>
      <w:numFmt w:val="bullet"/>
      <w:lvlText w:val="•"/>
      <w:lvlJc w:val="left"/>
      <w:pPr>
        <w:ind w:left="5344" w:hanging="260"/>
      </w:pPr>
    </w:lvl>
    <w:lvl w:ilvl="7" w:tplc="18584EA6">
      <w:start w:val="1"/>
      <w:numFmt w:val="bullet"/>
      <w:lvlText w:val="•"/>
      <w:lvlJc w:val="left"/>
      <w:pPr>
        <w:ind w:left="6218" w:hanging="260"/>
      </w:pPr>
    </w:lvl>
    <w:lvl w:ilvl="8" w:tplc="B0D2D4DA">
      <w:start w:val="1"/>
      <w:numFmt w:val="bullet"/>
      <w:lvlText w:val="•"/>
      <w:lvlJc w:val="left"/>
      <w:pPr>
        <w:ind w:left="7092" w:hanging="260"/>
      </w:pPr>
    </w:lvl>
  </w:abstractNum>
  <w:abstractNum w:abstractNumId="4">
    <w:nsid w:val="48E66CEE"/>
    <w:multiLevelType w:val="hybridMultilevel"/>
    <w:tmpl w:val="7AB87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0F"/>
    <w:rsid w:val="0009292A"/>
    <w:rsid w:val="00147366"/>
    <w:rsid w:val="001636B4"/>
    <w:rsid w:val="00164AB8"/>
    <w:rsid w:val="001D3C60"/>
    <w:rsid w:val="00224FAD"/>
    <w:rsid w:val="0047323D"/>
    <w:rsid w:val="00571176"/>
    <w:rsid w:val="005A49F0"/>
    <w:rsid w:val="0067540F"/>
    <w:rsid w:val="008049A0"/>
    <w:rsid w:val="008335AC"/>
    <w:rsid w:val="008B6736"/>
    <w:rsid w:val="00937AC9"/>
    <w:rsid w:val="009439B2"/>
    <w:rsid w:val="00B74675"/>
    <w:rsid w:val="00BE60A1"/>
    <w:rsid w:val="00C113EA"/>
    <w:rsid w:val="00CB4C6A"/>
    <w:rsid w:val="00CD6BA7"/>
    <w:rsid w:val="00CF5D0D"/>
    <w:rsid w:val="00D460F0"/>
    <w:rsid w:val="00D51EC8"/>
    <w:rsid w:val="00D869EE"/>
    <w:rsid w:val="00DC0DE9"/>
    <w:rsid w:val="00F33943"/>
    <w:rsid w:val="00FE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1"/>
  </w:style>
  <w:style w:type="paragraph" w:styleId="1">
    <w:name w:val="heading 1"/>
    <w:basedOn w:val="a"/>
    <w:next w:val="a"/>
    <w:link w:val="10"/>
    <w:qFormat/>
    <w:rsid w:val="00DC0DE9"/>
    <w:pPr>
      <w:keepNext/>
      <w:tabs>
        <w:tab w:val="num" w:pos="0"/>
      </w:tabs>
      <w:suppressAutoHyphens/>
      <w:spacing w:after="0" w:line="240" w:lineRule="auto"/>
      <w:ind w:left="426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5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4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снов_Текст"/>
    <w:rsid w:val="0067540F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rsid w:val="0067540F"/>
    <w:rPr>
      <w:rFonts w:cs="Times New Roman"/>
    </w:rPr>
  </w:style>
  <w:style w:type="paragraph" w:styleId="a4">
    <w:name w:val="List Paragraph"/>
    <w:basedOn w:val="a"/>
    <w:uiPriority w:val="34"/>
    <w:qFormat/>
    <w:rsid w:val="00C113EA"/>
    <w:pPr>
      <w:ind w:left="720"/>
      <w:contextualSpacing/>
    </w:pPr>
  </w:style>
  <w:style w:type="character" w:styleId="a5">
    <w:name w:val="Hyperlink"/>
    <w:unhideWhenUsed/>
    <w:rsid w:val="00224FA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0D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FollowedHyperlink"/>
    <w:semiHidden/>
    <w:unhideWhenUsed/>
    <w:rsid w:val="00DC0DE9"/>
    <w:rPr>
      <w:color w:val="800080"/>
      <w:u w:val="single"/>
    </w:rPr>
  </w:style>
  <w:style w:type="paragraph" w:styleId="a7">
    <w:name w:val="Normal (Web)"/>
    <w:basedOn w:val="a"/>
    <w:semiHidden/>
    <w:unhideWhenUsed/>
    <w:rsid w:val="00DC0D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semiHidden/>
    <w:unhideWhenUsed/>
    <w:rsid w:val="00DC0D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DC0D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11"/>
    <w:semiHidden/>
    <w:unhideWhenUsed/>
    <w:rsid w:val="00DC0D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DC0DE9"/>
  </w:style>
  <w:style w:type="paragraph" w:styleId="ac">
    <w:name w:val="Body Text"/>
    <w:basedOn w:val="a"/>
    <w:link w:val="ad"/>
    <w:uiPriority w:val="1"/>
    <w:semiHidden/>
    <w:unhideWhenUsed/>
    <w:qFormat/>
    <w:rsid w:val="00DC0D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1"/>
    <w:semiHidden/>
    <w:rsid w:val="00DC0D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semiHidden/>
    <w:unhideWhenUsed/>
    <w:rsid w:val="00DC0DE9"/>
    <w:rPr>
      <w:rFonts w:cs="Mangal"/>
    </w:rPr>
  </w:style>
  <w:style w:type="paragraph" w:styleId="af">
    <w:name w:val="Body Text Indent"/>
    <w:basedOn w:val="a"/>
    <w:link w:val="af0"/>
    <w:semiHidden/>
    <w:unhideWhenUsed/>
    <w:rsid w:val="00DC0DE9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DC0D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alloon Text"/>
    <w:basedOn w:val="a"/>
    <w:link w:val="af2"/>
    <w:semiHidden/>
    <w:unhideWhenUsed/>
    <w:rsid w:val="00DC0D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DC0DE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qFormat/>
    <w:rsid w:val="00DC0D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4">
    <w:name w:val="Заголовок"/>
    <w:basedOn w:val="a"/>
    <w:next w:val="ac"/>
    <w:rsid w:val="00DC0DE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DC0D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">
    <w:name w:val="Указатель2"/>
    <w:basedOn w:val="a"/>
    <w:rsid w:val="00DC0D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Обычный1"/>
    <w:rsid w:val="00DC0D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Письмо"/>
    <w:basedOn w:val="a"/>
    <w:rsid w:val="00DC0DE9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4">
    <w:name w:val="Знак1"/>
    <w:basedOn w:val="a"/>
    <w:rsid w:val="00DC0D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1 Знак Знак"/>
    <w:basedOn w:val="a"/>
    <w:rsid w:val="00DC0DE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Default">
    <w:name w:val="Default"/>
    <w:rsid w:val="00DC0DE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DC0D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C0D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DC0D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af7">
    <w:name w:val="Знак"/>
    <w:basedOn w:val="a"/>
    <w:rsid w:val="00DC0DE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8">
    <w:name w:val="Заголовок таблицы"/>
    <w:basedOn w:val="af6"/>
    <w:rsid w:val="00DC0DE9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DC0DE9"/>
  </w:style>
  <w:style w:type="character" w:customStyle="1" w:styleId="WW8Num2z0">
    <w:name w:val="WW8Num2z0"/>
    <w:rsid w:val="00DC0DE9"/>
    <w:rPr>
      <w:sz w:val="28"/>
    </w:rPr>
  </w:style>
  <w:style w:type="character" w:customStyle="1" w:styleId="WW8Num3z0">
    <w:name w:val="WW8Num3z0"/>
    <w:rsid w:val="00DC0DE9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4z0">
    <w:name w:val="WW8Num4z0"/>
    <w:rsid w:val="00DC0DE9"/>
    <w:rPr>
      <w:b w:val="0"/>
      <w:bCs w:val="0"/>
      <w:color w:val="auto"/>
      <w:sz w:val="24"/>
      <w:szCs w:val="24"/>
    </w:rPr>
  </w:style>
  <w:style w:type="character" w:customStyle="1" w:styleId="WW8Num1z0">
    <w:name w:val="WW8Num1z0"/>
    <w:rsid w:val="00DC0DE9"/>
    <w:rPr>
      <w:rFonts w:ascii="Times New Roman" w:hAnsi="Times New Roman" w:cs="Times New Roman" w:hint="default"/>
      <w:color w:val="auto"/>
    </w:rPr>
  </w:style>
  <w:style w:type="character" w:customStyle="1" w:styleId="WW8Num9z0">
    <w:name w:val="WW8Num9z0"/>
    <w:rsid w:val="00DC0DE9"/>
    <w:rPr>
      <w:sz w:val="28"/>
    </w:rPr>
  </w:style>
  <w:style w:type="character" w:customStyle="1" w:styleId="WW8Num10z0">
    <w:name w:val="WW8Num10z0"/>
    <w:rsid w:val="00DC0DE9"/>
    <w:rPr>
      <w:rFonts w:ascii="Symbol" w:hAnsi="Symbol" w:cs="Symbol" w:hint="default"/>
    </w:rPr>
  </w:style>
  <w:style w:type="character" w:customStyle="1" w:styleId="WW8Num10z1">
    <w:name w:val="WW8Num10z1"/>
    <w:rsid w:val="00DC0DE9"/>
    <w:rPr>
      <w:rFonts w:ascii="Courier New" w:hAnsi="Courier New" w:cs="Courier New" w:hint="default"/>
    </w:rPr>
  </w:style>
  <w:style w:type="character" w:customStyle="1" w:styleId="WW8Num10z2">
    <w:name w:val="WW8Num10z2"/>
    <w:rsid w:val="00DC0DE9"/>
    <w:rPr>
      <w:rFonts w:ascii="Wingdings" w:hAnsi="Wingdings" w:cs="Wingdings" w:hint="default"/>
    </w:rPr>
  </w:style>
  <w:style w:type="character" w:customStyle="1" w:styleId="WW8Num13z0">
    <w:name w:val="WW8Num13z0"/>
    <w:rsid w:val="00DC0DE9"/>
    <w:rPr>
      <w:rFonts w:ascii="Courier New" w:hAnsi="Courier New" w:cs="Courier New" w:hint="default"/>
    </w:rPr>
  </w:style>
  <w:style w:type="character" w:customStyle="1" w:styleId="WW8Num13z2">
    <w:name w:val="WW8Num13z2"/>
    <w:rsid w:val="00DC0DE9"/>
    <w:rPr>
      <w:rFonts w:ascii="Wingdings" w:hAnsi="Wingdings" w:cs="Wingdings" w:hint="default"/>
    </w:rPr>
  </w:style>
  <w:style w:type="character" w:customStyle="1" w:styleId="WW8Num13z3">
    <w:name w:val="WW8Num13z3"/>
    <w:rsid w:val="00DC0DE9"/>
    <w:rPr>
      <w:rFonts w:ascii="Symbol" w:hAnsi="Symbol" w:cs="Symbol" w:hint="default"/>
    </w:rPr>
  </w:style>
  <w:style w:type="character" w:customStyle="1" w:styleId="WW8Num14z0">
    <w:name w:val="WW8Num14z0"/>
    <w:rsid w:val="00DC0DE9"/>
    <w:rPr>
      <w:color w:val="auto"/>
    </w:rPr>
  </w:style>
  <w:style w:type="character" w:customStyle="1" w:styleId="WW8Num17z0">
    <w:name w:val="WW8Num17z0"/>
    <w:rsid w:val="00DC0DE9"/>
    <w:rPr>
      <w:rFonts w:ascii="Times New Roman" w:hAnsi="Times New Roman" w:cs="Times New Roman" w:hint="default"/>
      <w:color w:val="auto"/>
    </w:rPr>
  </w:style>
  <w:style w:type="character" w:customStyle="1" w:styleId="WW8Num17z1">
    <w:name w:val="WW8Num17z1"/>
    <w:rsid w:val="00DC0DE9"/>
    <w:rPr>
      <w:rFonts w:ascii="Courier New" w:hAnsi="Courier New" w:cs="Courier New" w:hint="default"/>
    </w:rPr>
  </w:style>
  <w:style w:type="character" w:customStyle="1" w:styleId="WW8Num17z2">
    <w:name w:val="WW8Num17z2"/>
    <w:rsid w:val="00DC0DE9"/>
    <w:rPr>
      <w:rFonts w:ascii="Wingdings" w:hAnsi="Wingdings" w:cs="Wingdings" w:hint="default"/>
    </w:rPr>
  </w:style>
  <w:style w:type="character" w:customStyle="1" w:styleId="WW8Num17z3">
    <w:name w:val="WW8Num17z3"/>
    <w:rsid w:val="00DC0DE9"/>
    <w:rPr>
      <w:rFonts w:ascii="Symbol" w:hAnsi="Symbol" w:cs="Symbol" w:hint="default"/>
    </w:rPr>
  </w:style>
  <w:style w:type="character" w:customStyle="1" w:styleId="WW8Num18z0">
    <w:name w:val="WW8Num18z0"/>
    <w:rsid w:val="00DC0DE9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20z0">
    <w:name w:val="WW8Num20z0"/>
    <w:rsid w:val="00DC0DE9"/>
    <w:rPr>
      <w:b w:val="0"/>
      <w:bCs w:val="0"/>
    </w:rPr>
  </w:style>
  <w:style w:type="character" w:customStyle="1" w:styleId="WW8Num22z0">
    <w:name w:val="WW8Num22z0"/>
    <w:rsid w:val="00DC0DE9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DC0DE9"/>
    <w:rPr>
      <w:rFonts w:ascii="Courier New" w:hAnsi="Courier New" w:cs="Courier New" w:hint="default"/>
    </w:rPr>
  </w:style>
  <w:style w:type="character" w:customStyle="1" w:styleId="WW8Num22z2">
    <w:name w:val="WW8Num22z2"/>
    <w:rsid w:val="00DC0DE9"/>
    <w:rPr>
      <w:rFonts w:ascii="Wingdings" w:hAnsi="Wingdings" w:cs="Wingdings" w:hint="default"/>
    </w:rPr>
  </w:style>
  <w:style w:type="character" w:customStyle="1" w:styleId="WW8Num22z3">
    <w:name w:val="WW8Num22z3"/>
    <w:rsid w:val="00DC0DE9"/>
    <w:rPr>
      <w:rFonts w:ascii="Symbol" w:hAnsi="Symbol" w:cs="Symbol" w:hint="default"/>
    </w:rPr>
  </w:style>
  <w:style w:type="character" w:customStyle="1" w:styleId="WW8Num28z0">
    <w:name w:val="WW8Num28z0"/>
    <w:rsid w:val="00DC0DE9"/>
    <w:rPr>
      <w:b w:val="0"/>
      <w:bCs w:val="0"/>
      <w:color w:val="auto"/>
      <w:sz w:val="24"/>
      <w:szCs w:val="24"/>
    </w:rPr>
  </w:style>
  <w:style w:type="character" w:customStyle="1" w:styleId="WW8Num29z0">
    <w:name w:val="WW8Num29z0"/>
    <w:rsid w:val="00DC0DE9"/>
    <w:rPr>
      <w:rFonts w:ascii="Wingdings" w:hAnsi="Wingdings" w:cs="Wingdings" w:hint="default"/>
    </w:rPr>
  </w:style>
  <w:style w:type="character" w:customStyle="1" w:styleId="WW8Num29z1">
    <w:name w:val="WW8Num29z1"/>
    <w:rsid w:val="00DC0DE9"/>
    <w:rPr>
      <w:rFonts w:ascii="Courier New" w:hAnsi="Courier New" w:cs="Courier New" w:hint="default"/>
    </w:rPr>
  </w:style>
  <w:style w:type="character" w:customStyle="1" w:styleId="WW8Num29z3">
    <w:name w:val="WW8Num29z3"/>
    <w:rsid w:val="00DC0DE9"/>
    <w:rPr>
      <w:rFonts w:ascii="Symbol" w:hAnsi="Symbol" w:cs="Symbol" w:hint="default"/>
    </w:rPr>
  </w:style>
  <w:style w:type="character" w:customStyle="1" w:styleId="17">
    <w:name w:val="Основной шрифт абзаца1"/>
    <w:rsid w:val="00DC0DE9"/>
  </w:style>
  <w:style w:type="character" w:customStyle="1" w:styleId="postbody1">
    <w:name w:val="postbody1"/>
    <w:rsid w:val="00DC0DE9"/>
    <w:rPr>
      <w:sz w:val="24"/>
      <w:szCs w:val="24"/>
    </w:rPr>
  </w:style>
  <w:style w:type="character" w:customStyle="1" w:styleId="afa">
    <w:name w:val="Символ нумерации"/>
    <w:rsid w:val="00DC0DE9"/>
  </w:style>
  <w:style w:type="character" w:customStyle="1" w:styleId="11">
    <w:name w:val="Нижний колонтитул Знак1"/>
    <w:basedOn w:val="a0"/>
    <w:link w:val="aa"/>
    <w:semiHidden/>
    <w:locked/>
    <w:rsid w:val="00DC0D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ue1">
    <w:name w:val="blue1"/>
    <w:rsid w:val="00DC0DE9"/>
    <w:rPr>
      <w:color w:val="0857A6"/>
    </w:rPr>
  </w:style>
  <w:style w:type="character" w:customStyle="1" w:styleId="afb">
    <w:name w:val="Основной текст_"/>
    <w:rsid w:val="00DC0DE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table" w:styleId="afc">
    <w:name w:val="Table Grid"/>
    <w:basedOn w:val="a1"/>
    <w:uiPriority w:val="59"/>
    <w:rsid w:val="00DC0D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C0DE9"/>
  </w:style>
  <w:style w:type="character" w:customStyle="1" w:styleId="dt-r">
    <w:name w:val="dt-r"/>
    <w:basedOn w:val="a0"/>
    <w:rsid w:val="00DC0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13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2022-11-08T13:00:00Z</dcterms:created>
  <dcterms:modified xsi:type="dcterms:W3CDTF">2022-11-09T13:17:00Z</dcterms:modified>
</cp:coreProperties>
</file>